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881"/>
      </w:tblGrid>
      <w:tr w:rsidR="00F65081" w:rsidRPr="00537C11" w14:paraId="021731EE" w14:textId="77777777" w:rsidTr="001C42B8">
        <w:tc>
          <w:tcPr>
            <w:tcW w:w="1271" w:type="dxa"/>
          </w:tcPr>
          <w:p w14:paraId="122A7296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6881" w:type="dxa"/>
          </w:tcPr>
          <w:p w14:paraId="57D42EE0" w14:textId="1F42EBF1" w:rsidR="00F65081" w:rsidRPr="004F2E53" w:rsidRDefault="00407701" w:rsidP="00A2214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8B6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Pr="00407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การพัฒนากิจกรรมการเรียนรู้แบบ </w:t>
            </w:r>
            <w:r w:rsidRPr="00407701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407701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บูรณาการบนพื้นฐานวัฒนธรรมวิถีน่าน</w:t>
            </w:r>
            <w:r w:rsidR="004F2E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</w:t>
            </w:r>
            <w:r w:rsidR="00F65081" w:rsidRPr="00FE1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684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วิทยาการคำนวณ</w:t>
            </w:r>
            <w:r w:rsidR="00F65081" w:rsidRPr="00FE1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 </w:t>
            </w:r>
            <w:r w:rsidR="00A2214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A5D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5DD9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4A5DD9" w:rsidRPr="004A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รงเรียนท่าวังผาพิทยาคม </w:t>
            </w:r>
            <w:r w:rsidR="004F2E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2E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A2214F" w:rsidRPr="00A2214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</w:p>
        </w:tc>
      </w:tr>
      <w:tr w:rsidR="00F65081" w:rsidRPr="00537C11" w14:paraId="2E78172B" w14:textId="77777777" w:rsidTr="001C42B8">
        <w:tc>
          <w:tcPr>
            <w:tcW w:w="1271" w:type="dxa"/>
          </w:tcPr>
          <w:p w14:paraId="4EE31B47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ผู้วิจัย</w:t>
            </w:r>
          </w:p>
        </w:tc>
        <w:tc>
          <w:tcPr>
            <w:tcW w:w="6881" w:type="dxa"/>
          </w:tcPr>
          <w:p w14:paraId="799A45E3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675E9A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675E9A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พนธ์</w:t>
            </w:r>
            <w:proofErr w:type="spellEnd"/>
            <w:r w:rsidRPr="00675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สุยะหมุด</w:t>
            </w:r>
          </w:p>
        </w:tc>
      </w:tr>
      <w:tr w:rsidR="00F65081" w:rsidRPr="00537C11" w14:paraId="1FA0EDE3" w14:textId="77777777" w:rsidTr="001C42B8">
        <w:tc>
          <w:tcPr>
            <w:tcW w:w="1271" w:type="dxa"/>
          </w:tcPr>
          <w:p w14:paraId="501D9048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881" w:type="dxa"/>
          </w:tcPr>
          <w:p w14:paraId="1934F4D2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68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AA68B5">
              <w:rPr>
                <w:rStyle w:val="5yl5"/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AA68B5">
              <w:rPr>
                <w:rStyle w:val="5yl5"/>
                <w:rFonts w:ascii="TH SarabunPSK" w:hAnsi="TH SarabunPSK" w:cs="TH SarabunPSK"/>
                <w:sz w:val="32"/>
                <w:szCs w:val="32"/>
                <w:cs/>
              </w:rPr>
              <w:t>ฐานะ</w:t>
            </w:r>
            <w:r>
              <w:rPr>
                <w:rStyle w:val="5yl5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8B5">
              <w:rPr>
                <w:rStyle w:val="5yl5"/>
                <w:rFonts w:ascii="TH SarabunPSK" w:hAnsi="TH SarabunPSK" w:cs="TH SarabunPSK"/>
                <w:sz w:val="32"/>
                <w:szCs w:val="32"/>
                <w:cs/>
              </w:rPr>
              <w:t>ครูชำนาญการ</w:t>
            </w:r>
            <w:r w:rsidR="0091684D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 w:rsidRPr="00AA68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65081" w:rsidRPr="00537C11" w14:paraId="33045C04" w14:textId="77777777" w:rsidTr="001C42B8">
        <w:tc>
          <w:tcPr>
            <w:tcW w:w="1271" w:type="dxa"/>
          </w:tcPr>
          <w:p w14:paraId="7BD2EFE2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81" w:type="dxa"/>
          </w:tcPr>
          <w:p w14:paraId="6649A9CF" w14:textId="7225B1BD" w:rsidR="00F65081" w:rsidRPr="00F1690B" w:rsidRDefault="00F65081" w:rsidP="007D07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68B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ท่าวังผาพิทยาคม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สำนักงานเขตพื้นที่การศึกษามัธยมศึกษา </w:t>
            </w:r>
            <w:r w:rsidR="007D07C0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น่าน</w:t>
            </w:r>
          </w:p>
        </w:tc>
      </w:tr>
      <w:tr w:rsidR="00F65081" w:rsidRPr="00537C11" w14:paraId="560CA0AE" w14:textId="77777777" w:rsidTr="001C42B8">
        <w:tc>
          <w:tcPr>
            <w:tcW w:w="1271" w:type="dxa"/>
          </w:tcPr>
          <w:p w14:paraId="494ADBEC" w14:textId="4047F0E3" w:rsidR="00F65081" w:rsidRPr="00537C11" w:rsidRDefault="00ED23FD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6881" w:type="dxa"/>
          </w:tcPr>
          <w:p w14:paraId="57E3B7BD" w14:textId="1195D962" w:rsidR="00F65081" w:rsidRPr="00537C11" w:rsidRDefault="00104AF1" w:rsidP="000974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</w:tr>
    </w:tbl>
    <w:p w14:paraId="49A7FEA6" w14:textId="026FE666" w:rsidR="00F65081" w:rsidRDefault="00F65081" w:rsidP="00F6508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17A7928" w14:textId="77777777" w:rsidR="00A2214F" w:rsidRPr="00762431" w:rsidRDefault="00A2214F" w:rsidP="00A2214F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62431">
        <w:rPr>
          <w:rFonts w:ascii="TH SarabunPSK" w:hAnsi="TH SarabunPSK" w:cs="TH SarabunPSK" w:hint="cs"/>
          <w:b/>
          <w:bCs/>
          <w:sz w:val="40"/>
          <w:szCs w:val="40"/>
          <w:cs/>
        </w:rPr>
        <w:t>บทคัดย่อ</w:t>
      </w:r>
    </w:p>
    <w:p w14:paraId="2286BED6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53E046" w14:textId="54F56551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 เพื่อพัฒนาชุดกิจกรรมการเรียนรู้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ให้มีประสิทธิภาพตามเกณฑ์มาตรฐาน 80/80 ที่ตั้งไว้ เปรียบเทียบผลสัมฤทธิ์ทางการเรียนก่อนและหลังการจัดการเรียนรู้ ด้วยการใช้ชุดกิจกรรมการเรียนรู้ </w:t>
      </w:r>
      <w:r w:rsidRPr="00576337">
        <w:rPr>
          <w:rFonts w:ascii="TH SarabunPSK" w:hAnsi="TH SarabunPSK" w:cs="TH SarabunPSK"/>
          <w:spacing w:val="-2"/>
          <w:sz w:val="32"/>
          <w:szCs w:val="32"/>
          <w:cs/>
        </w:rPr>
        <w:t>เรื่อ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pacing w:val="-2"/>
          <w:sz w:val="32"/>
          <w:szCs w:val="32"/>
          <w:cs/>
        </w:rPr>
        <w:t>พัฒนาผลสัมฤทธิ์ทางการเรียน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 ให้สูงขึ้นมากกว่าร้อยละ 70 และศึกษาความพึงพอใจของนักเรียนชั้นมัธยมศึกษาปีที่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ที่มีต่อการจัดการเรียนรู้ด้วยการใช้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ชุดกิจกรรมการเรียนรู้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กลุ่มตัวอย่าง นักเรียนชั้นมัธยมศึกษาปีที่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/2 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104AF1">
        <w:rPr>
          <w:rFonts w:ascii="TH SarabunPSK" w:hAnsi="TH SarabunPSK" w:cs="TH SarabunPSK" w:hint="cs"/>
          <w:sz w:val="32"/>
          <w:szCs w:val="32"/>
          <w:cs/>
        </w:rPr>
        <w:t>8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โรงเรียนท่าวังผาพิทยาคม สำนัก</w:t>
      </w:r>
      <w:r>
        <w:rPr>
          <w:rFonts w:ascii="TH SarabunPSK" w:hAnsi="TH SarabunPSK" w:cs="TH SarabunPSK"/>
          <w:sz w:val="32"/>
          <w:szCs w:val="32"/>
          <w:cs/>
        </w:rPr>
        <w:t>งานเขตพื้นที่การศึกษามัธยมศึก</w:t>
      </w:r>
      <w:r>
        <w:rPr>
          <w:rFonts w:ascii="TH SarabunPSK" w:hAnsi="TH SarabunPSK" w:cs="TH SarabunPSK" w:hint="cs"/>
          <w:sz w:val="32"/>
          <w:szCs w:val="32"/>
          <w:cs/>
        </w:rPr>
        <w:t>ษา น่าน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104AF1">
        <w:rPr>
          <w:rFonts w:ascii="TH SarabunPSK" w:hAnsi="TH SarabunPSK" w:cs="TH SarabunPSK" w:hint="cs"/>
          <w:sz w:val="32"/>
          <w:szCs w:val="32"/>
          <w:cs/>
        </w:rPr>
        <w:t>29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คน เครื่องมือที่ใช้ในการวิจัย </w:t>
      </w:r>
      <w:r w:rsidRPr="00576337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ประกอบด้วยชุดกิจกรรมการเรียนรู้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แบบทดสอบวัดผลสัมฤทธิ์ทางการเรียนก่อนเรียนและหลังเรียน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 แบบประเมินความพึงพอใจที่มีต่อการจัดการ</w:t>
      </w:r>
      <w:r w:rsidRPr="00576337">
        <w:rPr>
          <w:rFonts w:ascii="TH SarabunPSK" w:hAnsi="TH SarabunPSK" w:cs="TH SarabunPSK"/>
          <w:spacing w:val="-4"/>
          <w:sz w:val="32"/>
          <w:szCs w:val="32"/>
          <w:cs/>
        </w:rPr>
        <w:t xml:space="preserve">เรียนรู้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FC590B"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ด้วยการใช้ชุดกิจกรรมการเรียนรู้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90B">
        <w:rPr>
          <w:rFonts w:ascii="TH SarabunPSK" w:hAnsi="TH SarabunPSK" w:cs="TH SarabunPSK"/>
          <w:spacing w:val="-4"/>
          <w:sz w:val="32"/>
          <w:szCs w:val="32"/>
          <w:cs/>
        </w:rPr>
        <w:t>สถิติที่ใช้ในการวิเคราะห์ข้อมูล ได้แก่ ค่าเฉลี่ย ค่าร้อยละ ค่าส่วนเบี่ยงเบนมาตรฐาน</w:t>
      </w:r>
      <w:r w:rsidRPr="00FC59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C590B">
        <w:rPr>
          <w:rFonts w:ascii="TH SarabunPSK" w:hAnsi="TH SarabunPSK" w:cs="TH SarabunPSK"/>
          <w:spacing w:val="-4"/>
          <w:sz w:val="32"/>
          <w:szCs w:val="32"/>
          <w:cs/>
        </w:rPr>
        <w:t>และสถิติทดสอบที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>(</w:t>
      </w:r>
      <w:r w:rsidRPr="00576337">
        <w:rPr>
          <w:rFonts w:ascii="TH SarabunPSK" w:hAnsi="TH SarabunPSK" w:cs="TH SarabunPSK"/>
          <w:sz w:val="32"/>
          <w:szCs w:val="32"/>
        </w:rPr>
        <w:t>t-test)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แบบไม่อิสระ</w:t>
      </w:r>
    </w:p>
    <w:p w14:paraId="7ACFB0AC" w14:textId="77777777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CB9AF1F" w14:textId="77777777" w:rsidR="00A2214F" w:rsidRPr="00576337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A7FFCD2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B12E5D9" w14:textId="77777777" w:rsidR="00A2214F" w:rsidRPr="00C2280F" w:rsidRDefault="00A2214F" w:rsidP="00A2214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280F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ผลการวิจัยพบว่า</w:t>
      </w:r>
    </w:p>
    <w:p w14:paraId="0F087C58" w14:textId="77777777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E18B6">
        <w:rPr>
          <w:rFonts w:ascii="TH SarabunPSK" w:hAnsi="TH SarabunPSK" w:cs="TH SarabunPSK"/>
          <w:sz w:val="32"/>
          <w:szCs w:val="32"/>
          <w:cs/>
        </w:rPr>
        <w:t>ชุดกิจกรรมการเรียนรู้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มีประสิทธิภาพเท่ากับ </w:t>
      </w:r>
      <w:r w:rsidRPr="006402D0">
        <w:rPr>
          <w:rFonts w:ascii="TH SarabunPSK" w:hAnsi="TH SarabunPSK" w:cs="TH SarabunPSK" w:hint="cs"/>
          <w:sz w:val="32"/>
          <w:szCs w:val="32"/>
          <w:cs/>
        </w:rPr>
        <w:t>88.59/87.20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ซึ่งสูงกว่าเกณฑ์มาตรฐาน 80/80 ที่ตั้งไว้</w:t>
      </w:r>
    </w:p>
    <w:p w14:paraId="5396EC85" w14:textId="77777777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E2BF9">
        <w:rPr>
          <w:rFonts w:ascii="TH SarabunPSK" w:hAnsi="TH SarabunPSK" w:cs="TH SarabunPSK" w:hint="cs"/>
          <w:spacing w:val="-4"/>
          <w:sz w:val="32"/>
          <w:szCs w:val="32"/>
          <w:cs/>
        </w:rPr>
        <w:t>2. ผลสัมฤทธิ์ทางการเรียนของนักเรียนก่อนและหลังการจัดการเรียนรู้ ด้วยการใช้</w:t>
      </w:r>
      <w:r w:rsidRPr="002E2BF9">
        <w:rPr>
          <w:rFonts w:ascii="TH SarabunPSK" w:hAnsi="TH SarabunPSK" w:cs="TH SarabunPSK"/>
          <w:spacing w:val="-4"/>
          <w:sz w:val="32"/>
          <w:szCs w:val="32"/>
          <w:cs/>
        </w:rPr>
        <w:t>ชุดกิจกรรม</w:t>
      </w:r>
      <w:r w:rsidRPr="00A401C8">
        <w:rPr>
          <w:rFonts w:ascii="TH SarabunPSK" w:hAnsi="TH SarabunPSK" w:cs="TH SarabunPSK"/>
          <w:spacing w:val="-2"/>
          <w:sz w:val="32"/>
          <w:szCs w:val="32"/>
          <w:cs/>
        </w:rPr>
        <w:t>การเรียนรู้</w:t>
      </w:r>
      <w:r w:rsidRPr="00A401C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1C8">
        <w:rPr>
          <w:rFonts w:ascii="TH SarabunPSK" w:hAnsi="TH SarabunPSK" w:cs="TH SarabunPSK" w:hint="cs"/>
          <w:spacing w:val="-2"/>
          <w:sz w:val="32"/>
          <w:szCs w:val="32"/>
          <w:cs/>
        </w:rPr>
        <w:t>มีคะแนนหลังเรียน</w:t>
      </w:r>
      <w:r>
        <w:rPr>
          <w:rFonts w:ascii="TH SarabunPSK" w:hAnsi="TH SarabunPSK" w:cs="TH SarabunPSK" w:hint="cs"/>
          <w:sz w:val="32"/>
          <w:szCs w:val="32"/>
          <w:cs/>
        </w:rPr>
        <w:t>สูงกว่าก่อนเรียน อย่างมีนัยสำคัญทางสถิติที่ระดับ .01 ซึ่งเป็นไปตามสมมติฐานที่ตั้งไว้</w:t>
      </w:r>
    </w:p>
    <w:p w14:paraId="5FFC9F21" w14:textId="77777777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185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ผลสัมฤทธิ์ทางการเรียนหลังการจัดการเรียนรู้ ด้วยชุดกิจกรรมการเรียนรู้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1858">
        <w:rPr>
          <w:rFonts w:ascii="TH SarabunPSK" w:hAnsi="TH SarabunPSK" w:cs="TH SarabunPSK" w:hint="cs"/>
          <w:spacing w:val="-4"/>
          <w:sz w:val="32"/>
          <w:szCs w:val="32"/>
          <w:cs/>
        </w:rPr>
        <w:t>ซึ่งสูงขึ้นมากกว่า</w:t>
      </w:r>
      <w:r>
        <w:rPr>
          <w:rFonts w:ascii="TH SarabunPSK" w:hAnsi="TH SarabunPSK" w:cs="TH SarabunPSK" w:hint="cs"/>
          <w:sz w:val="32"/>
          <w:szCs w:val="32"/>
          <w:cs/>
        </w:rPr>
        <w:t>ร้อยละ 70 อย่างมีนัยสำคัญทางสถิติที่ระดับ .01 ซึ่งเป็นไปตามสมมติฐานที่ตั้งไว้</w:t>
      </w:r>
    </w:p>
    <w:p w14:paraId="797195A5" w14:textId="77777777" w:rsidR="00A2214F" w:rsidRPr="00C2280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นักเรียนที่เรียนด้วยการใช้</w:t>
      </w:r>
      <w:r w:rsidRPr="00FE18B6">
        <w:rPr>
          <w:rFonts w:ascii="TH SarabunPSK" w:hAnsi="TH SarabunPSK" w:cs="TH SarabunPSK"/>
          <w:sz w:val="32"/>
          <w:szCs w:val="32"/>
          <w:cs/>
        </w:rPr>
        <w:t>ชุดกิจกรรมการเรียนรู้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โดยภาพรวมมีความพึงพอใจต่อการจัดการเรียนรู้ อยู่ในระดับมากที่สุด</w:t>
      </w:r>
    </w:p>
    <w:p w14:paraId="1586C0EC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F3B340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30A498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274F48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1964EF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341EE42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35E0DC0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BA430F5" w14:textId="77777777" w:rsidR="00A77A65" w:rsidRDefault="00A77A65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4F6ED96" w14:textId="77777777" w:rsidR="00A77A65" w:rsidRDefault="00A77A65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057162" w14:textId="77777777" w:rsidR="00A77A65" w:rsidRDefault="00A77A65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BDB6091" w14:textId="77777777" w:rsidR="00A77A65" w:rsidRDefault="00A77A65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A147BB5" w14:textId="77777777" w:rsidR="00A77A65" w:rsidRDefault="00A77A65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A426C4C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A2214F" w:rsidSect="00A373B9">
      <w:headerReference w:type="default" r:id="rId6"/>
      <w:pgSz w:w="11906" w:h="16838"/>
      <w:pgMar w:top="2160" w:right="1440" w:bottom="1440" w:left="2160" w:header="1417" w:footer="709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46E71" w14:textId="77777777" w:rsidR="00685903" w:rsidRDefault="00685903" w:rsidP="00EF1445">
      <w:pPr>
        <w:spacing w:after="0" w:line="240" w:lineRule="auto"/>
      </w:pPr>
      <w:r>
        <w:separator/>
      </w:r>
    </w:p>
  </w:endnote>
  <w:endnote w:type="continuationSeparator" w:id="0">
    <w:p w14:paraId="0676EDC1" w14:textId="77777777" w:rsidR="00685903" w:rsidRDefault="00685903" w:rsidP="00EF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CD3E9" w14:textId="77777777" w:rsidR="00685903" w:rsidRDefault="00685903" w:rsidP="00EF1445">
      <w:pPr>
        <w:spacing w:after="0" w:line="240" w:lineRule="auto"/>
      </w:pPr>
      <w:r>
        <w:separator/>
      </w:r>
    </w:p>
  </w:footnote>
  <w:footnote w:type="continuationSeparator" w:id="0">
    <w:p w14:paraId="4DCEDCF1" w14:textId="77777777" w:rsidR="00685903" w:rsidRDefault="00685903" w:rsidP="00EF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969869"/>
      <w:docPartObj>
        <w:docPartGallery w:val="Page Numbers (Top of Page)"/>
        <w:docPartUnique/>
      </w:docPartObj>
    </w:sdtPr>
    <w:sdtEndPr/>
    <w:sdtContent>
      <w:p w14:paraId="659D8C71" w14:textId="77777777" w:rsidR="00EF1445" w:rsidRDefault="00EF1445">
        <w:pPr>
          <w:pStyle w:val="a6"/>
          <w:jc w:val="right"/>
        </w:pPr>
        <w:r w:rsidRPr="00EF144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F144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F144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72A49" w:rsidRPr="00972A49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ข</w:t>
        </w:r>
        <w:r w:rsidRPr="00EF144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821C3FC" w14:textId="77777777" w:rsidR="00EF1445" w:rsidRDefault="00EF1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73"/>
    <w:rsid w:val="00016815"/>
    <w:rsid w:val="000854D7"/>
    <w:rsid w:val="000974FE"/>
    <w:rsid w:val="000D0F58"/>
    <w:rsid w:val="000D1710"/>
    <w:rsid w:val="000D730F"/>
    <w:rsid w:val="000E1653"/>
    <w:rsid w:val="00104AF1"/>
    <w:rsid w:val="00106379"/>
    <w:rsid w:val="00112F64"/>
    <w:rsid w:val="001216C7"/>
    <w:rsid w:val="00154847"/>
    <w:rsid w:val="00164CBD"/>
    <w:rsid w:val="001D77AB"/>
    <w:rsid w:val="002C5624"/>
    <w:rsid w:val="002E0C3E"/>
    <w:rsid w:val="002E2BF9"/>
    <w:rsid w:val="00374E87"/>
    <w:rsid w:val="00407701"/>
    <w:rsid w:val="00424FAF"/>
    <w:rsid w:val="00495573"/>
    <w:rsid w:val="004A5DD9"/>
    <w:rsid w:val="004C7653"/>
    <w:rsid w:val="004F105B"/>
    <w:rsid w:val="004F2E53"/>
    <w:rsid w:val="00537C11"/>
    <w:rsid w:val="00537FA3"/>
    <w:rsid w:val="005B202B"/>
    <w:rsid w:val="005D3FBE"/>
    <w:rsid w:val="006103E0"/>
    <w:rsid w:val="00611858"/>
    <w:rsid w:val="006402D0"/>
    <w:rsid w:val="00685903"/>
    <w:rsid w:val="006F64A9"/>
    <w:rsid w:val="006F7D45"/>
    <w:rsid w:val="00762431"/>
    <w:rsid w:val="007835CE"/>
    <w:rsid w:val="00792965"/>
    <w:rsid w:val="007B0900"/>
    <w:rsid w:val="007D07C0"/>
    <w:rsid w:val="007F3930"/>
    <w:rsid w:val="008666EB"/>
    <w:rsid w:val="0091684D"/>
    <w:rsid w:val="00972A49"/>
    <w:rsid w:val="00997D93"/>
    <w:rsid w:val="009B2A64"/>
    <w:rsid w:val="009C7449"/>
    <w:rsid w:val="009F2FF0"/>
    <w:rsid w:val="00A2214F"/>
    <w:rsid w:val="00A25260"/>
    <w:rsid w:val="00A320E2"/>
    <w:rsid w:val="00A373B9"/>
    <w:rsid w:val="00A401C8"/>
    <w:rsid w:val="00A65AE1"/>
    <w:rsid w:val="00A77A65"/>
    <w:rsid w:val="00AD676E"/>
    <w:rsid w:val="00B105D4"/>
    <w:rsid w:val="00B168E9"/>
    <w:rsid w:val="00B421C7"/>
    <w:rsid w:val="00BA2D87"/>
    <w:rsid w:val="00BC7657"/>
    <w:rsid w:val="00BD2A7B"/>
    <w:rsid w:val="00C2280F"/>
    <w:rsid w:val="00C834A3"/>
    <w:rsid w:val="00CB2BE7"/>
    <w:rsid w:val="00CE0EDB"/>
    <w:rsid w:val="00CF0E24"/>
    <w:rsid w:val="00D03661"/>
    <w:rsid w:val="00D34C87"/>
    <w:rsid w:val="00D879A9"/>
    <w:rsid w:val="00DA2D2E"/>
    <w:rsid w:val="00E209DB"/>
    <w:rsid w:val="00E42BC5"/>
    <w:rsid w:val="00E63063"/>
    <w:rsid w:val="00E630DF"/>
    <w:rsid w:val="00E676DE"/>
    <w:rsid w:val="00E755E7"/>
    <w:rsid w:val="00E87036"/>
    <w:rsid w:val="00EB64DF"/>
    <w:rsid w:val="00ED23FD"/>
    <w:rsid w:val="00EF1445"/>
    <w:rsid w:val="00F1690B"/>
    <w:rsid w:val="00F2243C"/>
    <w:rsid w:val="00F33FB3"/>
    <w:rsid w:val="00F42D5E"/>
    <w:rsid w:val="00F51DA6"/>
    <w:rsid w:val="00F65081"/>
    <w:rsid w:val="00F72B87"/>
    <w:rsid w:val="00F86910"/>
    <w:rsid w:val="00F95C91"/>
    <w:rsid w:val="00FE18B6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CAF8"/>
  <w15:chartTrackingRefBased/>
  <w15:docId w15:val="{5685202A-2E55-4B6A-89AC-02F73D1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3E0"/>
    <w:pPr>
      <w:spacing w:after="0" w:line="240" w:lineRule="auto"/>
    </w:p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A320E2"/>
  </w:style>
  <w:style w:type="character" w:customStyle="1" w:styleId="apple-converted-space">
    <w:name w:val="apple-converted-space"/>
    <w:basedOn w:val="a0"/>
    <w:rsid w:val="00B105D4"/>
  </w:style>
  <w:style w:type="character" w:customStyle="1" w:styleId="5yl5">
    <w:name w:val="_5yl5"/>
    <w:basedOn w:val="a0"/>
    <w:rsid w:val="00B105D4"/>
  </w:style>
  <w:style w:type="table" w:styleId="a5">
    <w:name w:val="Table Grid"/>
    <w:basedOn w:val="a1"/>
    <w:uiPriority w:val="39"/>
    <w:rsid w:val="0053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1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1445"/>
  </w:style>
  <w:style w:type="paragraph" w:styleId="a8">
    <w:name w:val="footer"/>
    <w:basedOn w:val="a"/>
    <w:link w:val="a9"/>
    <w:uiPriority w:val="99"/>
    <w:unhideWhenUsed/>
    <w:rsid w:val="00EF1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1445"/>
  </w:style>
  <w:style w:type="character" w:styleId="aa">
    <w:name w:val="Strong"/>
    <w:basedOn w:val="a0"/>
    <w:qFormat/>
    <w:rsid w:val="00164CBD"/>
    <w:rPr>
      <w:b/>
      <w:bCs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A65A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65AE1"/>
    <w:rPr>
      <w:rFonts w:ascii="Segoe UI" w:hAnsi="Segoe UI" w:cs="Angsana New"/>
      <w:sz w:val="18"/>
      <w:szCs w:val="22"/>
    </w:rPr>
  </w:style>
  <w:style w:type="character" w:styleId="ad">
    <w:name w:val="Hyperlink"/>
    <w:basedOn w:val="a0"/>
    <w:uiPriority w:val="99"/>
    <w:unhideWhenUsed/>
    <w:rsid w:val="00CF0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 trader</dc:creator>
  <cp:keywords/>
  <dc:description/>
  <cp:lastModifiedBy>Advice-TP</cp:lastModifiedBy>
  <cp:revision>2</cp:revision>
  <cp:lastPrinted>2020-12-11T17:27:00Z</cp:lastPrinted>
  <dcterms:created xsi:type="dcterms:W3CDTF">2025-09-07T17:58:00Z</dcterms:created>
  <dcterms:modified xsi:type="dcterms:W3CDTF">2025-09-07T17:58:00Z</dcterms:modified>
</cp:coreProperties>
</file>