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6AF78" w14:textId="77777777" w:rsidR="00166BFF" w:rsidRDefault="00166BFF" w:rsidP="00550D42">
      <w:pPr>
        <w:jc w:val="center"/>
        <w:rPr>
          <w:rFonts w:ascii="TH SarabunPSK" w:hAnsi="TH SarabunPSK" w:cs="TH SarabunPSK"/>
          <w:b/>
          <w:bCs/>
          <w:sz w:val="52"/>
          <w:szCs w:val="52"/>
        </w:rPr>
      </w:pPr>
    </w:p>
    <w:p w14:paraId="3BE164CB" w14:textId="7D2A4219" w:rsidR="00550D42" w:rsidRPr="00166BFF" w:rsidRDefault="00896E33" w:rsidP="00550D42">
      <w:pPr>
        <w:jc w:val="center"/>
        <w:rPr>
          <w:rFonts w:ascii="TH SarabunPSK" w:hAnsi="TH SarabunPSK" w:cs="TH SarabunPSK"/>
          <w:b/>
          <w:bCs/>
          <w:sz w:val="52"/>
          <w:szCs w:val="52"/>
        </w:rPr>
      </w:pPr>
      <w:r w:rsidRPr="00166BFF">
        <w:rPr>
          <w:rFonts w:ascii="TH SarabunPSK" w:hAnsi="TH SarabunPSK" w:cs="TH SarabunPSK" w:hint="cs"/>
          <w:b/>
          <w:bCs/>
          <w:sz w:val="52"/>
          <w:szCs w:val="52"/>
          <w:cs/>
        </w:rPr>
        <w:t>งานวิจัย</w:t>
      </w:r>
    </w:p>
    <w:p w14:paraId="19DD5070" w14:textId="75724581" w:rsidR="00E07217" w:rsidRDefault="00550D42" w:rsidP="00122853">
      <w:pPr>
        <w:spacing w:after="0"/>
        <w:jc w:val="center"/>
        <w:rPr>
          <w:rFonts w:ascii="TH SarabunPSK" w:hAnsi="TH SarabunPSK" w:cs="TH SarabunPSK"/>
          <w:b/>
          <w:bCs/>
          <w:sz w:val="40"/>
          <w:szCs w:val="40"/>
        </w:rPr>
      </w:pPr>
      <w:bookmarkStart w:id="0" w:name="_Hlk174526634"/>
      <w:r>
        <w:rPr>
          <w:rFonts w:ascii="TH SarabunPSK" w:hAnsi="TH SarabunPSK" w:cs="TH SarabunPSK" w:hint="cs"/>
          <w:b/>
          <w:bCs/>
          <w:sz w:val="40"/>
          <w:szCs w:val="40"/>
          <w:cs/>
        </w:rPr>
        <w:t>การพัฒนาทักษะการอ่านภาษาอังกฤษเพื่อความเข้าใจ</w:t>
      </w:r>
    </w:p>
    <w:p w14:paraId="137819A1" w14:textId="287B420F" w:rsidR="00550D42" w:rsidRDefault="006B06B8" w:rsidP="00122853">
      <w:pPr>
        <w:spacing w:after="0"/>
        <w:jc w:val="center"/>
        <w:rPr>
          <w:rFonts w:ascii="TH SarabunPSK" w:hAnsi="TH SarabunPSK" w:cs="TH SarabunPSK"/>
          <w:b/>
          <w:bCs/>
          <w:sz w:val="40"/>
          <w:szCs w:val="40"/>
        </w:rPr>
      </w:pPr>
      <w:r>
        <w:rPr>
          <w:rFonts w:ascii="TH SarabunPSK" w:hAnsi="TH SarabunPSK" w:cs="TH SarabunPSK" w:hint="cs"/>
          <w:b/>
          <w:bCs/>
          <w:sz w:val="40"/>
          <w:szCs w:val="40"/>
          <w:cs/>
        </w:rPr>
        <w:t xml:space="preserve">ด้วยกิจกรรมการเรียนรู้แบบ </w:t>
      </w:r>
      <w:r>
        <w:rPr>
          <w:rFonts w:ascii="TH SarabunPSK" w:hAnsi="TH SarabunPSK" w:cs="TH SarabunPSK"/>
          <w:b/>
          <w:bCs/>
          <w:sz w:val="40"/>
          <w:szCs w:val="40"/>
        </w:rPr>
        <w:t xml:space="preserve">Active Learning </w:t>
      </w:r>
      <w:r>
        <w:rPr>
          <w:rFonts w:ascii="TH SarabunPSK" w:hAnsi="TH SarabunPSK" w:cs="TH SarabunPSK" w:hint="cs"/>
          <w:b/>
          <w:bCs/>
          <w:sz w:val="40"/>
          <w:szCs w:val="40"/>
          <w:cs/>
        </w:rPr>
        <w:t>บูรณาการบนพื้นฐานวัฒนธรรมวิถีน่าน</w:t>
      </w:r>
      <w:r w:rsidR="00E21249">
        <w:rPr>
          <w:rFonts w:ascii="TH SarabunPSK" w:hAnsi="TH SarabunPSK" w:cs="TH SarabunPSK" w:hint="cs"/>
          <w:b/>
          <w:bCs/>
          <w:sz w:val="40"/>
          <w:szCs w:val="40"/>
          <w:cs/>
        </w:rPr>
        <w:t xml:space="preserve"> วิชาการอ่านเชิงวิเคราะห์ 1 </w:t>
      </w:r>
      <w:r w:rsidR="00550D42">
        <w:rPr>
          <w:rFonts w:ascii="TH SarabunPSK" w:hAnsi="TH SarabunPSK" w:cs="TH SarabunPSK" w:hint="cs"/>
          <w:b/>
          <w:bCs/>
          <w:sz w:val="40"/>
          <w:szCs w:val="40"/>
          <w:cs/>
        </w:rPr>
        <w:t>ชั้นมัธยมศึกษาปีที่ 6</w:t>
      </w:r>
      <w:r>
        <w:rPr>
          <w:rFonts w:ascii="TH SarabunPSK" w:hAnsi="TH SarabunPSK" w:cs="TH SarabunPSK" w:hint="cs"/>
          <w:b/>
          <w:bCs/>
          <w:sz w:val="40"/>
          <w:szCs w:val="40"/>
          <w:cs/>
        </w:rPr>
        <w:t xml:space="preserve"> </w:t>
      </w:r>
      <w:r w:rsidR="00550D42">
        <w:rPr>
          <w:rFonts w:ascii="TH SarabunPSK" w:hAnsi="TH SarabunPSK" w:cs="TH SarabunPSK" w:hint="cs"/>
          <w:b/>
          <w:bCs/>
          <w:sz w:val="40"/>
          <w:szCs w:val="40"/>
          <w:cs/>
        </w:rPr>
        <w:t>โรงเรียนท่าวังผาพิทยาคม</w:t>
      </w:r>
    </w:p>
    <w:bookmarkEnd w:id="0"/>
    <w:p w14:paraId="3FC80429" w14:textId="775469AA" w:rsidR="00550D42" w:rsidRDefault="00550D42" w:rsidP="00550D42">
      <w:pPr>
        <w:jc w:val="center"/>
        <w:rPr>
          <w:rFonts w:ascii="TH SarabunPSK" w:hAnsi="TH SarabunPSK" w:cs="TH SarabunPSK"/>
          <w:b/>
          <w:bCs/>
          <w:sz w:val="40"/>
          <w:szCs w:val="40"/>
        </w:rPr>
      </w:pPr>
    </w:p>
    <w:p w14:paraId="7C66979D" w14:textId="06D361CB" w:rsidR="00550D42" w:rsidRPr="006B06B8" w:rsidRDefault="00550D42" w:rsidP="00550D42">
      <w:pPr>
        <w:jc w:val="center"/>
        <w:rPr>
          <w:rFonts w:ascii="TH SarabunPSK" w:hAnsi="TH SarabunPSK" w:cs="TH SarabunPSK"/>
          <w:b/>
          <w:bCs/>
          <w:sz w:val="40"/>
          <w:szCs w:val="40"/>
        </w:rPr>
      </w:pPr>
    </w:p>
    <w:p w14:paraId="765B50AE" w14:textId="28331C4C" w:rsidR="00550D42" w:rsidRDefault="00550D42" w:rsidP="00550D42">
      <w:pPr>
        <w:jc w:val="center"/>
        <w:rPr>
          <w:rFonts w:ascii="TH SarabunPSK" w:hAnsi="TH SarabunPSK" w:cs="TH SarabunPSK"/>
          <w:b/>
          <w:bCs/>
          <w:sz w:val="40"/>
          <w:szCs w:val="40"/>
        </w:rPr>
      </w:pPr>
    </w:p>
    <w:p w14:paraId="011EDC86" w14:textId="41A67DF2" w:rsidR="00550D42" w:rsidRDefault="00550D42" w:rsidP="00550D42">
      <w:pPr>
        <w:jc w:val="center"/>
        <w:rPr>
          <w:rFonts w:ascii="TH SarabunPSK" w:hAnsi="TH SarabunPSK" w:cs="TH SarabunPSK"/>
          <w:b/>
          <w:bCs/>
          <w:sz w:val="40"/>
          <w:szCs w:val="40"/>
        </w:rPr>
      </w:pPr>
      <w:r>
        <w:rPr>
          <w:rFonts w:ascii="TH SarabunPSK" w:hAnsi="TH SarabunPSK" w:cs="TH SarabunPSK" w:hint="cs"/>
          <w:b/>
          <w:bCs/>
          <w:sz w:val="40"/>
          <w:szCs w:val="40"/>
          <w:cs/>
        </w:rPr>
        <w:t>นางภัทรินทร์  คำยอด</w:t>
      </w:r>
    </w:p>
    <w:p w14:paraId="2B3A8482" w14:textId="0C66AFF6" w:rsidR="00550D42" w:rsidRDefault="00550D42" w:rsidP="00550D42">
      <w:pPr>
        <w:jc w:val="center"/>
        <w:rPr>
          <w:rFonts w:ascii="TH SarabunPSK" w:hAnsi="TH SarabunPSK" w:cs="TH SarabunPSK"/>
          <w:b/>
          <w:bCs/>
          <w:sz w:val="40"/>
          <w:szCs w:val="40"/>
        </w:rPr>
      </w:pPr>
      <w:r>
        <w:rPr>
          <w:rFonts w:ascii="TH SarabunPSK" w:hAnsi="TH SarabunPSK" w:cs="TH SarabunPSK" w:hint="cs"/>
          <w:b/>
          <w:bCs/>
          <w:sz w:val="40"/>
          <w:szCs w:val="40"/>
          <w:cs/>
        </w:rPr>
        <w:t>ตำแหน่ง  ครู  วิทยฐานะ  ครูชำนาญการ</w:t>
      </w:r>
    </w:p>
    <w:p w14:paraId="5A791F92" w14:textId="73BD0E82" w:rsidR="00550D42" w:rsidRDefault="00550D42" w:rsidP="00550D42">
      <w:pPr>
        <w:jc w:val="center"/>
        <w:rPr>
          <w:rFonts w:ascii="TH SarabunPSK" w:hAnsi="TH SarabunPSK" w:cs="TH SarabunPSK"/>
          <w:b/>
          <w:bCs/>
          <w:sz w:val="40"/>
          <w:szCs w:val="40"/>
        </w:rPr>
      </w:pPr>
    </w:p>
    <w:p w14:paraId="36E295B3" w14:textId="2D95D343" w:rsidR="00550D42" w:rsidRDefault="00550D42" w:rsidP="00550D42">
      <w:pPr>
        <w:jc w:val="center"/>
        <w:rPr>
          <w:rFonts w:ascii="TH SarabunPSK" w:hAnsi="TH SarabunPSK" w:cs="TH SarabunPSK"/>
          <w:b/>
          <w:bCs/>
          <w:sz w:val="40"/>
          <w:szCs w:val="40"/>
        </w:rPr>
      </w:pPr>
    </w:p>
    <w:p w14:paraId="67D68602" w14:textId="77777777" w:rsidR="00550D42" w:rsidRDefault="00550D42" w:rsidP="00550D42">
      <w:pPr>
        <w:jc w:val="center"/>
        <w:rPr>
          <w:rFonts w:ascii="TH SarabunPSK" w:hAnsi="TH SarabunPSK" w:cs="TH SarabunPSK"/>
          <w:b/>
          <w:bCs/>
          <w:sz w:val="40"/>
          <w:szCs w:val="40"/>
        </w:rPr>
      </w:pPr>
    </w:p>
    <w:p w14:paraId="09066EED" w14:textId="66CD6DE6" w:rsidR="00550D42" w:rsidRDefault="00550D42" w:rsidP="00122853">
      <w:pPr>
        <w:spacing w:after="0"/>
        <w:jc w:val="center"/>
        <w:rPr>
          <w:rFonts w:ascii="TH SarabunPSK" w:hAnsi="TH SarabunPSK" w:cs="TH SarabunPSK"/>
          <w:b/>
          <w:bCs/>
          <w:sz w:val="40"/>
          <w:szCs w:val="40"/>
        </w:rPr>
      </w:pPr>
      <w:r>
        <w:rPr>
          <w:rFonts w:ascii="TH SarabunPSK" w:hAnsi="TH SarabunPSK" w:cs="TH SarabunPSK" w:hint="cs"/>
          <w:b/>
          <w:bCs/>
          <w:sz w:val="40"/>
          <w:szCs w:val="40"/>
          <w:cs/>
        </w:rPr>
        <w:t>โรงเรียนท่าวังผาพิทยาคม อำเภอท่าวังผา จังหวัดน่าน</w:t>
      </w:r>
    </w:p>
    <w:p w14:paraId="71FE0E95" w14:textId="11A029F2" w:rsidR="00550D42" w:rsidRDefault="00550D42" w:rsidP="00122853">
      <w:pPr>
        <w:spacing w:after="0"/>
        <w:jc w:val="center"/>
        <w:rPr>
          <w:rFonts w:ascii="TH SarabunPSK" w:hAnsi="TH SarabunPSK" w:cs="TH SarabunPSK"/>
          <w:b/>
          <w:bCs/>
          <w:sz w:val="40"/>
          <w:szCs w:val="40"/>
        </w:rPr>
      </w:pPr>
      <w:r>
        <w:rPr>
          <w:rFonts w:ascii="TH SarabunPSK" w:hAnsi="TH SarabunPSK" w:cs="TH SarabunPSK" w:hint="cs"/>
          <w:b/>
          <w:bCs/>
          <w:sz w:val="40"/>
          <w:szCs w:val="40"/>
          <w:cs/>
        </w:rPr>
        <w:t>สำนักงานเขตพื้นที่การศึกษามัธยมศึกษาน่าน</w:t>
      </w:r>
    </w:p>
    <w:p w14:paraId="4875DCFD" w14:textId="50E48E32" w:rsidR="00550D42" w:rsidRDefault="00550D42" w:rsidP="00122853">
      <w:pPr>
        <w:spacing w:after="0"/>
        <w:jc w:val="center"/>
        <w:rPr>
          <w:rFonts w:ascii="TH SarabunPSK" w:hAnsi="TH SarabunPSK" w:cs="TH SarabunPSK"/>
          <w:b/>
          <w:bCs/>
          <w:sz w:val="40"/>
          <w:szCs w:val="40"/>
        </w:rPr>
      </w:pPr>
      <w:r>
        <w:rPr>
          <w:rFonts w:ascii="TH SarabunPSK" w:hAnsi="TH SarabunPSK" w:cs="TH SarabunPSK" w:hint="cs"/>
          <w:b/>
          <w:bCs/>
          <w:sz w:val="40"/>
          <w:szCs w:val="40"/>
          <w:cs/>
        </w:rPr>
        <w:t>สำนักงานคณะกรรมการการศึกษาขั้นพื้นฐาน กระทรวงศึกษาธิการ</w:t>
      </w:r>
    </w:p>
    <w:p w14:paraId="6B2FF4D2" w14:textId="29D00245" w:rsidR="00550D42" w:rsidRDefault="00550D42" w:rsidP="00550D42">
      <w:pPr>
        <w:jc w:val="center"/>
        <w:rPr>
          <w:rFonts w:ascii="TH SarabunPSK" w:hAnsi="TH SarabunPSK" w:cs="TH SarabunPSK"/>
          <w:b/>
          <w:bCs/>
          <w:sz w:val="40"/>
          <w:szCs w:val="40"/>
        </w:rPr>
      </w:pPr>
    </w:p>
    <w:p w14:paraId="1F6EEA96" w14:textId="77777777" w:rsidR="00166BFF" w:rsidRDefault="00166BFF" w:rsidP="00612519">
      <w:pPr>
        <w:ind w:left="1440" w:hanging="1440"/>
        <w:rPr>
          <w:rFonts w:ascii="TH SarabunPSK" w:hAnsi="TH SarabunPSK" w:cs="TH SarabunPSK"/>
          <w:b/>
          <w:bCs/>
          <w:sz w:val="32"/>
          <w:szCs w:val="32"/>
        </w:rPr>
      </w:pPr>
    </w:p>
    <w:p w14:paraId="700D40D9" w14:textId="77777777" w:rsidR="00122853" w:rsidRDefault="00122853" w:rsidP="00612519">
      <w:pPr>
        <w:ind w:left="1440" w:hanging="1440"/>
        <w:rPr>
          <w:rFonts w:ascii="TH SarabunPSK" w:hAnsi="TH SarabunPSK" w:cs="TH SarabunPSK"/>
          <w:b/>
          <w:bCs/>
          <w:sz w:val="32"/>
          <w:szCs w:val="32"/>
        </w:rPr>
      </w:pPr>
    </w:p>
    <w:p w14:paraId="27AA7EA0" w14:textId="77777777" w:rsidR="00122853" w:rsidRDefault="00721CDC" w:rsidP="00122853">
      <w:pPr>
        <w:spacing w:after="0"/>
        <w:rPr>
          <w:rFonts w:ascii="TH SarabunPSK" w:hAnsi="TH SarabunPSK" w:cs="TH SarabunPSK"/>
          <w:sz w:val="32"/>
          <w:szCs w:val="32"/>
        </w:rPr>
      </w:pPr>
      <w:r>
        <w:rPr>
          <w:rFonts w:ascii="TH SarabunPSK" w:hAnsi="TH SarabunPSK" w:cs="TH SarabunPSK" w:hint="cs"/>
          <w:b/>
          <w:bCs/>
          <w:noProof/>
          <w:sz w:val="44"/>
          <w:szCs w:val="44"/>
          <w:lang w:val="th-TH"/>
        </w:rPr>
        <w:lastRenderedPageBreak/>
        <mc:AlternateContent>
          <mc:Choice Requires="wps">
            <w:drawing>
              <wp:anchor distT="0" distB="0" distL="114300" distR="114300" simplePos="0" relativeHeight="251677696" behindDoc="0" locked="0" layoutInCell="1" allowOverlap="1" wp14:anchorId="4041A569" wp14:editId="0F49FF9A">
                <wp:simplePos x="0" y="0"/>
                <wp:positionH relativeFrom="column">
                  <wp:posOffset>5686425</wp:posOffset>
                </wp:positionH>
                <wp:positionV relativeFrom="paragraph">
                  <wp:posOffset>-751205</wp:posOffset>
                </wp:positionV>
                <wp:extent cx="476250" cy="333375"/>
                <wp:effectExtent l="0" t="0" r="0" b="9525"/>
                <wp:wrapNone/>
                <wp:docPr id="2011168417" name="Text Box 1"/>
                <wp:cNvGraphicFramePr/>
                <a:graphic xmlns:a="http://schemas.openxmlformats.org/drawingml/2006/main">
                  <a:graphicData uri="http://schemas.microsoft.com/office/word/2010/wordprocessingShape">
                    <wps:wsp>
                      <wps:cNvSpPr txBox="1"/>
                      <wps:spPr>
                        <a:xfrm>
                          <a:off x="0" y="0"/>
                          <a:ext cx="476250" cy="333375"/>
                        </a:xfrm>
                        <a:prstGeom prst="rect">
                          <a:avLst/>
                        </a:prstGeom>
                        <a:solidFill>
                          <a:schemeClr val="bg1"/>
                        </a:solidFill>
                        <a:ln w="6350">
                          <a:noFill/>
                        </a:ln>
                      </wps:spPr>
                      <wps:txbx>
                        <w:txbxContent>
                          <w:p w14:paraId="48E5C4A4" w14:textId="77777777" w:rsidR="00721CDC" w:rsidRDefault="00721C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41A569" id="_x0000_t202" coordsize="21600,21600" o:spt="202" path="m,l,21600r21600,l21600,xe">
                <v:stroke joinstyle="miter"/>
                <v:path gradientshapeok="t" o:connecttype="rect"/>
              </v:shapetype>
              <v:shape id="Text Box 1" o:spid="_x0000_s1026" type="#_x0000_t202" style="position:absolute;margin-left:447.75pt;margin-top:-59.15pt;width:37.5pt;height:26.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" fillcolor="white [3212]" stroked="f" strokeweight=".5pt">
                <v:textbox>
                  <w:txbxContent>
                    <w:p w14:paraId="48E5C4A4" w14:textId="77777777" w:rsidR="00721CDC" w:rsidRDefault="00721CDC"/>
                  </w:txbxContent>
                </v:textbox>
              </v:shape>
            </w:pict>
          </mc:Fallback>
        </mc:AlternateContent>
      </w:r>
      <w:r w:rsidR="00550D42" w:rsidRPr="0055472C">
        <w:rPr>
          <w:rFonts w:ascii="TH SarabunPSK" w:hAnsi="TH SarabunPSK" w:cs="TH SarabunPSK" w:hint="cs"/>
          <w:b/>
          <w:bCs/>
          <w:sz w:val="32"/>
          <w:szCs w:val="32"/>
          <w:cs/>
        </w:rPr>
        <w:t>ชื่อเรื่อง</w:t>
      </w:r>
      <w:r w:rsidR="00550D42" w:rsidRPr="000B35C5">
        <w:rPr>
          <w:rFonts w:ascii="TH SarabunPSK" w:hAnsi="TH SarabunPSK" w:cs="TH SarabunPSK"/>
          <w:sz w:val="32"/>
          <w:szCs w:val="32"/>
          <w:cs/>
        </w:rPr>
        <w:tab/>
      </w:r>
      <w:r w:rsidR="00122853">
        <w:rPr>
          <w:rFonts w:ascii="TH SarabunPSK" w:hAnsi="TH SarabunPSK" w:cs="TH SarabunPSK"/>
          <w:sz w:val="32"/>
          <w:szCs w:val="32"/>
          <w:cs/>
        </w:rPr>
        <w:tab/>
      </w:r>
      <w:r w:rsidR="00AF394A" w:rsidRPr="00AF394A">
        <w:rPr>
          <w:rFonts w:ascii="TH SarabunPSK" w:hAnsi="TH SarabunPSK" w:cs="TH SarabunPSK"/>
          <w:sz w:val="32"/>
          <w:szCs w:val="32"/>
          <w:cs/>
        </w:rPr>
        <w:t>การพัฒนาทักษะการอ่านภาษาอังกฤษเพื่อความเข้าใจ</w:t>
      </w:r>
      <w:r w:rsidR="00AF394A">
        <w:rPr>
          <w:rFonts w:ascii="TH SarabunPSK" w:hAnsi="TH SarabunPSK" w:cs="TH SarabunPSK"/>
          <w:sz w:val="32"/>
          <w:szCs w:val="32"/>
        </w:rPr>
        <w:t xml:space="preserve"> </w:t>
      </w:r>
      <w:r w:rsidR="00AF394A" w:rsidRPr="00AF394A">
        <w:rPr>
          <w:rFonts w:ascii="TH SarabunPSK" w:hAnsi="TH SarabunPSK" w:cs="TH SarabunPSK"/>
          <w:sz w:val="32"/>
          <w:szCs w:val="32"/>
          <w:cs/>
        </w:rPr>
        <w:t xml:space="preserve">ด้วยกิจกรรมการเรียนรู้แบบ </w:t>
      </w:r>
      <w:r w:rsidR="00AF394A" w:rsidRPr="00AF394A">
        <w:rPr>
          <w:rFonts w:ascii="TH SarabunPSK" w:hAnsi="TH SarabunPSK" w:cs="TH SarabunPSK"/>
          <w:sz w:val="32"/>
          <w:szCs w:val="32"/>
        </w:rPr>
        <w:t xml:space="preserve">Active </w:t>
      </w:r>
      <w:r w:rsidR="00122853">
        <w:rPr>
          <w:rFonts w:ascii="TH SarabunPSK" w:hAnsi="TH SarabunPSK" w:cs="TH SarabunPSK"/>
          <w:sz w:val="32"/>
          <w:szCs w:val="32"/>
        </w:rPr>
        <w:t xml:space="preserve">  </w:t>
      </w:r>
    </w:p>
    <w:p w14:paraId="144CDA37" w14:textId="77777777" w:rsidR="00122853" w:rsidRDefault="00122853" w:rsidP="00122853">
      <w:pPr>
        <w:spacing w:after="0"/>
        <w:rPr>
          <w:rFonts w:ascii="TH SarabunPSK" w:hAnsi="TH SarabunPSK" w:cs="TH SarabunPSK"/>
          <w:sz w:val="32"/>
          <w:szCs w:val="32"/>
        </w:rPr>
      </w:pPr>
      <w:r>
        <w:rPr>
          <w:rFonts w:ascii="TH SarabunPSK" w:hAnsi="TH SarabunPSK" w:cs="TH SarabunPSK"/>
          <w:sz w:val="32"/>
          <w:szCs w:val="32"/>
        </w:rPr>
        <w:t xml:space="preserve">                     </w:t>
      </w:r>
      <w:r w:rsidR="00AF394A" w:rsidRPr="00AF394A">
        <w:rPr>
          <w:rFonts w:ascii="TH SarabunPSK" w:hAnsi="TH SarabunPSK" w:cs="TH SarabunPSK"/>
          <w:sz w:val="32"/>
          <w:szCs w:val="32"/>
        </w:rPr>
        <w:t xml:space="preserve">Learning </w:t>
      </w:r>
      <w:r w:rsidR="00AF394A" w:rsidRPr="00AF394A">
        <w:rPr>
          <w:rFonts w:ascii="TH SarabunPSK" w:hAnsi="TH SarabunPSK" w:cs="TH SarabunPSK"/>
          <w:sz w:val="32"/>
          <w:szCs w:val="32"/>
          <w:cs/>
        </w:rPr>
        <w:t>บูรณาการบนพื้นฐานวัฒนธรรมวิถีน่าน วิชาการอ่านเชิงวิเคราะห์ 1 ชั้นมัธยมศึกษา</w:t>
      </w:r>
      <w:r>
        <w:rPr>
          <w:rFonts w:ascii="TH SarabunPSK" w:hAnsi="TH SarabunPSK" w:cs="TH SarabunPSK" w:hint="cs"/>
          <w:sz w:val="32"/>
          <w:szCs w:val="32"/>
          <w:cs/>
        </w:rPr>
        <w:t xml:space="preserve">     </w:t>
      </w:r>
    </w:p>
    <w:p w14:paraId="0D4AFCFD" w14:textId="77B3409E" w:rsidR="00550D42" w:rsidRDefault="00122853" w:rsidP="00122853">
      <w:pPr>
        <w:spacing w:after="0"/>
        <w:rPr>
          <w:rFonts w:ascii="TH SarabunPSK" w:hAnsi="TH SarabunPSK" w:cs="TH SarabunPSK"/>
          <w:sz w:val="32"/>
          <w:szCs w:val="32"/>
        </w:rPr>
      </w:pPr>
      <w:r>
        <w:rPr>
          <w:rFonts w:ascii="TH SarabunPSK" w:hAnsi="TH SarabunPSK" w:cs="TH SarabunPSK" w:hint="cs"/>
          <w:sz w:val="32"/>
          <w:szCs w:val="32"/>
          <w:cs/>
        </w:rPr>
        <w:t xml:space="preserve">                     </w:t>
      </w:r>
      <w:r w:rsidR="00AF394A" w:rsidRPr="00AF394A">
        <w:rPr>
          <w:rFonts w:ascii="TH SarabunPSK" w:hAnsi="TH SarabunPSK" w:cs="TH SarabunPSK"/>
          <w:sz w:val="32"/>
          <w:szCs w:val="32"/>
          <w:cs/>
        </w:rPr>
        <w:t>ปีที่ 6 โรงเรียนท่าวังผาพิทยาคม</w:t>
      </w:r>
    </w:p>
    <w:p w14:paraId="7B984C13" w14:textId="2D1B6C15" w:rsidR="000B35C5" w:rsidRDefault="000B35C5" w:rsidP="00550D42">
      <w:pPr>
        <w:rPr>
          <w:rFonts w:ascii="TH SarabunPSK" w:hAnsi="TH SarabunPSK" w:cs="TH SarabunPSK"/>
          <w:sz w:val="32"/>
          <w:szCs w:val="32"/>
        </w:rPr>
      </w:pPr>
      <w:r w:rsidRPr="0055472C">
        <w:rPr>
          <w:rFonts w:ascii="TH SarabunPSK" w:hAnsi="TH SarabunPSK" w:cs="TH SarabunPSK" w:hint="cs"/>
          <w:b/>
          <w:bCs/>
          <w:sz w:val="32"/>
          <w:szCs w:val="32"/>
          <w:cs/>
        </w:rPr>
        <w:t>ผู้วิจัย</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นางภัทรินทร์  คำยอด</w:t>
      </w:r>
    </w:p>
    <w:p w14:paraId="47B9CF00" w14:textId="45AC688B" w:rsidR="005215A7" w:rsidRDefault="000B35C5" w:rsidP="00FA7C46">
      <w:pPr>
        <w:rPr>
          <w:rFonts w:ascii="TH SarabunPSK" w:hAnsi="TH SarabunPSK" w:cs="TH SarabunPSK"/>
          <w:sz w:val="32"/>
          <w:szCs w:val="32"/>
          <w:shd w:val="clear" w:color="auto" w:fill="FFFFFF"/>
        </w:rPr>
      </w:pPr>
      <w:r w:rsidRPr="0055472C">
        <w:rPr>
          <w:rFonts w:ascii="TH SarabunPSK" w:hAnsi="TH SarabunPSK" w:cs="TH SarabunPSK" w:hint="cs"/>
          <w:b/>
          <w:bCs/>
          <w:sz w:val="32"/>
          <w:szCs w:val="32"/>
          <w:cs/>
        </w:rPr>
        <w:t>ปีการศึกษา</w:t>
      </w:r>
      <w:r>
        <w:rPr>
          <w:rFonts w:ascii="TH SarabunPSK" w:hAnsi="TH SarabunPSK" w:cs="TH SarabunPSK"/>
          <w:sz w:val="32"/>
          <w:szCs w:val="32"/>
          <w:cs/>
        </w:rPr>
        <w:tab/>
      </w:r>
      <w:r>
        <w:rPr>
          <w:rFonts w:ascii="TH SarabunPSK" w:hAnsi="TH SarabunPSK" w:cs="TH SarabunPSK" w:hint="cs"/>
          <w:sz w:val="32"/>
          <w:szCs w:val="32"/>
          <w:cs/>
        </w:rPr>
        <w:t>256</w:t>
      </w:r>
      <w:r w:rsidR="00122853">
        <w:rPr>
          <w:rFonts w:ascii="TH SarabunPSK" w:hAnsi="TH SarabunPSK" w:cs="TH SarabunPSK" w:hint="cs"/>
          <w:sz w:val="32"/>
          <w:szCs w:val="32"/>
          <w:cs/>
        </w:rPr>
        <w:t>8</w:t>
      </w:r>
    </w:p>
    <w:p w14:paraId="3E4702A6" w14:textId="77777777" w:rsidR="005215A7" w:rsidRDefault="005215A7" w:rsidP="005215A7">
      <w:pPr>
        <w:spacing w:after="0" w:line="276" w:lineRule="auto"/>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cs/>
        </w:rPr>
        <w:t>บทคัดย่อ</w:t>
      </w:r>
    </w:p>
    <w:p w14:paraId="60883409" w14:textId="4CA08096" w:rsidR="008559EA" w:rsidRDefault="008559EA" w:rsidP="00AF394A">
      <w:pPr>
        <w:spacing w:after="0" w:line="276" w:lineRule="auto"/>
        <w:ind w:firstLine="720"/>
        <w:rPr>
          <w:rFonts w:ascii="TH SarabunPSK" w:hAnsi="TH SarabunPSK" w:cs="TH SarabunPSK"/>
          <w:sz w:val="32"/>
          <w:szCs w:val="32"/>
        </w:rPr>
      </w:pPr>
      <w:r w:rsidRPr="008559EA">
        <w:rPr>
          <w:rFonts w:ascii="TH SarabunPSK" w:hAnsi="TH SarabunPSK" w:cs="TH SarabunPSK"/>
          <w:sz w:val="32"/>
          <w:szCs w:val="32"/>
          <w:cs/>
        </w:rPr>
        <w:t>การศึกษาครั้งนี้ มีวัตถุประสงค์เพื่อสร้าง และ</w:t>
      </w:r>
      <w:r w:rsidR="00154019">
        <w:rPr>
          <w:rFonts w:ascii="TH SarabunPSK" w:hAnsi="TH SarabunPSK" w:cs="TH SarabunPSK" w:hint="cs"/>
          <w:sz w:val="32"/>
          <w:szCs w:val="32"/>
          <w:cs/>
        </w:rPr>
        <w:t>หา</w:t>
      </w:r>
      <w:r w:rsidRPr="008559EA">
        <w:rPr>
          <w:rFonts w:ascii="TH SarabunPSK" w:hAnsi="TH SarabunPSK" w:cs="TH SarabunPSK"/>
          <w:sz w:val="32"/>
          <w:szCs w:val="32"/>
          <w:cs/>
        </w:rPr>
        <w:t xml:space="preserve">ประสิทธิภาพของแแบบฝึก การพัฒนาทักษะการอ่านภาษาอังกฤษเพื่อความเข้าใจ ด้วยกิจกรรมการเรียนรู้แบบ </w:t>
      </w:r>
      <w:r w:rsidRPr="008559EA">
        <w:rPr>
          <w:rFonts w:ascii="TH SarabunPSK" w:hAnsi="TH SarabunPSK" w:cs="TH SarabunPSK"/>
          <w:sz w:val="32"/>
          <w:szCs w:val="32"/>
        </w:rPr>
        <w:t xml:space="preserve">Active Learning </w:t>
      </w:r>
      <w:r w:rsidRPr="008559EA">
        <w:rPr>
          <w:rFonts w:ascii="TH SarabunPSK" w:hAnsi="TH SarabunPSK" w:cs="TH SarabunPSK"/>
          <w:sz w:val="32"/>
          <w:szCs w:val="32"/>
          <w:cs/>
        </w:rPr>
        <w:t xml:space="preserve">บูรณาการบนพื้นฐานวัฒนธรรมวิถีน่าน วิชาการอ่านเชิงวิเคราะห์ 1 ชั้นมัธยมศึกษาปีที่ 6 โรงเรียนท่าวังผาพิทยาคม ให้มีประสิทธิภาพตามเกณฑ์ตามเกณฑ์มาตรฐาน </w:t>
      </w:r>
      <w:r w:rsidR="00122853">
        <w:rPr>
          <w:rFonts w:ascii="TH SarabunPSK" w:hAnsi="TH SarabunPSK" w:cs="TH SarabunPSK" w:hint="cs"/>
          <w:sz w:val="32"/>
          <w:szCs w:val="32"/>
          <w:cs/>
        </w:rPr>
        <w:t>75</w:t>
      </w:r>
      <w:r w:rsidRPr="008559EA">
        <w:rPr>
          <w:rFonts w:ascii="TH SarabunPSK" w:hAnsi="TH SarabunPSK" w:cs="TH SarabunPSK"/>
          <w:sz w:val="32"/>
          <w:szCs w:val="32"/>
          <w:cs/>
        </w:rPr>
        <w:t>/</w:t>
      </w:r>
      <w:r w:rsidR="00122853">
        <w:rPr>
          <w:rFonts w:ascii="TH SarabunPSK" w:hAnsi="TH SarabunPSK" w:cs="TH SarabunPSK" w:hint="cs"/>
          <w:sz w:val="32"/>
          <w:szCs w:val="32"/>
          <w:cs/>
        </w:rPr>
        <w:t>75</w:t>
      </w:r>
      <w:r w:rsidRPr="008559EA">
        <w:rPr>
          <w:rFonts w:ascii="TH SarabunPSK" w:hAnsi="TH SarabunPSK" w:cs="TH SarabunPSK"/>
          <w:sz w:val="32"/>
          <w:szCs w:val="32"/>
          <w:cs/>
        </w:rPr>
        <w:t xml:space="preserve"> ที่กำหนดไว้ โดยใช้แบบทดสอบ</w:t>
      </w:r>
      <w:r w:rsidR="00154019">
        <w:rPr>
          <w:rFonts w:ascii="TH SarabunPSK" w:hAnsi="TH SarabunPSK" w:cs="TH SarabunPSK" w:hint="cs"/>
          <w:sz w:val="32"/>
          <w:szCs w:val="32"/>
          <w:cs/>
        </w:rPr>
        <w:t>เปรียบเทียบ</w:t>
      </w:r>
      <w:r w:rsidRPr="008559EA">
        <w:rPr>
          <w:rFonts w:ascii="TH SarabunPSK" w:hAnsi="TH SarabunPSK" w:cs="TH SarabunPSK"/>
          <w:sz w:val="32"/>
          <w:szCs w:val="32"/>
          <w:cs/>
        </w:rPr>
        <w:t>ระหว่างเรียน และหลังเรียน กับนักเรียนชั้นมัธยมศึกษาปีที่ 6/2 โรงเรียนท่าวังผาพิทยาคม จังหวัดน่าน จำนวน 3</w:t>
      </w:r>
      <w:r w:rsidR="00122853">
        <w:rPr>
          <w:rFonts w:ascii="TH SarabunPSK" w:hAnsi="TH SarabunPSK" w:cs="TH SarabunPSK" w:hint="cs"/>
          <w:sz w:val="32"/>
          <w:szCs w:val="32"/>
          <w:cs/>
        </w:rPr>
        <w:t>4</w:t>
      </w:r>
      <w:r w:rsidRPr="008559EA">
        <w:rPr>
          <w:rFonts w:ascii="TH SarabunPSK" w:hAnsi="TH SarabunPSK" w:cs="TH SarabunPSK"/>
          <w:sz w:val="32"/>
          <w:szCs w:val="32"/>
          <w:cs/>
        </w:rPr>
        <w:t xml:space="preserve"> คน ภาคเรียนที่ 1 ปีการศึกษา 256</w:t>
      </w:r>
      <w:r w:rsidR="00122853">
        <w:rPr>
          <w:rFonts w:ascii="TH SarabunPSK" w:hAnsi="TH SarabunPSK" w:cs="TH SarabunPSK" w:hint="cs"/>
          <w:sz w:val="32"/>
          <w:szCs w:val="32"/>
          <w:cs/>
        </w:rPr>
        <w:t>8</w:t>
      </w:r>
      <w:r w:rsidRPr="008559EA">
        <w:rPr>
          <w:rFonts w:ascii="TH SarabunPSK" w:hAnsi="TH SarabunPSK" w:cs="TH SarabunPSK"/>
          <w:sz w:val="32"/>
          <w:szCs w:val="32"/>
          <w:cs/>
        </w:rPr>
        <w:t xml:space="preserve"> โดยการทำข้อทดสอบระหว่างเรียน แล้วศึกษาการพัฒนาทักษะการอ่านเพื่อความเข้าใจ ตีความ สรุปความ วิเคราะห์ความจากโครงสร้าง และคำศัพท์ แล้วทดสอบหลังเรียน</w:t>
      </w:r>
      <w:r w:rsidR="00154019">
        <w:rPr>
          <w:rFonts w:ascii="TH SarabunPSK" w:hAnsi="TH SarabunPSK" w:cs="TH SarabunPSK" w:hint="cs"/>
          <w:sz w:val="32"/>
          <w:szCs w:val="32"/>
          <w:cs/>
        </w:rPr>
        <w:t>ด้วย</w:t>
      </w:r>
      <w:r w:rsidR="00154019" w:rsidRPr="008559EA">
        <w:rPr>
          <w:rFonts w:ascii="TH SarabunPSK" w:hAnsi="TH SarabunPSK" w:cs="TH SarabunPSK"/>
          <w:sz w:val="32"/>
          <w:szCs w:val="32"/>
          <w:cs/>
        </w:rPr>
        <w:t xml:space="preserve">แแบบฝึก การพัฒนาทักษะการอ่านภาษาอังกฤษเพื่อความเข้าใจ ด้วยกิจกรรมการเรียนรู้แบบ </w:t>
      </w:r>
      <w:r w:rsidR="00154019" w:rsidRPr="008559EA">
        <w:rPr>
          <w:rFonts w:ascii="TH SarabunPSK" w:hAnsi="TH SarabunPSK" w:cs="TH SarabunPSK"/>
          <w:sz w:val="32"/>
          <w:szCs w:val="32"/>
        </w:rPr>
        <w:t xml:space="preserve">Active Learning </w:t>
      </w:r>
      <w:r w:rsidR="00154019" w:rsidRPr="008559EA">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r w:rsidRPr="008559EA">
        <w:rPr>
          <w:rFonts w:ascii="TH SarabunPSK" w:hAnsi="TH SarabunPSK" w:cs="TH SarabunPSK"/>
          <w:sz w:val="32"/>
          <w:szCs w:val="32"/>
          <w:cs/>
        </w:rPr>
        <w:t xml:space="preserve"> </w:t>
      </w:r>
      <w:r w:rsidR="00A362A2">
        <w:rPr>
          <w:rFonts w:ascii="TH SarabunPSK" w:hAnsi="TH SarabunPSK" w:cs="TH SarabunPSK" w:hint="cs"/>
          <w:sz w:val="32"/>
          <w:szCs w:val="32"/>
          <w:cs/>
        </w:rPr>
        <w:t xml:space="preserve">จำนวน 1 เล่ม </w:t>
      </w:r>
      <w:r w:rsidR="00A362A2" w:rsidRPr="0040108A">
        <w:rPr>
          <w:rFonts w:ascii="TH SarabunPSK" w:hAnsi="TH SarabunPSK" w:cs="TH SarabunPSK" w:hint="cs"/>
          <w:sz w:val="32"/>
          <w:szCs w:val="32"/>
          <w:shd w:val="clear" w:color="auto" w:fill="FFFFFF"/>
          <w:cs/>
        </w:rPr>
        <w:t>สถิติที่ใช้ในการวิเคราะห์ข้อมูล</w:t>
      </w:r>
      <w:r w:rsidR="00A362A2" w:rsidRPr="0040108A">
        <w:rPr>
          <w:rFonts w:ascii="TH SarabunPSK" w:hAnsi="TH SarabunPSK" w:cs="TH SarabunPSK"/>
          <w:sz w:val="32"/>
          <w:szCs w:val="32"/>
          <w:shd w:val="clear" w:color="auto" w:fill="FFFFFF"/>
          <w:cs/>
        </w:rPr>
        <w:t>โด</w:t>
      </w:r>
      <w:r w:rsidR="00A362A2" w:rsidRPr="0040108A">
        <w:rPr>
          <w:rFonts w:ascii="TH SarabunPSK" w:hAnsi="TH SarabunPSK" w:cs="TH SarabunPSK" w:hint="cs"/>
          <w:sz w:val="32"/>
          <w:szCs w:val="32"/>
          <w:shd w:val="clear" w:color="auto" w:fill="FFFFFF"/>
          <w:cs/>
        </w:rPr>
        <w:t>ยการหาค่าร้อยละ (</w:t>
      </w:r>
      <w:r w:rsidR="00A362A2" w:rsidRPr="0040108A">
        <w:rPr>
          <w:rFonts w:ascii="TH SarabunPSK" w:hAnsi="TH SarabunPSK" w:cs="TH SarabunPSK"/>
          <w:sz w:val="32"/>
          <w:szCs w:val="32"/>
          <w:shd w:val="clear" w:color="auto" w:fill="FFFFFF"/>
        </w:rPr>
        <w:t>%</w:t>
      </w:r>
      <w:r w:rsidR="00A362A2" w:rsidRPr="0040108A">
        <w:rPr>
          <w:rFonts w:ascii="TH SarabunPSK" w:hAnsi="TH SarabunPSK" w:cs="TH SarabunPSK" w:hint="cs"/>
          <w:sz w:val="32"/>
          <w:szCs w:val="32"/>
          <w:shd w:val="clear" w:color="auto" w:fill="FFFFFF"/>
          <w:cs/>
        </w:rPr>
        <w:t xml:space="preserve">) </w:t>
      </w:r>
      <w:r w:rsidR="00A362A2">
        <w:rPr>
          <w:rFonts w:ascii="TH SarabunPSK" w:hAnsi="TH SarabunPSK" w:cs="TH SarabunPSK" w:hint="cs"/>
          <w:sz w:val="32"/>
          <w:szCs w:val="32"/>
          <w:shd w:val="clear" w:color="auto" w:fill="FFFFFF"/>
          <w:cs/>
        </w:rPr>
        <w:t xml:space="preserve"> </w:t>
      </w:r>
      <w:r w:rsidR="00B93836">
        <w:rPr>
          <w:rFonts w:ascii="TH SarabunPSK" w:hAnsi="TH SarabunPSK" w:cs="TH SarabunPSK" w:hint="cs"/>
          <w:sz w:val="32"/>
          <w:szCs w:val="32"/>
          <w:shd w:val="clear" w:color="auto" w:fill="FFFFFF"/>
          <w:cs/>
        </w:rPr>
        <w:t>หา</w:t>
      </w:r>
      <w:r w:rsidR="00A362A2" w:rsidRPr="0040108A">
        <w:rPr>
          <w:rFonts w:ascii="TH SarabunPSK" w:hAnsi="TH SarabunPSK" w:cs="TH SarabunPSK" w:hint="cs"/>
          <w:sz w:val="32"/>
          <w:szCs w:val="32"/>
          <w:shd w:val="clear" w:color="auto" w:fill="FFFFFF"/>
          <w:cs/>
        </w:rPr>
        <w:t xml:space="preserve">ประสิทธิภาพ </w:t>
      </w:r>
      <w:r w:rsidR="00A362A2" w:rsidRPr="0040108A">
        <w:rPr>
          <w:rFonts w:ascii="TH SarabunPSK" w:hAnsi="TH SarabunPSK" w:cs="TH SarabunPSK"/>
          <w:sz w:val="32"/>
          <w:szCs w:val="32"/>
          <w:shd w:val="clear" w:color="auto" w:fill="FFFFFF"/>
        </w:rPr>
        <w:t>E1 / E2</w:t>
      </w:r>
      <w:r w:rsidR="009C1EB9">
        <w:rPr>
          <w:rFonts w:ascii="TH SarabunPSK" w:hAnsi="TH SarabunPSK" w:cs="TH SarabunPSK"/>
          <w:sz w:val="32"/>
          <w:szCs w:val="32"/>
          <w:shd w:val="clear" w:color="auto" w:fill="FFFFFF"/>
        </w:rPr>
        <w:t xml:space="preserve"> </w:t>
      </w:r>
      <w:r w:rsidRPr="008559EA">
        <w:rPr>
          <w:rFonts w:ascii="TH SarabunPSK" w:hAnsi="TH SarabunPSK" w:cs="TH SarabunPSK"/>
          <w:sz w:val="32"/>
          <w:szCs w:val="32"/>
          <w:cs/>
        </w:rPr>
        <w:t xml:space="preserve">ผลการศึกษาพบว่า นักเรียนมีคะแนนจากการทดสอบทักษะการอ่านเพื่อความเข้าใจหลังเรียนสูงกว่าระหว่างเรียนร้อยละ 82.52/84.32 ซึ่งสูงกว่าเกณฑ์ที่ตั้งไว้  </w:t>
      </w:r>
      <w:r w:rsidR="00122853">
        <w:rPr>
          <w:rFonts w:ascii="TH SarabunPSK" w:hAnsi="TH SarabunPSK" w:cs="TH SarabunPSK" w:hint="cs"/>
          <w:sz w:val="32"/>
          <w:szCs w:val="32"/>
          <w:cs/>
        </w:rPr>
        <w:t>75</w:t>
      </w:r>
      <w:r w:rsidRPr="008559EA">
        <w:rPr>
          <w:rFonts w:ascii="TH SarabunPSK" w:hAnsi="TH SarabunPSK" w:cs="TH SarabunPSK"/>
          <w:sz w:val="32"/>
          <w:szCs w:val="32"/>
          <w:cs/>
        </w:rPr>
        <w:t>/</w:t>
      </w:r>
      <w:r w:rsidR="00122853">
        <w:rPr>
          <w:rFonts w:ascii="TH SarabunPSK" w:hAnsi="TH SarabunPSK" w:cs="TH SarabunPSK" w:hint="cs"/>
          <w:sz w:val="32"/>
          <w:szCs w:val="32"/>
          <w:cs/>
        </w:rPr>
        <w:t>75</w:t>
      </w:r>
      <w:r w:rsidRPr="008559EA">
        <w:rPr>
          <w:rFonts w:ascii="TH SarabunPSK" w:hAnsi="TH SarabunPSK" w:cs="TH SarabunPSK"/>
          <w:sz w:val="32"/>
          <w:szCs w:val="32"/>
          <w:cs/>
        </w:rPr>
        <w:t xml:space="preserve">  และนักเรียนมีความพึงพอใจต่อการพัฒนาทักษะการอ่านภาษาอังกฤษเพื่อความเข้าใจด้วย กิจกรรมการเรียนรู้แบบ </w:t>
      </w:r>
      <w:r w:rsidRPr="008559EA">
        <w:rPr>
          <w:rFonts w:ascii="TH SarabunPSK" w:hAnsi="TH SarabunPSK" w:cs="TH SarabunPSK"/>
          <w:sz w:val="32"/>
          <w:szCs w:val="32"/>
        </w:rPr>
        <w:t xml:space="preserve">Active Learning </w:t>
      </w:r>
      <w:r w:rsidRPr="008559EA">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  อยู่ในระดับมากที่สุด</w:t>
      </w:r>
      <w:r w:rsidR="009C1EB9">
        <w:rPr>
          <w:rFonts w:ascii="TH SarabunPSK" w:hAnsi="TH SarabunPSK" w:cs="TH SarabunPSK" w:hint="cs"/>
          <w:sz w:val="32"/>
          <w:szCs w:val="32"/>
          <w:cs/>
        </w:rPr>
        <w:t xml:space="preserve"> ด้วย</w:t>
      </w:r>
      <w:r w:rsidRPr="008559EA">
        <w:rPr>
          <w:rFonts w:ascii="TH SarabunPSK" w:hAnsi="TH SarabunPSK" w:cs="TH SarabunPSK"/>
          <w:sz w:val="32"/>
          <w:szCs w:val="32"/>
          <w:cs/>
        </w:rPr>
        <w:t>ค่าเฉลี่ย 4.50</w:t>
      </w:r>
    </w:p>
    <w:p w14:paraId="350E4612" w14:textId="77777777" w:rsidR="008559EA" w:rsidRDefault="008559EA" w:rsidP="00AF394A">
      <w:pPr>
        <w:spacing w:after="0" w:line="276" w:lineRule="auto"/>
        <w:ind w:firstLine="720"/>
        <w:rPr>
          <w:rFonts w:ascii="TH SarabunPSK" w:hAnsi="TH SarabunPSK" w:cs="TH SarabunPSK"/>
          <w:sz w:val="32"/>
          <w:szCs w:val="32"/>
        </w:rPr>
      </w:pPr>
    </w:p>
    <w:p w14:paraId="089AF75D" w14:textId="77777777" w:rsidR="005215A7" w:rsidRPr="000E3172" w:rsidRDefault="005215A7" w:rsidP="005215A7"/>
    <w:p w14:paraId="7C21DBE7" w14:textId="77777777" w:rsidR="005215A7" w:rsidRPr="00FC3312" w:rsidRDefault="005215A7" w:rsidP="000B35C5">
      <w:pPr>
        <w:rPr>
          <w:rFonts w:ascii="TH SarabunPSK" w:hAnsi="TH SarabunPSK" w:cs="TH SarabunPSK"/>
          <w:sz w:val="32"/>
          <w:szCs w:val="32"/>
        </w:rPr>
      </w:pPr>
    </w:p>
    <w:p w14:paraId="63CE75C5" w14:textId="77777777" w:rsidR="005215A7" w:rsidRDefault="005215A7" w:rsidP="000B35C5">
      <w:pPr>
        <w:rPr>
          <w:rFonts w:ascii="TH SarabunPSK" w:hAnsi="TH SarabunPSK" w:cs="TH SarabunPSK"/>
          <w:sz w:val="32"/>
          <w:szCs w:val="32"/>
        </w:rPr>
      </w:pPr>
    </w:p>
    <w:p w14:paraId="5FEB0C42" w14:textId="469863F1" w:rsidR="00E1535B" w:rsidRDefault="00E1535B" w:rsidP="000B35C5">
      <w:pPr>
        <w:rPr>
          <w:rFonts w:ascii="TH SarabunPSK" w:hAnsi="TH SarabunPSK" w:cs="TH SarabunPSK"/>
          <w:sz w:val="32"/>
          <w:szCs w:val="32"/>
        </w:rPr>
      </w:pPr>
    </w:p>
    <w:p w14:paraId="2CE12D21" w14:textId="62DC50CF" w:rsidR="00E1535B" w:rsidRPr="0055472C" w:rsidRDefault="00721CDC" w:rsidP="00F92025">
      <w:pPr>
        <w:jc w:val="center"/>
        <w:rPr>
          <w:rFonts w:ascii="TH SarabunPSK" w:hAnsi="TH SarabunPSK" w:cs="TH SarabunPSK"/>
          <w:b/>
          <w:bCs/>
          <w:sz w:val="36"/>
          <w:szCs w:val="36"/>
        </w:rPr>
      </w:pPr>
      <w:r>
        <w:rPr>
          <w:rFonts w:ascii="TH SarabunPSK" w:hAnsi="TH SarabunPSK" w:cs="TH SarabunPSK" w:hint="cs"/>
          <w:b/>
          <w:bCs/>
          <w:noProof/>
          <w:sz w:val="44"/>
          <w:szCs w:val="44"/>
          <w:lang w:val="th-TH"/>
        </w:rPr>
        <w:lastRenderedPageBreak/>
        <mc:AlternateContent>
          <mc:Choice Requires="wps">
            <w:drawing>
              <wp:anchor distT="0" distB="0" distL="114300" distR="114300" simplePos="0" relativeHeight="251679744" behindDoc="0" locked="0" layoutInCell="1" allowOverlap="1" wp14:anchorId="16E9FBD0" wp14:editId="47E9AC25">
                <wp:simplePos x="0" y="0"/>
                <wp:positionH relativeFrom="column">
                  <wp:posOffset>5695950</wp:posOffset>
                </wp:positionH>
                <wp:positionV relativeFrom="paragraph">
                  <wp:posOffset>-743585</wp:posOffset>
                </wp:positionV>
                <wp:extent cx="476250" cy="333375"/>
                <wp:effectExtent l="0" t="0" r="0" b="9525"/>
                <wp:wrapNone/>
                <wp:docPr id="1213479122" name="Text Box 1"/>
                <wp:cNvGraphicFramePr/>
                <a:graphic xmlns:a="http://schemas.openxmlformats.org/drawingml/2006/main">
                  <a:graphicData uri="http://schemas.microsoft.com/office/word/2010/wordprocessingShape">
                    <wps:wsp>
                      <wps:cNvSpPr txBox="1"/>
                      <wps:spPr>
                        <a:xfrm>
                          <a:off x="0" y="0"/>
                          <a:ext cx="476250" cy="333375"/>
                        </a:xfrm>
                        <a:prstGeom prst="rect">
                          <a:avLst/>
                        </a:prstGeom>
                        <a:solidFill>
                          <a:sysClr val="window" lastClr="FFFFFF"/>
                        </a:solidFill>
                        <a:ln w="6350">
                          <a:noFill/>
                        </a:ln>
                      </wps:spPr>
                      <wps:txbx>
                        <w:txbxContent>
                          <w:p w14:paraId="167541A8" w14:textId="77777777" w:rsidR="00721CDC" w:rsidRDefault="00721CDC" w:rsidP="00721C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E9FBD0" id="_x0000_s1027" type="#_x0000_t202" style="position:absolute;left:0;text-align:left;margin-left:448.5pt;margin-top:-58.55pt;width:37.5pt;height:26.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" fillcolor="window" stroked="f" strokeweight=".5pt">
                <v:textbox>
                  <w:txbxContent>
                    <w:p w14:paraId="167541A8" w14:textId="77777777" w:rsidR="00721CDC" w:rsidRDefault="00721CDC" w:rsidP="00721CDC"/>
                  </w:txbxContent>
                </v:textbox>
              </v:shape>
            </w:pict>
          </mc:Fallback>
        </mc:AlternateContent>
      </w:r>
      <w:r>
        <w:rPr>
          <w:rFonts w:ascii="TH SarabunPSK" w:hAnsi="TH SarabunPSK" w:cs="TH SarabunPSK" w:hint="cs"/>
          <w:b/>
          <w:bCs/>
          <w:noProof/>
          <w:sz w:val="44"/>
          <w:szCs w:val="44"/>
          <w:lang w:val="th-TH"/>
        </w:rPr>
        <mc:AlternateContent>
          <mc:Choice Requires="wps">
            <w:drawing>
              <wp:anchor distT="0" distB="0" distL="114300" distR="114300" simplePos="0" relativeHeight="251681792" behindDoc="0" locked="0" layoutInCell="1" allowOverlap="1" wp14:anchorId="2E486691" wp14:editId="40422DDB">
                <wp:simplePos x="0" y="0"/>
                <wp:positionH relativeFrom="column">
                  <wp:posOffset>5648325</wp:posOffset>
                </wp:positionH>
                <wp:positionV relativeFrom="paragraph">
                  <wp:posOffset>-686435</wp:posOffset>
                </wp:positionV>
                <wp:extent cx="476250" cy="333375"/>
                <wp:effectExtent l="0" t="0" r="0" b="9525"/>
                <wp:wrapNone/>
                <wp:docPr id="608338538" name="Text Box 1"/>
                <wp:cNvGraphicFramePr/>
                <a:graphic xmlns:a="http://schemas.openxmlformats.org/drawingml/2006/main">
                  <a:graphicData uri="http://schemas.microsoft.com/office/word/2010/wordprocessingShape">
                    <wps:wsp>
                      <wps:cNvSpPr txBox="1"/>
                      <wps:spPr>
                        <a:xfrm>
                          <a:off x="0" y="0"/>
                          <a:ext cx="476250" cy="333375"/>
                        </a:xfrm>
                        <a:prstGeom prst="rect">
                          <a:avLst/>
                        </a:prstGeom>
                        <a:solidFill>
                          <a:sysClr val="window" lastClr="FFFFFF"/>
                        </a:solidFill>
                        <a:ln w="6350">
                          <a:noFill/>
                        </a:ln>
                      </wps:spPr>
                      <wps:txbx>
                        <w:txbxContent>
                          <w:p w14:paraId="3D2E2CCD" w14:textId="77777777" w:rsidR="00721CDC" w:rsidRDefault="00721CDC" w:rsidP="00721C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486691" id="_x0000_s1028" type="#_x0000_t202" style="position:absolute;left:0;text-align:left;margin-left:444.75pt;margin-top:-54.05pt;width:37.5pt;height:26.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" fillcolor="window" stroked="f" strokeweight=".5pt">
                <v:textbox>
                  <w:txbxContent>
                    <w:p w14:paraId="3D2E2CCD" w14:textId="77777777" w:rsidR="00721CDC" w:rsidRDefault="00721CDC" w:rsidP="00721CDC"/>
                  </w:txbxContent>
                </v:textbox>
              </v:shape>
            </w:pict>
          </mc:Fallback>
        </mc:AlternateContent>
      </w:r>
      <w:r w:rsidR="00E1535B" w:rsidRPr="0055472C">
        <w:rPr>
          <w:rFonts w:ascii="TH SarabunPSK" w:hAnsi="TH SarabunPSK" w:cs="TH SarabunPSK" w:hint="cs"/>
          <w:b/>
          <w:bCs/>
          <w:sz w:val="36"/>
          <w:szCs w:val="36"/>
          <w:cs/>
        </w:rPr>
        <w:t>บทนำ</w:t>
      </w:r>
    </w:p>
    <w:p w14:paraId="41FA03D0" w14:textId="3F868019" w:rsidR="00E1535B" w:rsidRDefault="00E1535B" w:rsidP="00E1535B">
      <w:pPr>
        <w:rPr>
          <w:rFonts w:ascii="TH SarabunPSK" w:hAnsi="TH SarabunPSK" w:cs="TH SarabunPSK"/>
          <w:b/>
          <w:bCs/>
          <w:sz w:val="32"/>
          <w:szCs w:val="32"/>
        </w:rPr>
      </w:pPr>
      <w:r>
        <w:rPr>
          <w:rFonts w:ascii="TH SarabunPSK" w:hAnsi="TH SarabunPSK" w:cs="TH SarabunPSK" w:hint="cs"/>
          <w:b/>
          <w:bCs/>
          <w:sz w:val="32"/>
          <w:szCs w:val="32"/>
          <w:cs/>
        </w:rPr>
        <w:t>ความเป็นมาและความสำคัญของปัญหา</w:t>
      </w:r>
    </w:p>
    <w:p w14:paraId="25ED1D7E" w14:textId="077BD863" w:rsidR="00E1535B" w:rsidRDefault="00E1535B" w:rsidP="00E1535B">
      <w:pPr>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ภาษาอังกฤษ เป็นภาษาต่างประเทศที่มีความจำเป็น และมีความสำคัญเป็นอย่างยิ่งในสังคมยุคข้อมูล ข่าวสารในโลกปัจจุบัน เพราะเป็นเครื่องมือในการติดต่อสื่อสาร การศึกษา </w:t>
      </w:r>
      <w:r w:rsidR="007E041F">
        <w:rPr>
          <w:rFonts w:ascii="TH SarabunPSK" w:hAnsi="TH SarabunPSK" w:cs="TH SarabunPSK" w:hint="cs"/>
          <w:sz w:val="32"/>
          <w:szCs w:val="32"/>
          <w:cs/>
        </w:rPr>
        <w:t>การแสวงหาความรู้ การประกอบอาชีพ การสร้างความเข้าใจเกี่ยวกับวัฒนธรรม และวิสัยทัศน์ของชุมชนโลก  ความหลากหลายทางวัฒนธรรม และมุมมองของสังคมโลก นำมาซึ่งมิตรไมตรี และความร่วมมือกับประเทศต่างๆ รวมทั้งการเข้าถึงองค์ความรู้ต่างๆ ได้ง่าย และกว้างขึ้น ผู้ที่มีความรู้ ความสามารถในการใช้ภาษาอังกฤษ</w:t>
      </w:r>
      <w:r w:rsidR="00D607E1">
        <w:rPr>
          <w:rFonts w:ascii="TH SarabunPSK" w:hAnsi="TH SarabunPSK" w:cs="TH SarabunPSK" w:hint="cs"/>
          <w:sz w:val="32"/>
          <w:szCs w:val="32"/>
          <w:cs/>
        </w:rPr>
        <w:t xml:space="preserve"> ย่อมมีข้อได้เปรียบกว่าผู้</w:t>
      </w:r>
      <w:r w:rsidR="00671F52">
        <w:rPr>
          <w:rFonts w:ascii="TH SarabunPSK" w:hAnsi="TH SarabunPSK" w:cs="TH SarabunPSK" w:hint="cs"/>
          <w:sz w:val="32"/>
          <w:szCs w:val="32"/>
          <w:cs/>
        </w:rPr>
        <w:t>ที่ขา</w:t>
      </w:r>
      <w:r w:rsidR="002178BB">
        <w:rPr>
          <w:rFonts w:ascii="TH SarabunPSK" w:hAnsi="TH SarabunPSK" w:cs="TH SarabunPSK" w:hint="cs"/>
          <w:sz w:val="32"/>
          <w:szCs w:val="32"/>
          <w:cs/>
        </w:rPr>
        <w:t>ด</w:t>
      </w:r>
      <w:r w:rsidR="00671F52">
        <w:rPr>
          <w:rFonts w:ascii="TH SarabunPSK" w:hAnsi="TH SarabunPSK" w:cs="TH SarabunPSK" w:hint="cs"/>
          <w:sz w:val="32"/>
          <w:szCs w:val="32"/>
          <w:cs/>
        </w:rPr>
        <w:t>ความรู้</w:t>
      </w:r>
      <w:r w:rsidR="002178BB">
        <w:rPr>
          <w:rFonts w:ascii="TH SarabunPSK" w:hAnsi="TH SarabunPSK" w:cs="TH SarabunPSK" w:hint="cs"/>
          <w:sz w:val="32"/>
          <w:szCs w:val="32"/>
          <w:cs/>
        </w:rPr>
        <w:t xml:space="preserve">ในการใช้ภาษาอังกฤษ อาทิ โอกาสในกาทำงานที่จะส่งผลต่อค่าตอบแทนที่ได้รับ ที่จะช่วยส่งเสริมคุณภาพชีวิตในสังคมที่มีการแข่งขันสูงอย่างเช่นในปัจจุบันนี้ (กระทรวงศึกษาธิการม 2552 </w:t>
      </w:r>
      <w:r w:rsidR="002178BB">
        <w:rPr>
          <w:rFonts w:ascii="TH SarabunPSK" w:hAnsi="TH SarabunPSK" w:cs="TH SarabunPSK"/>
          <w:sz w:val="32"/>
          <w:szCs w:val="32"/>
        </w:rPr>
        <w:t>:</w:t>
      </w:r>
      <w:r w:rsidR="002178BB">
        <w:rPr>
          <w:rFonts w:ascii="TH SarabunPSK" w:hAnsi="TH SarabunPSK" w:cs="TH SarabunPSK" w:hint="cs"/>
          <w:sz w:val="32"/>
          <w:szCs w:val="32"/>
          <w:cs/>
        </w:rPr>
        <w:t xml:space="preserve"> 1) ความสำคัญที่กล่าวมานี้ </w:t>
      </w:r>
      <w:r w:rsidR="00166BFF">
        <w:rPr>
          <w:rFonts w:ascii="TH SarabunPSK" w:hAnsi="TH SarabunPSK" w:cs="TH SarabunPSK" w:hint="cs"/>
          <w:sz w:val="32"/>
          <w:szCs w:val="32"/>
          <w:cs/>
        </w:rPr>
        <w:t>ก</w:t>
      </w:r>
      <w:r w:rsidR="002178BB">
        <w:rPr>
          <w:rFonts w:ascii="TH SarabunPSK" w:hAnsi="TH SarabunPSK" w:cs="TH SarabunPSK" w:hint="cs"/>
          <w:sz w:val="32"/>
          <w:szCs w:val="32"/>
          <w:cs/>
        </w:rPr>
        <w:t>ระทรวงศึกษาธิการจึงได้กำหนดให้มีการเรียนรู้ภาษาอังกฤษเป็นภาษาต่างประเทศทุกระดับชั้น เพื่อเสริมสร้างพื้นฐานความเป็นมนุษย์ สร้างศักยภาพในการคิด และการทำงานอย่างสร้างสรรค์ เป็นรากฐาน และการเตรียมความพร้อมในการเรียนของเยาวชนรุ่นใหม่ ให้สอดคล้องกับสังคมยุคข้อมูลข่าวสาร ช่วยให้นักเรียนเป็นผู้มีวิสัยทัศน์กว้างไกล สามารถพัฒนาความคิด และมองโลกกว้างขึ้น โดยมีความคาดหวังว่า เมื่อนักเรียน</w:t>
      </w:r>
      <w:r w:rsidR="00166BFF">
        <w:rPr>
          <w:rFonts w:ascii="TH SarabunPSK" w:hAnsi="TH SarabunPSK" w:cs="TH SarabunPSK" w:hint="cs"/>
          <w:sz w:val="32"/>
          <w:szCs w:val="32"/>
          <w:cs/>
        </w:rPr>
        <w:t>ได้</w:t>
      </w:r>
      <w:r w:rsidR="002178BB">
        <w:rPr>
          <w:rFonts w:ascii="TH SarabunPSK" w:hAnsi="TH SarabunPSK" w:cs="TH SarabunPSK" w:hint="cs"/>
          <w:sz w:val="32"/>
          <w:szCs w:val="32"/>
          <w:cs/>
        </w:rPr>
        <w:t>เรียนภาษาอังกฤษอย่างต่อเนื่อง ตั้งแต่ชั้นประถมศึกษาถึงมัธยมศึกษา นักเรียนจะมีความรู้ ความสามารถในการรับ และส่งสาร มีวัฒนธรรมในการใช้ภาษาถ่ายทอดความคิด ความรู้ ความเข้าใจ ความรู้สึก และทัศน</w:t>
      </w:r>
      <w:r w:rsidR="006904A8">
        <w:rPr>
          <w:rFonts w:ascii="TH SarabunPSK" w:hAnsi="TH SarabunPSK" w:cs="TH SarabunPSK" w:hint="cs"/>
          <w:sz w:val="32"/>
          <w:szCs w:val="32"/>
          <w:cs/>
        </w:rPr>
        <w:t xml:space="preserve">ของตนเอง เพื่อแลกเปลี่ยนข้อมูล ข่าวสาร และประสบการณ์ที่เป็นประโยชน์ต่อการพัฒนาตนเอง และสังคม (กระทรวงศึกษาธิการ, 2551 </w:t>
      </w:r>
      <w:r w:rsidR="006904A8">
        <w:rPr>
          <w:rFonts w:ascii="TH SarabunPSK" w:hAnsi="TH SarabunPSK" w:cs="TH SarabunPSK"/>
          <w:sz w:val="32"/>
          <w:szCs w:val="32"/>
        </w:rPr>
        <w:t>: 2</w:t>
      </w:r>
      <w:r w:rsidR="006904A8">
        <w:rPr>
          <w:rFonts w:ascii="TH SarabunPSK" w:hAnsi="TH SarabunPSK" w:cs="TH SarabunPSK" w:hint="cs"/>
          <w:sz w:val="32"/>
          <w:szCs w:val="32"/>
          <w:cs/>
        </w:rPr>
        <w:t>)</w:t>
      </w:r>
    </w:p>
    <w:p w14:paraId="217FECD6" w14:textId="2A7AAF28" w:rsidR="00D70AA9" w:rsidRDefault="00D70AA9" w:rsidP="00E1535B">
      <w:pPr>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การเรียนรู้ภาษาอังกฤษประกอบไปด้วยทักษะหลายประการ ทั้งการฟัง การพูด การอ่าน</w:t>
      </w:r>
      <w:r w:rsidR="00166BFF">
        <w:rPr>
          <w:rFonts w:ascii="TH SarabunPSK" w:hAnsi="TH SarabunPSK" w:cs="TH SarabunPSK" w:hint="cs"/>
          <w:sz w:val="32"/>
          <w:szCs w:val="32"/>
          <w:cs/>
        </w:rPr>
        <w:t xml:space="preserve"> </w:t>
      </w:r>
      <w:r>
        <w:rPr>
          <w:rFonts w:ascii="TH SarabunPSK" w:hAnsi="TH SarabunPSK" w:cs="TH SarabunPSK" w:hint="cs"/>
          <w:sz w:val="32"/>
          <w:szCs w:val="32"/>
          <w:cs/>
        </w:rPr>
        <w:t xml:space="preserve">และการเขียน การอ่านเป็นทักษะพื้นฐานทักษะหนึ่งที่สำคัญต่อการเรียนรู้ </w:t>
      </w:r>
      <w:r w:rsidR="00166BFF">
        <w:rPr>
          <w:rFonts w:ascii="TH SarabunPSK" w:hAnsi="TH SarabunPSK" w:cs="TH SarabunPSK" w:hint="cs"/>
          <w:sz w:val="32"/>
          <w:szCs w:val="32"/>
          <w:cs/>
        </w:rPr>
        <w:t>โดยผู้เรียนสามารถบูรณาการ</w:t>
      </w:r>
      <w:r>
        <w:rPr>
          <w:rFonts w:ascii="TH SarabunPSK" w:hAnsi="TH SarabunPSK" w:cs="TH SarabunPSK" w:hint="cs"/>
          <w:sz w:val="32"/>
          <w:szCs w:val="32"/>
          <w:cs/>
        </w:rPr>
        <w:t>การอ่าน</w:t>
      </w:r>
      <w:r w:rsidR="00166BFF">
        <w:rPr>
          <w:rFonts w:ascii="TH SarabunPSK" w:hAnsi="TH SarabunPSK" w:cs="TH SarabunPSK" w:hint="cs"/>
          <w:sz w:val="32"/>
          <w:szCs w:val="32"/>
          <w:cs/>
        </w:rPr>
        <w:t>เพื่อ</w:t>
      </w:r>
      <w:r>
        <w:rPr>
          <w:rFonts w:ascii="TH SarabunPSK" w:hAnsi="TH SarabunPSK" w:cs="TH SarabunPSK" w:hint="cs"/>
          <w:sz w:val="32"/>
          <w:szCs w:val="32"/>
          <w:cs/>
        </w:rPr>
        <w:t xml:space="preserve">ทำให้เกิดการพัฒนาด้านสติปัญญา ความรู้ ความสามารถ พฤติกรรม และค่านิยมต่างๆ รวมทั้งช่วยในการเปลี่ยนแปลงการดำเนินชีวิต พัฒนาไปสู้สิ่งที่ดีที่สุดของชีวิต การอ่านภาษาอังกฤษนอกจากผู้อ่านจะได้รับความเพลิดเพลินจากการอ่านแล้ว ก็ยังได้รับประโชน์ที่สำคัญอื่นๆ คือ การเพิ่มพูนความรู้ การช่วยให้นักเรียนพัฒนาความสามารถภาษาอังกฤษที่เรียนมา และได้ความรู้เพิ่มเติม ทั้งในด้านคำศัพท์ โครงสร้างประโยค และการทำความเข้าใจ และการคิดวิเคราะห์เมื่ออ่านบทอ่าน หรือสิ่งตีพิมพ์ต่างๆ </w:t>
      </w:r>
      <w:r w:rsidR="00935741">
        <w:rPr>
          <w:rFonts w:ascii="TH SarabunPSK" w:hAnsi="TH SarabunPSK" w:cs="TH SarabunPSK" w:hint="cs"/>
          <w:sz w:val="32"/>
          <w:szCs w:val="32"/>
          <w:cs/>
        </w:rPr>
        <w:t xml:space="preserve">(เยาวรัตน์ การพานิช และคณะม 2542 </w:t>
      </w:r>
      <w:r w:rsidR="00935741">
        <w:rPr>
          <w:rFonts w:ascii="TH SarabunPSK" w:hAnsi="TH SarabunPSK" w:cs="TH SarabunPSK"/>
          <w:sz w:val="32"/>
          <w:szCs w:val="32"/>
        </w:rPr>
        <w:t xml:space="preserve">: </w:t>
      </w:r>
      <w:r w:rsidR="00935741">
        <w:rPr>
          <w:rFonts w:ascii="TH SarabunPSK" w:hAnsi="TH SarabunPSK" w:cs="TH SarabunPSK" w:hint="cs"/>
          <w:sz w:val="32"/>
          <w:szCs w:val="32"/>
          <w:cs/>
        </w:rPr>
        <w:t xml:space="preserve">13) การอ่านจึงจำเป็นต้องฝึกให้เกิด ความชำนาญ (ฉวีวรรณ คูหาภินันท์, 2545 </w:t>
      </w:r>
      <w:r w:rsidR="00935741">
        <w:rPr>
          <w:rFonts w:ascii="TH SarabunPSK" w:hAnsi="TH SarabunPSK" w:cs="TH SarabunPSK"/>
          <w:sz w:val="32"/>
          <w:szCs w:val="32"/>
        </w:rPr>
        <w:t xml:space="preserve">: </w:t>
      </w:r>
      <w:r w:rsidR="00935741">
        <w:rPr>
          <w:rFonts w:ascii="TH SarabunPSK" w:hAnsi="TH SarabunPSK" w:cs="TH SarabunPSK" w:hint="cs"/>
          <w:sz w:val="32"/>
          <w:szCs w:val="32"/>
          <w:cs/>
        </w:rPr>
        <w:t>3)</w:t>
      </w:r>
      <w:r w:rsidR="00870450">
        <w:rPr>
          <w:rFonts w:ascii="TH SarabunPSK" w:hAnsi="TH SarabunPSK" w:cs="TH SarabunPSK"/>
          <w:sz w:val="32"/>
          <w:szCs w:val="32"/>
        </w:rPr>
        <w:t xml:space="preserve"> </w:t>
      </w:r>
      <w:r w:rsidR="00870450">
        <w:rPr>
          <w:rFonts w:ascii="TH SarabunPSK" w:hAnsi="TH SarabunPSK" w:cs="TH SarabunPSK" w:hint="cs"/>
          <w:sz w:val="32"/>
          <w:szCs w:val="32"/>
          <w:cs/>
        </w:rPr>
        <w:t>เพื่อให้เข้าใจเรื่องที่อ่านได้อย่างรวดเร็ว ถูกต้อง</w:t>
      </w:r>
      <w:r w:rsidR="00761159">
        <w:rPr>
          <w:rFonts w:ascii="TH SarabunPSK" w:hAnsi="TH SarabunPSK" w:cs="TH SarabunPSK"/>
          <w:sz w:val="32"/>
          <w:szCs w:val="32"/>
        </w:rPr>
        <w:t xml:space="preserve"> </w:t>
      </w:r>
    </w:p>
    <w:p w14:paraId="539F822C" w14:textId="43D82A46" w:rsidR="00870450" w:rsidRDefault="00F91203" w:rsidP="00E1535B">
      <w:pPr>
        <w:rPr>
          <w:rFonts w:ascii="TH SarabunPSK" w:hAnsi="TH SarabunPSK" w:cs="TH SarabunPSK"/>
          <w:sz w:val="32"/>
          <w:szCs w:val="32"/>
        </w:rPr>
      </w:pPr>
      <w:r>
        <w:rPr>
          <w:rFonts w:ascii="TH SarabunPSK" w:hAnsi="TH SarabunPSK" w:cs="TH SarabunPSK"/>
          <w:sz w:val="32"/>
          <w:szCs w:val="32"/>
          <w:cs/>
        </w:rPr>
        <w:lastRenderedPageBreak/>
        <w:tab/>
      </w:r>
      <w:r>
        <w:rPr>
          <w:rFonts w:ascii="TH SarabunPSK" w:hAnsi="TH SarabunPSK" w:cs="TH SarabunPSK" w:hint="cs"/>
          <w:sz w:val="32"/>
          <w:szCs w:val="32"/>
          <w:cs/>
        </w:rPr>
        <w:t>ผู้วิจัย</w:t>
      </w:r>
      <w:r w:rsidR="00761159">
        <w:rPr>
          <w:rFonts w:ascii="TH SarabunPSK" w:hAnsi="TH SarabunPSK" w:cs="TH SarabunPSK" w:hint="cs"/>
          <w:sz w:val="32"/>
          <w:szCs w:val="32"/>
          <w:cs/>
        </w:rPr>
        <w:t xml:space="preserve"> </w:t>
      </w:r>
      <w:r>
        <w:rPr>
          <w:rFonts w:ascii="TH SarabunPSK" w:hAnsi="TH SarabunPSK" w:cs="TH SarabunPSK" w:hint="cs"/>
          <w:sz w:val="32"/>
          <w:szCs w:val="32"/>
          <w:cs/>
        </w:rPr>
        <w:t>ในฐานะครูผู้สอนภาษาอังกฤษในรายวิชาการอ่านเชิงวิเคราะห์ 1 ระดับชั้นมัธยมศึกษาปีที่ 6 ได้จัดการเรียนรู้ทักษะการอ่านโดยการจัดการเรียนรู้แบบปกติ พบปัญหาในการจัดการเรียนรู้ทักษะการอ่าน คือ นักเรียนไม่สามารถ</w:t>
      </w:r>
      <w:r w:rsidR="00F1776A">
        <w:rPr>
          <w:rFonts w:ascii="TH SarabunPSK" w:hAnsi="TH SarabunPSK" w:cs="TH SarabunPSK" w:hint="cs"/>
          <w:sz w:val="32"/>
          <w:szCs w:val="32"/>
          <w:cs/>
        </w:rPr>
        <w:t>เดาความหมาย</w:t>
      </w:r>
      <w:r w:rsidR="00761159">
        <w:rPr>
          <w:rFonts w:ascii="TH SarabunPSK" w:hAnsi="TH SarabunPSK" w:cs="TH SarabunPSK" w:hint="cs"/>
          <w:sz w:val="32"/>
          <w:szCs w:val="32"/>
          <w:cs/>
        </w:rPr>
        <w:t>คำศัพท์</w:t>
      </w:r>
      <w:r w:rsidR="00F1776A">
        <w:rPr>
          <w:rFonts w:ascii="TH SarabunPSK" w:hAnsi="TH SarabunPSK" w:cs="TH SarabunPSK" w:hint="cs"/>
          <w:sz w:val="32"/>
          <w:szCs w:val="32"/>
          <w:cs/>
        </w:rPr>
        <w:t xml:space="preserve">จากบริบท </w:t>
      </w:r>
      <w:r>
        <w:rPr>
          <w:rFonts w:ascii="TH SarabunPSK" w:hAnsi="TH SarabunPSK" w:cs="TH SarabunPSK" w:hint="cs"/>
          <w:sz w:val="32"/>
          <w:szCs w:val="32"/>
          <w:cs/>
        </w:rPr>
        <w:t>ตอบคำถาม</w:t>
      </w:r>
      <w:r w:rsidR="00F1776A">
        <w:rPr>
          <w:rFonts w:ascii="TH SarabunPSK" w:hAnsi="TH SarabunPSK" w:cs="TH SarabunPSK" w:hint="cs"/>
          <w:sz w:val="32"/>
          <w:szCs w:val="32"/>
          <w:cs/>
        </w:rPr>
        <w:t>เนื้อเรื่อง</w:t>
      </w:r>
      <w:r>
        <w:rPr>
          <w:rFonts w:ascii="TH SarabunPSK" w:hAnsi="TH SarabunPSK" w:cs="TH SarabunPSK" w:hint="cs"/>
          <w:sz w:val="32"/>
          <w:szCs w:val="32"/>
          <w:cs/>
        </w:rPr>
        <w:t xml:space="preserve"> บอกรายละเอียด</w:t>
      </w:r>
      <w:r w:rsidR="00761159">
        <w:rPr>
          <w:rFonts w:ascii="TH SarabunPSK" w:hAnsi="TH SarabunPSK" w:cs="TH SarabunPSK" w:hint="cs"/>
          <w:sz w:val="32"/>
          <w:szCs w:val="32"/>
          <w:cs/>
        </w:rPr>
        <w:t xml:space="preserve"> แยกแยะความคิดเห็น และข้อเท็จจริง</w:t>
      </w:r>
      <w:r>
        <w:rPr>
          <w:rFonts w:ascii="TH SarabunPSK" w:hAnsi="TH SarabunPSK" w:cs="TH SarabunPSK" w:hint="cs"/>
          <w:sz w:val="32"/>
          <w:szCs w:val="32"/>
          <w:cs/>
        </w:rPr>
        <w:t xml:space="preserve"> </w:t>
      </w:r>
      <w:r w:rsidR="00761159">
        <w:rPr>
          <w:rFonts w:ascii="TH SarabunPSK" w:hAnsi="TH SarabunPSK" w:cs="TH SarabunPSK" w:hint="cs"/>
          <w:sz w:val="32"/>
          <w:szCs w:val="32"/>
          <w:cs/>
        </w:rPr>
        <w:t>รวมถึง</w:t>
      </w:r>
      <w:r w:rsidR="002C3DF7">
        <w:rPr>
          <w:rFonts w:ascii="TH SarabunPSK" w:hAnsi="TH SarabunPSK" w:cs="TH SarabunPSK" w:hint="cs"/>
          <w:sz w:val="32"/>
          <w:szCs w:val="32"/>
          <w:cs/>
        </w:rPr>
        <w:t>จับใจความสำคัญของเรื่องที่อ่านได้ นักเรียน</w:t>
      </w:r>
      <w:r w:rsidR="00761159">
        <w:rPr>
          <w:rFonts w:ascii="TH SarabunPSK" w:hAnsi="TH SarabunPSK" w:cs="TH SarabunPSK" w:hint="cs"/>
          <w:sz w:val="32"/>
          <w:szCs w:val="32"/>
          <w:cs/>
        </w:rPr>
        <w:t>มัก</w:t>
      </w:r>
      <w:r w:rsidR="002C3DF7">
        <w:rPr>
          <w:rFonts w:ascii="TH SarabunPSK" w:hAnsi="TH SarabunPSK" w:cs="TH SarabunPSK" w:hint="cs"/>
          <w:sz w:val="32"/>
          <w:szCs w:val="32"/>
          <w:cs/>
        </w:rPr>
        <w:t>เกิ</w:t>
      </w:r>
      <w:r w:rsidR="0066588C">
        <w:rPr>
          <w:rFonts w:ascii="TH SarabunPSK" w:hAnsi="TH SarabunPSK" w:cs="TH SarabunPSK" w:hint="cs"/>
          <w:sz w:val="32"/>
          <w:szCs w:val="32"/>
          <w:cs/>
        </w:rPr>
        <w:t xml:space="preserve">ดความเบื่อหน่ายในการเรียน สาเหตุส่วนหนึ่งอาจเนื่องมาจากการจัดการเรียนรู้ยังขาดเทคนิคในการจัดการเรียนรู้การอ่าน สื่อประกอบการจัดการเรียนรู้ไม่น่าสนใจ </w:t>
      </w:r>
      <w:r w:rsidR="00761159">
        <w:rPr>
          <w:rFonts w:ascii="TH SarabunPSK" w:hAnsi="TH SarabunPSK" w:cs="TH SarabunPSK" w:hint="cs"/>
          <w:sz w:val="32"/>
          <w:szCs w:val="32"/>
          <w:cs/>
        </w:rPr>
        <w:t>เนื้องเรื่องที่อ่าน</w:t>
      </w:r>
      <w:r w:rsidR="00DC2E62">
        <w:rPr>
          <w:rFonts w:ascii="TH SarabunPSK" w:hAnsi="TH SarabunPSK" w:cs="TH SarabunPSK" w:hint="cs"/>
          <w:sz w:val="32"/>
          <w:szCs w:val="32"/>
          <w:cs/>
        </w:rPr>
        <w:t xml:space="preserve">ไม่น่าสนใจ </w:t>
      </w:r>
      <w:r w:rsidR="0066588C">
        <w:rPr>
          <w:rFonts w:ascii="TH SarabunPSK" w:hAnsi="TH SarabunPSK" w:cs="TH SarabunPSK" w:hint="cs"/>
          <w:sz w:val="32"/>
          <w:szCs w:val="32"/>
          <w:cs/>
        </w:rPr>
        <w:t>จึงไม่สามารถทำให้จัดการเรียนรู้ที่สามารถพัฒนาผลสัมฤทธิ์ทางการอ่านเพื่อความเข้าใจของนักเรียนให้สูงขึ้น ซึ่งเมื่อพิจารณาด้านทักษะการอ่านภาษาอังกฤษเพื่อความเข้าใจ พบว่า นักเรียนร้อยละ 65 ไม่ผ่านจุดประสงค์ในการอ่านเพื่อความเข้าใจ ทั้งนี้ อาจมีสาเหตุมา</w:t>
      </w:r>
      <w:r w:rsidR="00DC2E62">
        <w:rPr>
          <w:rFonts w:ascii="TH SarabunPSK" w:hAnsi="TH SarabunPSK" w:cs="TH SarabunPSK" w:hint="cs"/>
          <w:sz w:val="32"/>
          <w:szCs w:val="32"/>
          <w:cs/>
        </w:rPr>
        <w:t>จาก</w:t>
      </w:r>
      <w:r w:rsidR="0066588C">
        <w:rPr>
          <w:rFonts w:ascii="TH SarabunPSK" w:hAnsi="TH SarabunPSK" w:cs="TH SarabunPSK" w:hint="cs"/>
          <w:sz w:val="32"/>
          <w:szCs w:val="32"/>
          <w:cs/>
        </w:rPr>
        <w:t>สื่อประกอบการจัดการเรียนรู้ไม่น่าสนใจ ส่งผลให้ผลสัมฤทธิ์</w:t>
      </w:r>
      <w:r w:rsidR="00C07636">
        <w:rPr>
          <w:rFonts w:ascii="TH SarabunPSK" w:hAnsi="TH SarabunPSK" w:cs="TH SarabunPSK" w:hint="cs"/>
          <w:sz w:val="32"/>
          <w:szCs w:val="32"/>
          <w:cs/>
        </w:rPr>
        <w:t>ทางการอ่านของนักเรียนไม่ประสบผลสำเร็จตามวัตถุประสงค์ที้ตั้งไว้</w:t>
      </w:r>
    </w:p>
    <w:p w14:paraId="3EE2AEB8" w14:textId="3CBFFFFF" w:rsidR="00C07636" w:rsidRDefault="00595E25" w:rsidP="00E1535B">
      <w:pPr>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ผู้วิจัยจึงศึกษาวิธีการจัดการเรียนรู้การอ่านด้วยแบบฝึกทักษะ พบว่า สื่อที่ทำให้นักเรียนมีทักษะ หรือความสามารถด้านการอ่าน และการเขียน คือ แบบฝึกทักษะ เพราะแบบฝึกทักษะจะช่วยให้นักเรียนได้ฝึกฝน และทำซ้ำได้บ่อยๆ นอกจากนี้ แบบฝึกทักษะยังทำให้นักเรียนมีเจตคติต่อการเรียนสูงกว่าวิธีการจัดการเรียนได้ฝึ</w:t>
      </w:r>
      <w:r w:rsidR="000E40D0">
        <w:rPr>
          <w:rFonts w:ascii="TH SarabunPSK" w:hAnsi="TH SarabunPSK" w:cs="TH SarabunPSK" w:hint="cs"/>
          <w:sz w:val="32"/>
          <w:szCs w:val="32"/>
          <w:cs/>
        </w:rPr>
        <w:t>ก</w:t>
      </w:r>
      <w:r>
        <w:rPr>
          <w:rFonts w:ascii="TH SarabunPSK" w:hAnsi="TH SarabunPSK" w:cs="TH SarabunPSK" w:hint="cs"/>
          <w:sz w:val="32"/>
          <w:szCs w:val="32"/>
          <w:cs/>
        </w:rPr>
        <w:t>ปฏิบัติ และเกิดทักษะในการอ่านเพื่อความเข้าใจ ซึ่งการให้นักเรียนทำแบบฝึกทักษะจะช่วยพัฒนาทางการเรียน</w:t>
      </w:r>
      <w:r w:rsidR="000E40D0">
        <w:rPr>
          <w:rFonts w:ascii="TH SarabunPSK" w:hAnsi="TH SarabunPSK" w:cs="TH SarabunPSK" w:hint="cs"/>
          <w:sz w:val="32"/>
          <w:szCs w:val="32"/>
          <w:cs/>
        </w:rPr>
        <w:t xml:space="preserve">รู้ </w:t>
      </w:r>
      <w:r>
        <w:rPr>
          <w:rFonts w:ascii="TH SarabunPSK" w:hAnsi="TH SarabunPSK" w:cs="TH SarabunPSK" w:hint="cs"/>
          <w:sz w:val="32"/>
          <w:szCs w:val="32"/>
          <w:cs/>
        </w:rPr>
        <w:t xml:space="preserve"> </w:t>
      </w:r>
      <w:r w:rsidR="000E40D0">
        <w:rPr>
          <w:rFonts w:ascii="TH SarabunPSK" w:hAnsi="TH SarabunPSK" w:cs="TH SarabunPSK" w:hint="cs"/>
          <w:sz w:val="32"/>
          <w:szCs w:val="32"/>
          <w:cs/>
        </w:rPr>
        <w:t xml:space="preserve">ทำให้นักเรียนเข้าใจบทเรียนได้ดียิ่งขึ้น ฝึกให้นักเรียนมีความเชื่อมั่น สามารถประเมินผลงานของตนเองได้ อีกทั้งตอบสนองต่อความแตกต่างระหว่างบุคคล และช่วยเสริมให้ทักษะทางถาษาคงทน (สุวิทย์ มคำ และอรทัย มูลคำ. 2545 </w:t>
      </w:r>
      <w:r w:rsidR="000E40D0">
        <w:rPr>
          <w:rFonts w:ascii="TH SarabunPSK" w:hAnsi="TH SarabunPSK" w:cs="TH SarabunPSK"/>
          <w:sz w:val="32"/>
          <w:szCs w:val="32"/>
        </w:rPr>
        <w:t>: 90</w:t>
      </w:r>
      <w:r w:rsidR="000E40D0">
        <w:rPr>
          <w:rFonts w:ascii="TH SarabunPSK" w:hAnsi="TH SarabunPSK" w:cs="TH SarabunPSK" w:hint="cs"/>
          <w:sz w:val="32"/>
          <w:szCs w:val="32"/>
          <w:cs/>
        </w:rPr>
        <w:t>)</w:t>
      </w:r>
    </w:p>
    <w:p w14:paraId="2CCCBC65" w14:textId="5D950648" w:rsidR="00F23AE6" w:rsidRDefault="00F23AE6" w:rsidP="00D55DF3">
      <w:pPr>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จากหลักการและเหตุผลดังกล่าวสรุปได้ว่า เพื่อการจัดการเรียนรู้รายวิชากภาษาอังกฤษให้บรรลุ</w:t>
      </w:r>
      <w:r w:rsidR="00DC2E62">
        <w:rPr>
          <w:rFonts w:ascii="TH SarabunPSK" w:hAnsi="TH SarabunPSK" w:cs="TH SarabunPSK" w:hint="cs"/>
          <w:sz w:val="32"/>
          <w:szCs w:val="32"/>
          <w:cs/>
        </w:rPr>
        <w:t>ตาม</w:t>
      </w:r>
      <w:r>
        <w:rPr>
          <w:rFonts w:ascii="TH SarabunPSK" w:hAnsi="TH SarabunPSK" w:cs="TH SarabunPSK" w:hint="cs"/>
          <w:sz w:val="32"/>
          <w:szCs w:val="32"/>
          <w:cs/>
        </w:rPr>
        <w:t>วัตถุประสงค์ และให้นักเรียนเกิดทักษะความชำนาญ มีเทคนิคการอ่าน ผู้วิจัยซึ่งรับผิดชอ</w:t>
      </w:r>
      <w:r w:rsidR="004529F8">
        <w:rPr>
          <w:rFonts w:ascii="TH SarabunPSK" w:hAnsi="TH SarabunPSK" w:cs="TH SarabunPSK" w:hint="cs"/>
          <w:sz w:val="32"/>
          <w:szCs w:val="32"/>
          <w:cs/>
        </w:rPr>
        <w:t>บ</w:t>
      </w:r>
      <w:r>
        <w:rPr>
          <w:rFonts w:ascii="TH SarabunPSK" w:hAnsi="TH SarabunPSK" w:cs="TH SarabunPSK" w:hint="cs"/>
          <w:sz w:val="32"/>
          <w:szCs w:val="32"/>
          <w:cs/>
        </w:rPr>
        <w:t>ในการจัดการเรียนรู้รายวิชาการอ่านเชิงวิเคราะห์ 1 ระดับชั้นมัธยมศึกษาปีที่ 6 เห็นว่า การจัดกาเรียนรู้</w:t>
      </w:r>
      <w:r w:rsidR="00D55DF3">
        <w:rPr>
          <w:rFonts w:ascii="TH SarabunPSK" w:hAnsi="TH SarabunPSK" w:cs="TH SarabunPSK" w:hint="cs"/>
          <w:sz w:val="32"/>
          <w:szCs w:val="32"/>
          <w:cs/>
        </w:rPr>
        <w:t xml:space="preserve">ด้วย  </w:t>
      </w:r>
      <w:r w:rsidR="00D55DF3" w:rsidRPr="00D55DF3">
        <w:rPr>
          <w:rFonts w:ascii="TH SarabunPSK" w:hAnsi="TH SarabunPSK" w:cs="TH SarabunPSK"/>
          <w:sz w:val="32"/>
          <w:szCs w:val="32"/>
          <w:cs/>
        </w:rPr>
        <w:t>การพัฒนาทักษะ</w:t>
      </w:r>
      <w:r w:rsidR="00D55DF3">
        <w:rPr>
          <w:rFonts w:ascii="TH SarabunPSK" w:hAnsi="TH SarabunPSK" w:cs="TH SarabunPSK" w:hint="cs"/>
          <w:sz w:val="32"/>
          <w:szCs w:val="32"/>
          <w:cs/>
        </w:rPr>
        <w:t xml:space="preserve">      </w:t>
      </w:r>
      <w:r w:rsidR="00D55DF3" w:rsidRPr="00D55DF3">
        <w:rPr>
          <w:rFonts w:ascii="TH SarabunPSK" w:hAnsi="TH SarabunPSK" w:cs="TH SarabunPSK"/>
          <w:sz w:val="32"/>
          <w:szCs w:val="32"/>
          <w:cs/>
        </w:rPr>
        <w:t>การอ่านภาษาอังกฤษเพื่อความเข้าใจ</w:t>
      </w:r>
      <w:r w:rsidR="00D55DF3">
        <w:rPr>
          <w:rFonts w:ascii="TH SarabunPSK" w:hAnsi="TH SarabunPSK" w:cs="TH SarabunPSK" w:hint="cs"/>
          <w:sz w:val="32"/>
          <w:szCs w:val="32"/>
          <w:cs/>
        </w:rPr>
        <w:t xml:space="preserve"> </w:t>
      </w:r>
      <w:r w:rsidR="00D55DF3" w:rsidRPr="00D55DF3">
        <w:rPr>
          <w:rFonts w:ascii="TH SarabunPSK" w:hAnsi="TH SarabunPSK" w:cs="TH SarabunPSK"/>
          <w:sz w:val="32"/>
          <w:szCs w:val="32"/>
          <w:cs/>
        </w:rPr>
        <w:t xml:space="preserve">ด้วยกิจกรรมการเรียนรู้แบบ </w:t>
      </w:r>
      <w:r w:rsidR="00D55DF3" w:rsidRPr="00D55DF3">
        <w:rPr>
          <w:rFonts w:ascii="TH SarabunPSK" w:hAnsi="TH SarabunPSK" w:cs="TH SarabunPSK"/>
          <w:sz w:val="32"/>
          <w:szCs w:val="32"/>
        </w:rPr>
        <w:t xml:space="preserve">Active Learning </w:t>
      </w:r>
      <w:r w:rsidR="00D55DF3" w:rsidRPr="00D55DF3">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r w:rsidR="00D55DF3">
        <w:rPr>
          <w:rFonts w:ascii="TH SarabunPSK" w:hAnsi="TH SarabunPSK" w:cs="TH SarabunPSK" w:hint="cs"/>
          <w:sz w:val="32"/>
          <w:szCs w:val="32"/>
          <w:cs/>
        </w:rPr>
        <w:t xml:space="preserve"> </w:t>
      </w:r>
      <w:r>
        <w:rPr>
          <w:rFonts w:ascii="TH SarabunPSK" w:hAnsi="TH SarabunPSK" w:cs="TH SarabunPSK" w:hint="cs"/>
          <w:sz w:val="32"/>
          <w:szCs w:val="32"/>
          <w:cs/>
        </w:rPr>
        <w:t>สามารถช่วยพัฒนาให้นักเรียนเกิดการเรียนรู</w:t>
      </w:r>
      <w:r w:rsidR="003E7F78">
        <w:rPr>
          <w:rFonts w:ascii="TH SarabunPSK" w:hAnsi="TH SarabunPSK" w:cs="TH SarabunPSK" w:hint="cs"/>
          <w:sz w:val="32"/>
          <w:szCs w:val="32"/>
          <w:cs/>
        </w:rPr>
        <w:t>้ ฝึกฝนทักษะการอ่านเพื่อความเข้าใจเพิ่มเติมได้ด้วยตนเอง ส่งผลให้นักเรียนเกิดการเรียนรู้ตลอดชีวิต ผู้วิจัยจึงสนใจ</w:t>
      </w:r>
      <w:r w:rsidR="004529F8">
        <w:rPr>
          <w:rFonts w:ascii="TH SarabunPSK" w:hAnsi="TH SarabunPSK" w:cs="TH SarabunPSK" w:hint="cs"/>
          <w:sz w:val="32"/>
          <w:szCs w:val="32"/>
          <w:cs/>
        </w:rPr>
        <w:t>สร้าง</w:t>
      </w:r>
      <w:r w:rsidR="00D55DF3">
        <w:rPr>
          <w:rFonts w:ascii="TH SarabunPSK" w:hAnsi="TH SarabunPSK" w:cs="TH SarabunPSK" w:hint="cs"/>
          <w:sz w:val="32"/>
          <w:szCs w:val="32"/>
          <w:cs/>
        </w:rPr>
        <w:t xml:space="preserve">แบบฝึก </w:t>
      </w:r>
      <w:r w:rsidR="00D55DF3" w:rsidRPr="00D55DF3">
        <w:rPr>
          <w:rFonts w:ascii="TH SarabunPSK" w:hAnsi="TH SarabunPSK" w:cs="TH SarabunPSK"/>
          <w:sz w:val="32"/>
          <w:szCs w:val="32"/>
          <w:cs/>
        </w:rPr>
        <w:t>การพัฒนาทักษะการอ่านภาษาอังกฤษเพื่อความเข้าใจ</w:t>
      </w:r>
      <w:r w:rsidR="00D55DF3">
        <w:rPr>
          <w:rFonts w:ascii="TH SarabunPSK" w:hAnsi="TH SarabunPSK" w:cs="TH SarabunPSK"/>
          <w:sz w:val="32"/>
          <w:szCs w:val="32"/>
        </w:rPr>
        <w:t xml:space="preserve"> </w:t>
      </w:r>
      <w:r w:rsidR="00D55DF3" w:rsidRPr="00D55DF3">
        <w:rPr>
          <w:rFonts w:ascii="TH SarabunPSK" w:hAnsi="TH SarabunPSK" w:cs="TH SarabunPSK"/>
          <w:sz w:val="32"/>
          <w:szCs w:val="32"/>
          <w:cs/>
        </w:rPr>
        <w:t xml:space="preserve">กิจกรรมการเรียนรู้แบบ </w:t>
      </w:r>
      <w:r w:rsidR="00D55DF3" w:rsidRPr="00D55DF3">
        <w:rPr>
          <w:rFonts w:ascii="TH SarabunPSK" w:hAnsi="TH SarabunPSK" w:cs="TH SarabunPSK"/>
          <w:sz w:val="32"/>
          <w:szCs w:val="32"/>
        </w:rPr>
        <w:t xml:space="preserve">Active Learning </w:t>
      </w:r>
      <w:r w:rsidR="00D55DF3" w:rsidRPr="00D55DF3">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r w:rsidR="003E7F78">
        <w:rPr>
          <w:rFonts w:ascii="TH SarabunPSK" w:hAnsi="TH SarabunPSK" w:cs="TH SarabunPSK" w:hint="cs"/>
          <w:sz w:val="32"/>
          <w:szCs w:val="32"/>
          <w:cs/>
        </w:rPr>
        <w:t xml:space="preserve"> อำเภอท่าวังผา จังหวัดน่าน</w:t>
      </w:r>
    </w:p>
    <w:p w14:paraId="78B94DA5" w14:textId="77777777" w:rsidR="00D55DF3" w:rsidRDefault="00D55DF3" w:rsidP="00D55DF3">
      <w:pPr>
        <w:rPr>
          <w:rFonts w:ascii="TH SarabunPSK" w:hAnsi="TH SarabunPSK" w:cs="TH SarabunPSK"/>
          <w:sz w:val="32"/>
          <w:szCs w:val="32"/>
        </w:rPr>
      </w:pPr>
    </w:p>
    <w:p w14:paraId="1B74674B" w14:textId="77777777" w:rsidR="00D55DF3" w:rsidRDefault="00D55DF3" w:rsidP="00D55DF3">
      <w:pPr>
        <w:rPr>
          <w:rFonts w:ascii="TH SarabunPSK" w:hAnsi="TH SarabunPSK" w:cs="TH SarabunPSK"/>
          <w:sz w:val="32"/>
          <w:szCs w:val="32"/>
        </w:rPr>
      </w:pPr>
    </w:p>
    <w:p w14:paraId="7D5B6D02" w14:textId="7C941A67" w:rsidR="003E7F78" w:rsidRDefault="003E7F78" w:rsidP="00E1535B">
      <w:pPr>
        <w:rPr>
          <w:rFonts w:ascii="TH SarabunPSK" w:hAnsi="TH SarabunPSK" w:cs="TH SarabunPSK"/>
          <w:b/>
          <w:bCs/>
          <w:sz w:val="32"/>
          <w:szCs w:val="32"/>
        </w:rPr>
      </w:pPr>
      <w:r>
        <w:rPr>
          <w:rFonts w:ascii="TH SarabunPSK" w:hAnsi="TH SarabunPSK" w:cs="TH SarabunPSK" w:hint="cs"/>
          <w:b/>
          <w:bCs/>
          <w:sz w:val="32"/>
          <w:szCs w:val="32"/>
          <w:cs/>
        </w:rPr>
        <w:lastRenderedPageBreak/>
        <w:t>วัตถุประสงค์ของการวิจัย</w:t>
      </w:r>
    </w:p>
    <w:p w14:paraId="240B5D5A" w14:textId="77777777" w:rsidR="00F21B09" w:rsidRDefault="003E7F78" w:rsidP="004B0DD0">
      <w:pPr>
        <w:pStyle w:val="a3"/>
        <w:numPr>
          <w:ilvl w:val="0"/>
          <w:numId w:val="1"/>
        </w:numPr>
        <w:spacing w:after="0" w:line="240" w:lineRule="auto"/>
        <w:rPr>
          <w:rFonts w:ascii="TH SarabunPSK" w:hAnsi="TH SarabunPSK" w:cs="TH SarabunPSK"/>
          <w:sz w:val="32"/>
          <w:szCs w:val="32"/>
        </w:rPr>
      </w:pPr>
      <w:r w:rsidRPr="007C0C5E">
        <w:rPr>
          <w:rFonts w:ascii="TH SarabunPSK" w:hAnsi="TH SarabunPSK" w:cs="TH SarabunPSK" w:hint="cs"/>
          <w:sz w:val="32"/>
          <w:szCs w:val="32"/>
          <w:cs/>
        </w:rPr>
        <w:t>เพื่อ</w:t>
      </w:r>
      <w:r w:rsidR="00F21B09">
        <w:rPr>
          <w:rFonts w:ascii="TH SarabunPSK" w:hAnsi="TH SarabunPSK" w:cs="TH SarabunPSK" w:hint="cs"/>
          <w:sz w:val="32"/>
          <w:szCs w:val="32"/>
          <w:cs/>
        </w:rPr>
        <w:t>สร้าง และ</w:t>
      </w:r>
      <w:r w:rsidRPr="007C0C5E">
        <w:rPr>
          <w:rFonts w:ascii="TH SarabunPSK" w:hAnsi="TH SarabunPSK" w:cs="TH SarabunPSK" w:hint="cs"/>
          <w:sz w:val="32"/>
          <w:szCs w:val="32"/>
          <w:cs/>
        </w:rPr>
        <w:t>เปรียบเทียบ</w:t>
      </w:r>
      <w:r w:rsidR="007C0C5E" w:rsidRPr="007C0C5E">
        <w:rPr>
          <w:rFonts w:ascii="TH SarabunPSK" w:hAnsi="TH SarabunPSK" w:cs="TH SarabunPSK" w:hint="cs"/>
          <w:sz w:val="32"/>
          <w:szCs w:val="32"/>
          <w:cs/>
        </w:rPr>
        <w:t>ประสิทธิภาพ</w:t>
      </w:r>
      <w:r w:rsidR="00F21B09">
        <w:rPr>
          <w:rFonts w:ascii="TH SarabunPSK" w:hAnsi="TH SarabunPSK" w:cs="TH SarabunPSK" w:hint="cs"/>
          <w:sz w:val="32"/>
          <w:szCs w:val="32"/>
          <w:cs/>
        </w:rPr>
        <w:t>ของ</w:t>
      </w:r>
      <w:r w:rsidR="007C0C5E" w:rsidRPr="007C0C5E">
        <w:rPr>
          <w:rFonts w:ascii="TH SarabunPSK" w:hAnsi="TH SarabunPSK" w:cs="TH SarabunPSK" w:hint="cs"/>
          <w:sz w:val="32"/>
          <w:szCs w:val="32"/>
          <w:cs/>
        </w:rPr>
        <w:t xml:space="preserve">แบบฝึก </w:t>
      </w:r>
      <w:r w:rsidR="00D55DF3" w:rsidRPr="007C0C5E">
        <w:rPr>
          <w:rFonts w:ascii="TH SarabunPSK" w:hAnsi="TH SarabunPSK" w:cs="TH SarabunPSK"/>
          <w:sz w:val="32"/>
          <w:szCs w:val="32"/>
          <w:cs/>
        </w:rPr>
        <w:t>การพัฒนาทักษะการอ่านภาษาอังกฤษเพื่อ</w:t>
      </w:r>
    </w:p>
    <w:p w14:paraId="7E217D90" w14:textId="02DBA3B0" w:rsidR="003E7F78" w:rsidRPr="007C0C5E" w:rsidRDefault="00D55DF3" w:rsidP="007C0C5E">
      <w:pPr>
        <w:spacing w:after="0" w:line="240" w:lineRule="auto"/>
        <w:rPr>
          <w:rFonts w:ascii="TH SarabunPSK" w:hAnsi="TH SarabunPSK" w:cs="TH SarabunPSK"/>
          <w:sz w:val="32"/>
          <w:szCs w:val="32"/>
        </w:rPr>
      </w:pPr>
      <w:r w:rsidRPr="00F21B09">
        <w:rPr>
          <w:rFonts w:ascii="TH SarabunPSK" w:hAnsi="TH SarabunPSK" w:cs="TH SarabunPSK"/>
          <w:sz w:val="32"/>
          <w:szCs w:val="32"/>
          <w:cs/>
        </w:rPr>
        <w:t>ความเข้าใจด้วย</w:t>
      </w:r>
      <w:r w:rsidRPr="007C0C5E">
        <w:rPr>
          <w:rFonts w:ascii="TH SarabunPSK" w:hAnsi="TH SarabunPSK" w:cs="TH SarabunPSK"/>
          <w:sz w:val="32"/>
          <w:szCs w:val="32"/>
          <w:cs/>
        </w:rPr>
        <w:t xml:space="preserve">กิจกรรมการเรียนรู้แบบ </w:t>
      </w:r>
      <w:r w:rsidRPr="007C0C5E">
        <w:rPr>
          <w:rFonts w:ascii="TH SarabunPSK" w:hAnsi="TH SarabunPSK" w:cs="TH SarabunPSK"/>
          <w:sz w:val="32"/>
          <w:szCs w:val="32"/>
        </w:rPr>
        <w:t xml:space="preserve">Active Learning </w:t>
      </w:r>
      <w:r w:rsidRPr="007C0C5E">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r w:rsidR="000B4C53" w:rsidRPr="007C0C5E">
        <w:rPr>
          <w:rFonts w:ascii="TH SarabunPSK" w:hAnsi="TH SarabunPSK" w:cs="TH SarabunPSK" w:hint="cs"/>
          <w:sz w:val="32"/>
          <w:szCs w:val="32"/>
          <w:cs/>
        </w:rPr>
        <w:t xml:space="preserve"> </w:t>
      </w:r>
      <w:r w:rsidR="007C0C5E">
        <w:rPr>
          <w:rFonts w:ascii="TH SarabunPSK" w:hAnsi="TH SarabunPSK" w:cs="TH SarabunPSK" w:hint="cs"/>
          <w:sz w:val="32"/>
          <w:szCs w:val="32"/>
          <w:cs/>
        </w:rPr>
        <w:t>ระหว่างเรียน และหลังเรียนของนักเรียนชั้นมัธยมศึกษาปีที่ 6</w:t>
      </w:r>
    </w:p>
    <w:p w14:paraId="333CCCB2" w14:textId="77777777" w:rsidR="00D55DF3" w:rsidRPr="00D55DF3" w:rsidRDefault="003E7F78" w:rsidP="00D55DF3">
      <w:pPr>
        <w:pStyle w:val="a3"/>
        <w:numPr>
          <w:ilvl w:val="0"/>
          <w:numId w:val="1"/>
        </w:numPr>
        <w:spacing w:after="0"/>
        <w:rPr>
          <w:rFonts w:ascii="TH SarabunPSK" w:hAnsi="TH SarabunPSK" w:cs="TH SarabunPSK"/>
          <w:sz w:val="32"/>
          <w:szCs w:val="32"/>
        </w:rPr>
      </w:pPr>
      <w:r>
        <w:rPr>
          <w:rFonts w:ascii="TH SarabunPSK" w:hAnsi="TH SarabunPSK" w:cs="TH SarabunPSK" w:hint="cs"/>
          <w:sz w:val="32"/>
          <w:szCs w:val="32"/>
          <w:cs/>
        </w:rPr>
        <w:t>เพื่อศึกษาความพึงพอใจต่อการเรียน</w:t>
      </w:r>
      <w:r w:rsidR="00D55DF3" w:rsidRPr="00D55DF3">
        <w:rPr>
          <w:rFonts w:ascii="TH SarabunPSK" w:hAnsi="TH SarabunPSK" w:cs="TH SarabunPSK" w:hint="cs"/>
          <w:sz w:val="32"/>
          <w:szCs w:val="32"/>
          <w:cs/>
        </w:rPr>
        <w:t xml:space="preserve">ด้วย </w:t>
      </w:r>
      <w:r w:rsidR="00D55DF3" w:rsidRPr="00D55DF3">
        <w:rPr>
          <w:rFonts w:ascii="TH SarabunPSK" w:hAnsi="TH SarabunPSK" w:cs="TH SarabunPSK"/>
          <w:sz w:val="32"/>
          <w:szCs w:val="32"/>
          <w:cs/>
        </w:rPr>
        <w:t>การพัฒนาทักษะการอ่านภาษาอังกฤษเพื่อความเข้าใจ</w:t>
      </w:r>
    </w:p>
    <w:p w14:paraId="46F55951" w14:textId="1B9949D5" w:rsidR="00D55DF3" w:rsidRDefault="00D55DF3" w:rsidP="00D55DF3">
      <w:pPr>
        <w:spacing w:after="0"/>
        <w:rPr>
          <w:rFonts w:ascii="TH SarabunPSK" w:hAnsi="TH SarabunPSK" w:cs="TH SarabunPSK"/>
          <w:sz w:val="32"/>
          <w:szCs w:val="32"/>
        </w:rPr>
      </w:pPr>
      <w:r w:rsidRPr="00D55DF3">
        <w:rPr>
          <w:rFonts w:ascii="TH SarabunPSK" w:hAnsi="TH SarabunPSK" w:cs="TH SarabunPSK"/>
          <w:sz w:val="32"/>
          <w:szCs w:val="32"/>
          <w:cs/>
        </w:rPr>
        <w:t xml:space="preserve">ด้วยกิจกรรมการเรียนรู้แบบ </w:t>
      </w:r>
      <w:r w:rsidRPr="00D55DF3">
        <w:rPr>
          <w:rFonts w:ascii="TH SarabunPSK" w:hAnsi="TH SarabunPSK" w:cs="TH SarabunPSK"/>
          <w:sz w:val="32"/>
          <w:szCs w:val="32"/>
        </w:rPr>
        <w:t xml:space="preserve">Active Learning </w:t>
      </w:r>
      <w:r w:rsidRPr="00D55DF3">
        <w:rPr>
          <w:rFonts w:ascii="TH SarabunPSK" w:hAnsi="TH SarabunPSK" w:cs="TH SarabunPSK"/>
          <w:sz w:val="32"/>
          <w:szCs w:val="32"/>
          <w:cs/>
        </w:rPr>
        <w:t xml:space="preserve">บูรณาการบนพื้นฐานวัฒนธรรมวิถีน่าน วิชาการอ่านเชิงวิเคราะห์ </w:t>
      </w:r>
      <w:r w:rsidRPr="00D55DF3">
        <w:rPr>
          <w:rFonts w:ascii="TH SarabunPSK" w:hAnsi="TH SarabunPSK" w:cs="TH SarabunPSK"/>
          <w:sz w:val="32"/>
          <w:szCs w:val="32"/>
        </w:rPr>
        <w:t xml:space="preserve">1 </w:t>
      </w:r>
      <w:r w:rsidRPr="00D55DF3">
        <w:rPr>
          <w:rFonts w:ascii="TH SarabunPSK" w:hAnsi="TH SarabunPSK" w:cs="TH SarabunPSK"/>
          <w:sz w:val="32"/>
          <w:szCs w:val="32"/>
          <w:cs/>
        </w:rPr>
        <w:t xml:space="preserve">ชั้นมัธยมศึกษาปีที่ </w:t>
      </w:r>
      <w:r w:rsidRPr="00D55DF3">
        <w:rPr>
          <w:rFonts w:ascii="TH SarabunPSK" w:hAnsi="TH SarabunPSK" w:cs="TH SarabunPSK"/>
          <w:sz w:val="32"/>
          <w:szCs w:val="32"/>
        </w:rPr>
        <w:t xml:space="preserve">6 </w:t>
      </w:r>
      <w:r w:rsidRPr="00D55DF3">
        <w:rPr>
          <w:rFonts w:ascii="TH SarabunPSK" w:hAnsi="TH SarabunPSK" w:cs="TH SarabunPSK"/>
          <w:sz w:val="32"/>
          <w:szCs w:val="32"/>
          <w:cs/>
        </w:rPr>
        <w:t>โรงเรียนท่าวังผาพิทยาคม</w:t>
      </w:r>
    </w:p>
    <w:p w14:paraId="48B6ACB7" w14:textId="77777777" w:rsidR="00D55DF3" w:rsidRPr="00D55DF3" w:rsidRDefault="00D55DF3" w:rsidP="00D55DF3">
      <w:pPr>
        <w:spacing w:after="0"/>
        <w:rPr>
          <w:rFonts w:ascii="TH SarabunPSK" w:hAnsi="TH SarabunPSK" w:cs="TH SarabunPSK"/>
          <w:sz w:val="16"/>
          <w:szCs w:val="16"/>
        </w:rPr>
      </w:pPr>
    </w:p>
    <w:p w14:paraId="2DBE6C4D" w14:textId="5F1515E2" w:rsidR="00936660" w:rsidRPr="00D55DF3" w:rsidRDefault="00936660" w:rsidP="00D55DF3">
      <w:pPr>
        <w:spacing w:after="0"/>
        <w:rPr>
          <w:rFonts w:ascii="TH SarabunPSK" w:hAnsi="TH SarabunPSK" w:cs="TH SarabunPSK"/>
          <w:b/>
          <w:bCs/>
          <w:sz w:val="32"/>
          <w:szCs w:val="32"/>
        </w:rPr>
      </w:pPr>
      <w:r w:rsidRPr="00D55DF3">
        <w:rPr>
          <w:rFonts w:ascii="TH SarabunPSK" w:hAnsi="TH SarabunPSK" w:cs="TH SarabunPSK" w:hint="cs"/>
          <w:b/>
          <w:bCs/>
          <w:sz w:val="32"/>
          <w:szCs w:val="32"/>
          <w:cs/>
        </w:rPr>
        <w:t>สมมติฐานการวิจัย</w:t>
      </w:r>
    </w:p>
    <w:p w14:paraId="40AE7DF6" w14:textId="0B91E31C" w:rsidR="00166BFF" w:rsidRPr="00D55DF3" w:rsidRDefault="00936660" w:rsidP="00D55DF3">
      <w:pPr>
        <w:spacing w:after="0"/>
        <w:ind w:left="720"/>
        <w:rPr>
          <w:rFonts w:ascii="TH SarabunPSK" w:hAnsi="TH SarabunPSK" w:cs="TH SarabunPSK"/>
          <w:sz w:val="32"/>
          <w:szCs w:val="32"/>
        </w:rPr>
      </w:pPr>
      <w:r w:rsidRPr="00D55DF3">
        <w:rPr>
          <w:rFonts w:ascii="TH SarabunPSK" w:hAnsi="TH SarabunPSK" w:cs="TH SarabunPSK" w:hint="cs"/>
          <w:sz w:val="32"/>
          <w:szCs w:val="32"/>
          <w:cs/>
        </w:rPr>
        <w:t>ผลสัมฤทธิ์ทางการอ่านภาษาอังกฤษ</w:t>
      </w:r>
      <w:r w:rsidR="00FC0543" w:rsidRPr="00D55DF3">
        <w:rPr>
          <w:rFonts w:ascii="TH SarabunPSK" w:hAnsi="TH SarabunPSK" w:cs="TH SarabunPSK" w:hint="cs"/>
          <w:sz w:val="32"/>
          <w:szCs w:val="32"/>
          <w:cs/>
        </w:rPr>
        <w:t>เพื่อความเข้าใจของนักเรียนชั้นมัธยมศึกษาปีที่ 6 ที่เรียน</w:t>
      </w:r>
      <w:r w:rsidR="00D55DF3">
        <w:rPr>
          <w:rFonts w:ascii="TH SarabunPSK" w:hAnsi="TH SarabunPSK" w:cs="TH SarabunPSK" w:hint="cs"/>
          <w:sz w:val="32"/>
          <w:szCs w:val="32"/>
          <w:cs/>
        </w:rPr>
        <w:t>ด้วย</w:t>
      </w:r>
      <w:r w:rsidR="004529F8">
        <w:rPr>
          <w:rFonts w:ascii="TH SarabunPSK" w:hAnsi="TH SarabunPSK" w:cs="TH SarabunPSK" w:hint="cs"/>
          <w:sz w:val="32"/>
          <w:szCs w:val="32"/>
          <w:cs/>
        </w:rPr>
        <w:t>แบบฝึก</w:t>
      </w:r>
      <w:r w:rsidR="00166BFF" w:rsidRPr="00D55DF3">
        <w:rPr>
          <w:rFonts w:ascii="TH SarabunPSK" w:hAnsi="TH SarabunPSK" w:cs="TH SarabunPSK" w:hint="cs"/>
          <w:sz w:val="32"/>
          <w:szCs w:val="32"/>
          <w:cs/>
        </w:rPr>
        <w:t xml:space="preserve">                               </w:t>
      </w:r>
    </w:p>
    <w:p w14:paraId="5B841C93" w14:textId="18D9F005" w:rsidR="00936660" w:rsidRPr="00166BFF" w:rsidRDefault="00D55DF3" w:rsidP="00D55DF3">
      <w:pPr>
        <w:spacing w:after="0"/>
        <w:rPr>
          <w:rFonts w:ascii="TH SarabunPSK" w:hAnsi="TH SarabunPSK" w:cs="TH SarabunPSK"/>
          <w:sz w:val="32"/>
          <w:szCs w:val="32"/>
        </w:rPr>
      </w:pPr>
      <w:r w:rsidRPr="00D55DF3">
        <w:rPr>
          <w:rFonts w:ascii="TH SarabunPSK" w:hAnsi="TH SarabunPSK" w:cs="TH SarabunPSK"/>
          <w:sz w:val="32"/>
          <w:szCs w:val="32"/>
          <w:cs/>
        </w:rPr>
        <w:t>การพัฒนาทักษะการอ่านภาษาอังกฤษเพื่อความเข้าใจ</w:t>
      </w:r>
      <w:r>
        <w:rPr>
          <w:rFonts w:ascii="TH SarabunPSK" w:hAnsi="TH SarabunPSK" w:cs="TH SarabunPSK" w:hint="cs"/>
          <w:sz w:val="32"/>
          <w:szCs w:val="32"/>
          <w:cs/>
        </w:rPr>
        <w:t xml:space="preserve"> </w:t>
      </w:r>
      <w:r w:rsidRPr="00D55DF3">
        <w:rPr>
          <w:rFonts w:ascii="TH SarabunPSK" w:hAnsi="TH SarabunPSK" w:cs="TH SarabunPSK"/>
          <w:sz w:val="32"/>
          <w:szCs w:val="32"/>
          <w:cs/>
        </w:rPr>
        <w:t xml:space="preserve">ด้วยกิจกรรมการเรียนรู้แบบ </w:t>
      </w:r>
      <w:r w:rsidRPr="00D55DF3">
        <w:rPr>
          <w:rFonts w:ascii="TH SarabunPSK" w:hAnsi="TH SarabunPSK" w:cs="TH SarabunPSK"/>
          <w:sz w:val="32"/>
          <w:szCs w:val="32"/>
        </w:rPr>
        <w:t xml:space="preserve">Active Learning </w:t>
      </w:r>
      <w:r w:rsidRPr="00D55DF3">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r w:rsidR="004529F8">
        <w:rPr>
          <w:rFonts w:ascii="TH SarabunPSK" w:hAnsi="TH SarabunPSK" w:cs="TH SarabunPSK" w:hint="cs"/>
          <w:sz w:val="32"/>
          <w:szCs w:val="32"/>
          <w:cs/>
        </w:rPr>
        <w:t xml:space="preserve"> </w:t>
      </w:r>
      <w:r w:rsidR="00FC0543" w:rsidRPr="00166BFF">
        <w:rPr>
          <w:rFonts w:ascii="TH SarabunPSK" w:hAnsi="TH SarabunPSK" w:cs="TH SarabunPSK" w:hint="cs"/>
          <w:sz w:val="32"/>
          <w:szCs w:val="32"/>
          <w:cs/>
        </w:rPr>
        <w:t>หลั</w:t>
      </w:r>
      <w:r w:rsidR="004529F8">
        <w:rPr>
          <w:rFonts w:ascii="TH SarabunPSK" w:hAnsi="TH SarabunPSK" w:cs="TH SarabunPSK" w:hint="cs"/>
          <w:sz w:val="32"/>
          <w:szCs w:val="32"/>
          <w:cs/>
        </w:rPr>
        <w:t>งเ</w:t>
      </w:r>
      <w:r w:rsidR="00FC0543" w:rsidRPr="00166BFF">
        <w:rPr>
          <w:rFonts w:ascii="TH SarabunPSK" w:hAnsi="TH SarabunPSK" w:cs="TH SarabunPSK" w:hint="cs"/>
          <w:sz w:val="32"/>
          <w:szCs w:val="32"/>
          <w:cs/>
        </w:rPr>
        <w:t>รียน สูงกว่า</w:t>
      </w:r>
      <w:r w:rsidR="00F21B09">
        <w:rPr>
          <w:rFonts w:ascii="TH SarabunPSK" w:hAnsi="TH SarabunPSK" w:cs="TH SarabunPSK" w:hint="cs"/>
          <w:sz w:val="32"/>
          <w:szCs w:val="32"/>
          <w:cs/>
        </w:rPr>
        <w:t>ระหว่าง</w:t>
      </w:r>
      <w:r w:rsidR="00FC0543" w:rsidRPr="00166BFF">
        <w:rPr>
          <w:rFonts w:ascii="TH SarabunPSK" w:hAnsi="TH SarabunPSK" w:cs="TH SarabunPSK" w:hint="cs"/>
          <w:sz w:val="32"/>
          <w:szCs w:val="32"/>
          <w:cs/>
        </w:rPr>
        <w:t>เรียน</w:t>
      </w:r>
    </w:p>
    <w:p w14:paraId="543C350D" w14:textId="60EB1892" w:rsidR="007B6098" w:rsidRDefault="007B6098" w:rsidP="00936660">
      <w:pPr>
        <w:pStyle w:val="a3"/>
        <w:ind w:left="0"/>
        <w:rPr>
          <w:rFonts w:ascii="TH SarabunPSK" w:hAnsi="TH SarabunPSK" w:cs="TH SarabunPSK"/>
          <w:b/>
          <w:bCs/>
          <w:sz w:val="32"/>
          <w:szCs w:val="32"/>
        </w:rPr>
      </w:pPr>
      <w:r>
        <w:rPr>
          <w:rFonts w:ascii="TH SarabunPSK" w:hAnsi="TH SarabunPSK" w:cs="TH SarabunPSK" w:hint="cs"/>
          <w:b/>
          <w:bCs/>
          <w:sz w:val="32"/>
          <w:szCs w:val="32"/>
          <w:cs/>
        </w:rPr>
        <w:t>ขอบเขตของการวิจัย</w:t>
      </w:r>
    </w:p>
    <w:p w14:paraId="361A87EF" w14:textId="06AE323C" w:rsidR="007B6098" w:rsidRPr="00EB0E42" w:rsidRDefault="007B6098" w:rsidP="007B6098">
      <w:pPr>
        <w:pStyle w:val="a3"/>
        <w:numPr>
          <w:ilvl w:val="0"/>
          <w:numId w:val="2"/>
        </w:numPr>
        <w:rPr>
          <w:rFonts w:ascii="TH SarabunPSK" w:hAnsi="TH SarabunPSK" w:cs="TH SarabunPSK"/>
          <w:b/>
          <w:bCs/>
          <w:sz w:val="32"/>
          <w:szCs w:val="32"/>
          <w:cs/>
        </w:rPr>
      </w:pPr>
      <w:r w:rsidRPr="00EB0E42">
        <w:rPr>
          <w:rFonts w:ascii="TH SarabunPSK" w:hAnsi="TH SarabunPSK" w:cs="TH SarabunPSK" w:hint="cs"/>
          <w:b/>
          <w:bCs/>
          <w:sz w:val="32"/>
          <w:szCs w:val="32"/>
          <w:cs/>
        </w:rPr>
        <w:t xml:space="preserve">ประชากรและกลุ่มตัวอย่าง </w:t>
      </w:r>
    </w:p>
    <w:p w14:paraId="4A3EC3E7" w14:textId="597EED3C" w:rsidR="007B6098" w:rsidRPr="00EB0E42" w:rsidRDefault="007B6098" w:rsidP="00137D7D">
      <w:pPr>
        <w:pStyle w:val="a3"/>
        <w:numPr>
          <w:ilvl w:val="1"/>
          <w:numId w:val="2"/>
        </w:numPr>
        <w:ind w:left="0" w:firstLine="1080"/>
        <w:rPr>
          <w:rFonts w:ascii="TH SarabunPSK" w:hAnsi="TH SarabunPSK" w:cs="TH SarabunPSK"/>
          <w:sz w:val="32"/>
          <w:szCs w:val="32"/>
        </w:rPr>
      </w:pPr>
      <w:r w:rsidRPr="00EB0E42">
        <w:rPr>
          <w:rFonts w:ascii="TH SarabunPSK" w:hAnsi="TH SarabunPSK" w:cs="TH SarabunPSK" w:hint="cs"/>
          <w:sz w:val="32"/>
          <w:szCs w:val="32"/>
          <w:cs/>
        </w:rPr>
        <w:t>กลุ่มตัวอย่างได้แก่ นักเรียนชั้นมัธยมศึกษาปีที่ 6</w:t>
      </w:r>
      <w:r w:rsidR="00BA117E">
        <w:rPr>
          <w:rFonts w:ascii="TH SarabunPSK" w:hAnsi="TH SarabunPSK" w:cs="TH SarabunPSK" w:hint="cs"/>
          <w:sz w:val="32"/>
          <w:szCs w:val="32"/>
          <w:cs/>
        </w:rPr>
        <w:t>/2</w:t>
      </w:r>
      <w:r w:rsidRPr="00EB0E42">
        <w:rPr>
          <w:rFonts w:ascii="TH SarabunPSK" w:hAnsi="TH SarabunPSK" w:cs="TH SarabunPSK" w:hint="cs"/>
          <w:sz w:val="32"/>
          <w:szCs w:val="32"/>
          <w:cs/>
        </w:rPr>
        <w:t xml:space="preserve"> จำนวน </w:t>
      </w:r>
      <w:r w:rsidR="000B4C53" w:rsidRPr="00EB0E42">
        <w:rPr>
          <w:rFonts w:ascii="TH SarabunPSK" w:hAnsi="TH SarabunPSK" w:cs="TH SarabunPSK" w:hint="cs"/>
          <w:sz w:val="32"/>
          <w:szCs w:val="32"/>
          <w:cs/>
        </w:rPr>
        <w:t>3</w:t>
      </w:r>
      <w:r w:rsidR="00821832">
        <w:rPr>
          <w:rFonts w:ascii="TH SarabunPSK" w:hAnsi="TH SarabunPSK" w:cs="TH SarabunPSK" w:hint="cs"/>
          <w:sz w:val="32"/>
          <w:szCs w:val="32"/>
          <w:cs/>
        </w:rPr>
        <w:t>4</w:t>
      </w:r>
      <w:r w:rsidRPr="00EB0E42">
        <w:rPr>
          <w:rFonts w:ascii="TH SarabunPSK" w:hAnsi="TH SarabunPSK" w:cs="TH SarabunPSK" w:hint="cs"/>
          <w:sz w:val="32"/>
          <w:szCs w:val="32"/>
          <w:cs/>
        </w:rPr>
        <w:t xml:space="preserve">  คน ที่กำลังศึกษาในภาคเรียนที่ 1 ปีการศึกษา 256</w:t>
      </w:r>
      <w:r w:rsidR="00821832">
        <w:rPr>
          <w:rFonts w:ascii="TH SarabunPSK" w:hAnsi="TH SarabunPSK" w:cs="TH SarabunPSK" w:hint="cs"/>
          <w:sz w:val="32"/>
          <w:szCs w:val="32"/>
          <w:cs/>
        </w:rPr>
        <w:t>8</w:t>
      </w:r>
      <w:r w:rsidRPr="00EB0E42">
        <w:rPr>
          <w:rFonts w:ascii="TH SarabunPSK" w:hAnsi="TH SarabunPSK" w:cs="TH SarabunPSK" w:hint="cs"/>
          <w:sz w:val="32"/>
          <w:szCs w:val="32"/>
          <w:cs/>
        </w:rPr>
        <w:t xml:space="preserve"> โรงเรียนท่าวังผาพิทยาคม ในภาคเรียนที่ 1 ปีการศึกษา 256</w:t>
      </w:r>
      <w:r w:rsidR="003828C7">
        <w:rPr>
          <w:rFonts w:ascii="TH SarabunPSK" w:hAnsi="TH SarabunPSK" w:cs="TH SarabunPSK" w:hint="cs"/>
          <w:sz w:val="32"/>
          <w:szCs w:val="32"/>
          <w:cs/>
        </w:rPr>
        <w:t>8</w:t>
      </w:r>
      <w:r w:rsidRPr="00EB0E42">
        <w:rPr>
          <w:rFonts w:ascii="TH SarabunPSK" w:hAnsi="TH SarabunPSK" w:cs="TH SarabunPSK" w:hint="cs"/>
          <w:sz w:val="32"/>
          <w:szCs w:val="32"/>
          <w:cs/>
        </w:rPr>
        <w:t xml:space="preserve"> โรงเรียนท่าวังผาพิทยาคม อำเภอท่าวังผา จังหวัดน่าน</w:t>
      </w:r>
    </w:p>
    <w:p w14:paraId="430F59AF" w14:textId="1CEDDC99" w:rsidR="007B6098" w:rsidRDefault="009F74F2" w:rsidP="009F74F2">
      <w:pPr>
        <w:pStyle w:val="a3"/>
        <w:numPr>
          <w:ilvl w:val="0"/>
          <w:numId w:val="2"/>
        </w:numPr>
        <w:rPr>
          <w:rFonts w:ascii="TH SarabunPSK" w:hAnsi="TH SarabunPSK" w:cs="TH SarabunPSK"/>
          <w:b/>
          <w:bCs/>
          <w:sz w:val="32"/>
          <w:szCs w:val="32"/>
        </w:rPr>
      </w:pPr>
      <w:r>
        <w:rPr>
          <w:rFonts w:ascii="TH SarabunPSK" w:hAnsi="TH SarabunPSK" w:cs="TH SarabunPSK" w:hint="cs"/>
          <w:b/>
          <w:bCs/>
          <w:sz w:val="32"/>
          <w:szCs w:val="32"/>
          <w:cs/>
        </w:rPr>
        <w:t>ตัวแปรที่วิจัย</w:t>
      </w:r>
    </w:p>
    <w:p w14:paraId="79E1816F" w14:textId="77777777" w:rsidR="003828C7" w:rsidRDefault="009F74F2" w:rsidP="00DD22B8">
      <w:pPr>
        <w:pStyle w:val="a3"/>
        <w:numPr>
          <w:ilvl w:val="1"/>
          <w:numId w:val="1"/>
        </w:numPr>
        <w:spacing w:after="0"/>
        <w:rPr>
          <w:rFonts w:ascii="TH SarabunPSK" w:hAnsi="TH SarabunPSK" w:cs="TH SarabunPSK"/>
          <w:sz w:val="32"/>
          <w:szCs w:val="32"/>
        </w:rPr>
      </w:pPr>
      <w:r w:rsidRPr="00DD22B8">
        <w:rPr>
          <w:rFonts w:ascii="TH SarabunPSK" w:hAnsi="TH SarabunPSK" w:cs="TH SarabunPSK" w:hint="cs"/>
          <w:sz w:val="32"/>
          <w:szCs w:val="32"/>
          <w:cs/>
        </w:rPr>
        <w:t>ตัวแปรต้นได้แก่</w:t>
      </w:r>
      <w:r w:rsidR="003828C7">
        <w:rPr>
          <w:rFonts w:ascii="TH SarabunPSK" w:hAnsi="TH SarabunPSK" w:cs="TH SarabunPSK" w:hint="cs"/>
          <w:sz w:val="32"/>
          <w:szCs w:val="32"/>
          <w:cs/>
        </w:rPr>
        <w:t>แบบฝึก</w:t>
      </w:r>
      <w:r w:rsidRPr="00DD22B8">
        <w:rPr>
          <w:rFonts w:ascii="TH SarabunPSK" w:hAnsi="TH SarabunPSK" w:cs="TH SarabunPSK" w:hint="cs"/>
          <w:sz w:val="32"/>
          <w:szCs w:val="32"/>
          <w:cs/>
        </w:rPr>
        <w:t xml:space="preserve"> </w:t>
      </w:r>
      <w:r w:rsidR="00DD22B8" w:rsidRPr="00DD22B8">
        <w:rPr>
          <w:rFonts w:ascii="TH SarabunPSK" w:hAnsi="TH SarabunPSK" w:cs="TH SarabunPSK"/>
          <w:sz w:val="32"/>
          <w:szCs w:val="32"/>
          <w:cs/>
        </w:rPr>
        <w:t>การพัฒนาทักษะการอ่านภาษาอังกฤษเพื่อความเข้าใจ</w:t>
      </w:r>
      <w:r w:rsidR="00DD22B8" w:rsidRPr="00DD22B8">
        <w:rPr>
          <w:rFonts w:ascii="TH SarabunPSK" w:hAnsi="TH SarabunPSK" w:cs="TH SarabunPSK" w:hint="cs"/>
          <w:sz w:val="32"/>
          <w:szCs w:val="32"/>
          <w:cs/>
        </w:rPr>
        <w:t xml:space="preserve"> </w:t>
      </w:r>
      <w:r w:rsidR="00DD22B8" w:rsidRPr="00DD22B8">
        <w:rPr>
          <w:rFonts w:ascii="TH SarabunPSK" w:hAnsi="TH SarabunPSK" w:cs="TH SarabunPSK"/>
          <w:sz w:val="32"/>
          <w:szCs w:val="32"/>
          <w:cs/>
        </w:rPr>
        <w:t>ด้วยกิจกรรมการ</w:t>
      </w:r>
    </w:p>
    <w:p w14:paraId="34A3DA63" w14:textId="321E6751" w:rsidR="00DD22B8" w:rsidRPr="00DD22B8" w:rsidRDefault="00DD22B8" w:rsidP="00DD22B8">
      <w:pPr>
        <w:spacing w:after="0"/>
        <w:rPr>
          <w:rFonts w:ascii="TH SarabunPSK" w:hAnsi="TH SarabunPSK" w:cs="TH SarabunPSK"/>
          <w:sz w:val="32"/>
          <w:szCs w:val="32"/>
        </w:rPr>
      </w:pPr>
      <w:r w:rsidRPr="003828C7">
        <w:rPr>
          <w:rFonts w:ascii="TH SarabunPSK" w:hAnsi="TH SarabunPSK" w:cs="TH SarabunPSK"/>
          <w:sz w:val="32"/>
          <w:szCs w:val="32"/>
          <w:cs/>
        </w:rPr>
        <w:t>เรียนรู้</w:t>
      </w:r>
      <w:r w:rsidRPr="00DD22B8">
        <w:rPr>
          <w:rFonts w:ascii="TH SarabunPSK" w:hAnsi="TH SarabunPSK" w:cs="TH SarabunPSK"/>
          <w:sz w:val="32"/>
          <w:szCs w:val="32"/>
          <w:cs/>
        </w:rPr>
        <w:t xml:space="preserve">แบบ </w:t>
      </w:r>
      <w:r w:rsidRPr="00DD22B8">
        <w:rPr>
          <w:rFonts w:ascii="TH SarabunPSK" w:hAnsi="TH SarabunPSK" w:cs="TH SarabunPSK"/>
          <w:sz w:val="32"/>
          <w:szCs w:val="32"/>
        </w:rPr>
        <w:t xml:space="preserve">Active Learning </w:t>
      </w:r>
      <w:r w:rsidRPr="00DD22B8">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p>
    <w:p w14:paraId="3A2AAF8C" w14:textId="26B628CE" w:rsidR="009F74F2" w:rsidRDefault="009F74F2" w:rsidP="009F74F2">
      <w:pPr>
        <w:pStyle w:val="a3"/>
        <w:numPr>
          <w:ilvl w:val="1"/>
          <w:numId w:val="1"/>
        </w:numPr>
        <w:rPr>
          <w:rFonts w:ascii="TH SarabunPSK" w:hAnsi="TH SarabunPSK" w:cs="TH SarabunPSK"/>
          <w:sz w:val="32"/>
          <w:szCs w:val="32"/>
        </w:rPr>
      </w:pPr>
      <w:r>
        <w:rPr>
          <w:rFonts w:ascii="TH SarabunPSK" w:hAnsi="TH SarabunPSK" w:cs="TH SarabunPSK" w:hint="cs"/>
          <w:sz w:val="32"/>
          <w:szCs w:val="32"/>
          <w:cs/>
        </w:rPr>
        <w:t>ตัวแปรตาม ได้แก่</w:t>
      </w:r>
    </w:p>
    <w:p w14:paraId="35483596" w14:textId="09FC5C4A" w:rsidR="009F74F2" w:rsidRDefault="009F74F2" w:rsidP="009F74F2">
      <w:pPr>
        <w:pStyle w:val="a3"/>
        <w:numPr>
          <w:ilvl w:val="2"/>
          <w:numId w:val="1"/>
        </w:numPr>
        <w:rPr>
          <w:rFonts w:ascii="TH SarabunPSK" w:hAnsi="TH SarabunPSK" w:cs="TH SarabunPSK"/>
          <w:sz w:val="32"/>
          <w:szCs w:val="32"/>
        </w:rPr>
      </w:pPr>
      <w:r>
        <w:rPr>
          <w:rFonts w:ascii="TH SarabunPSK" w:hAnsi="TH SarabunPSK" w:cs="TH SarabunPSK" w:hint="cs"/>
          <w:sz w:val="32"/>
          <w:szCs w:val="32"/>
          <w:cs/>
        </w:rPr>
        <w:t>ผลสัมฤทธิ์ทางการอ่านภาษาอังกฤษเพื่อความเข้าใจ</w:t>
      </w:r>
    </w:p>
    <w:p w14:paraId="24EA70C6" w14:textId="77777777" w:rsidR="00DD22B8" w:rsidRDefault="009F74F2" w:rsidP="00DD22B8">
      <w:pPr>
        <w:pStyle w:val="a3"/>
        <w:numPr>
          <w:ilvl w:val="2"/>
          <w:numId w:val="1"/>
        </w:numPr>
        <w:spacing w:after="0"/>
        <w:rPr>
          <w:rFonts w:ascii="TH SarabunPSK" w:hAnsi="TH SarabunPSK" w:cs="TH SarabunPSK"/>
          <w:sz w:val="32"/>
          <w:szCs w:val="32"/>
        </w:rPr>
      </w:pPr>
      <w:r>
        <w:rPr>
          <w:rFonts w:ascii="TH SarabunPSK" w:hAnsi="TH SarabunPSK" w:cs="TH SarabunPSK" w:hint="cs"/>
          <w:sz w:val="32"/>
          <w:szCs w:val="32"/>
          <w:cs/>
        </w:rPr>
        <w:t>ความพึงพอใจต่อการเรียน</w:t>
      </w:r>
      <w:r w:rsidR="000B4C53">
        <w:rPr>
          <w:rFonts w:ascii="TH SarabunPSK" w:hAnsi="TH SarabunPSK" w:cs="TH SarabunPSK" w:hint="cs"/>
          <w:sz w:val="32"/>
          <w:szCs w:val="32"/>
          <w:cs/>
        </w:rPr>
        <w:t>การพัฒนาทักษะการอ่านภาษาอังกฤษเพื่อความเข้าใจ</w:t>
      </w:r>
      <w:r w:rsidR="00DD22B8">
        <w:rPr>
          <w:rFonts w:ascii="TH SarabunPSK" w:hAnsi="TH SarabunPSK" w:cs="TH SarabunPSK" w:hint="cs"/>
          <w:sz w:val="32"/>
          <w:szCs w:val="32"/>
          <w:cs/>
        </w:rPr>
        <w:t>ด้วย</w:t>
      </w:r>
    </w:p>
    <w:p w14:paraId="20D3A364" w14:textId="3D7D3C60" w:rsidR="009F74F2" w:rsidRDefault="00DD22B8" w:rsidP="00DD22B8">
      <w:pPr>
        <w:spacing w:after="0"/>
        <w:rPr>
          <w:rFonts w:ascii="TH SarabunPSK" w:hAnsi="TH SarabunPSK" w:cs="TH SarabunPSK"/>
          <w:sz w:val="32"/>
          <w:szCs w:val="32"/>
        </w:rPr>
      </w:pPr>
      <w:r w:rsidRPr="00DD22B8">
        <w:rPr>
          <w:rFonts w:ascii="TH SarabunPSK" w:hAnsi="TH SarabunPSK" w:cs="TH SarabunPSK"/>
          <w:sz w:val="32"/>
          <w:szCs w:val="32"/>
          <w:cs/>
        </w:rPr>
        <w:t>การพัฒนาทักษะการอ่านภาษาอังกฤษเพื่อความเข้าใจ</w:t>
      </w:r>
      <w:r w:rsidR="003828C7">
        <w:rPr>
          <w:rFonts w:ascii="TH SarabunPSK" w:hAnsi="TH SarabunPSK" w:cs="TH SarabunPSK" w:hint="cs"/>
          <w:sz w:val="32"/>
          <w:szCs w:val="32"/>
          <w:cs/>
        </w:rPr>
        <w:t xml:space="preserve"> </w:t>
      </w:r>
      <w:r w:rsidRPr="00DD22B8">
        <w:rPr>
          <w:rFonts w:ascii="TH SarabunPSK" w:hAnsi="TH SarabunPSK" w:cs="TH SarabunPSK"/>
          <w:sz w:val="32"/>
          <w:szCs w:val="32"/>
          <w:cs/>
        </w:rPr>
        <w:t xml:space="preserve">ด้วยกิจกรรมการเรียนรู้แบบ </w:t>
      </w:r>
      <w:r w:rsidRPr="00DD22B8">
        <w:rPr>
          <w:rFonts w:ascii="TH SarabunPSK" w:hAnsi="TH SarabunPSK" w:cs="TH SarabunPSK"/>
          <w:sz w:val="32"/>
          <w:szCs w:val="32"/>
        </w:rPr>
        <w:t xml:space="preserve">Active Learning </w:t>
      </w:r>
      <w:r w:rsidRPr="00DD22B8">
        <w:rPr>
          <w:rFonts w:ascii="TH SarabunPSK" w:hAnsi="TH SarabunPSK" w:cs="TH SarabunPSK"/>
          <w:sz w:val="32"/>
          <w:szCs w:val="32"/>
          <w:cs/>
        </w:rPr>
        <w:t xml:space="preserve">บูรณาการบนพื้นฐานวัฒนธรรมวิถีน่าน วิชาการอ่านเชิงวิเคราะห์ </w:t>
      </w:r>
      <w:r w:rsidRPr="00DD22B8">
        <w:rPr>
          <w:rFonts w:ascii="TH SarabunPSK" w:hAnsi="TH SarabunPSK" w:cs="TH SarabunPSK"/>
          <w:sz w:val="32"/>
          <w:szCs w:val="32"/>
        </w:rPr>
        <w:t xml:space="preserve">1 </w:t>
      </w:r>
      <w:r w:rsidRPr="00DD22B8">
        <w:rPr>
          <w:rFonts w:ascii="TH SarabunPSK" w:hAnsi="TH SarabunPSK" w:cs="TH SarabunPSK"/>
          <w:sz w:val="32"/>
          <w:szCs w:val="32"/>
          <w:cs/>
        </w:rPr>
        <w:t xml:space="preserve">ชั้นมัธยมศึกษาปีที่ </w:t>
      </w:r>
      <w:r w:rsidRPr="00DD22B8">
        <w:rPr>
          <w:rFonts w:ascii="TH SarabunPSK" w:hAnsi="TH SarabunPSK" w:cs="TH SarabunPSK"/>
          <w:sz w:val="32"/>
          <w:szCs w:val="32"/>
        </w:rPr>
        <w:t xml:space="preserve">6 </w:t>
      </w:r>
      <w:r w:rsidRPr="00DD22B8">
        <w:rPr>
          <w:rFonts w:ascii="TH SarabunPSK" w:hAnsi="TH SarabunPSK" w:cs="TH SarabunPSK"/>
          <w:sz w:val="32"/>
          <w:szCs w:val="32"/>
          <w:cs/>
        </w:rPr>
        <w:t>โรงเรียนท่าวังผาพิทยาคม</w:t>
      </w:r>
      <w:r w:rsidR="00B34897">
        <w:rPr>
          <w:rFonts w:ascii="TH SarabunPSK" w:hAnsi="TH SarabunPSK" w:cs="TH SarabunPSK"/>
          <w:sz w:val="32"/>
          <w:szCs w:val="32"/>
        </w:rPr>
        <w:t xml:space="preserve"> </w:t>
      </w:r>
    </w:p>
    <w:p w14:paraId="4F02B1FF" w14:textId="77777777" w:rsidR="00B34897" w:rsidRPr="00DD22B8" w:rsidRDefault="00B34897" w:rsidP="00DD22B8">
      <w:pPr>
        <w:spacing w:after="0"/>
        <w:rPr>
          <w:rFonts w:ascii="TH SarabunPSK" w:hAnsi="TH SarabunPSK" w:cs="TH SarabunPSK"/>
          <w:sz w:val="32"/>
          <w:szCs w:val="32"/>
        </w:rPr>
      </w:pPr>
    </w:p>
    <w:p w14:paraId="79954826" w14:textId="2880C4BA" w:rsidR="009F74F2" w:rsidRDefault="005C7E41" w:rsidP="00BA117E">
      <w:pPr>
        <w:pStyle w:val="a3"/>
        <w:numPr>
          <w:ilvl w:val="0"/>
          <w:numId w:val="1"/>
        </w:numPr>
        <w:spacing w:after="0"/>
        <w:rPr>
          <w:rFonts w:ascii="TH SarabunPSK" w:hAnsi="TH SarabunPSK" w:cs="TH SarabunPSK"/>
          <w:b/>
          <w:bCs/>
          <w:sz w:val="32"/>
          <w:szCs w:val="32"/>
        </w:rPr>
      </w:pPr>
      <w:r w:rsidRPr="005C7E41">
        <w:rPr>
          <w:rFonts w:ascii="TH SarabunPSK" w:hAnsi="TH SarabunPSK" w:cs="TH SarabunPSK" w:hint="cs"/>
          <w:b/>
          <w:bCs/>
          <w:sz w:val="32"/>
          <w:szCs w:val="32"/>
          <w:cs/>
        </w:rPr>
        <w:lastRenderedPageBreak/>
        <w:t>เนื้อหาที่ใช้ในการวิจัย</w:t>
      </w:r>
    </w:p>
    <w:p w14:paraId="71043808" w14:textId="77777777" w:rsidR="00B34897" w:rsidRDefault="005C7E41" w:rsidP="00BA117E">
      <w:pPr>
        <w:spacing w:after="0"/>
        <w:ind w:left="360" w:firstLine="720"/>
        <w:rPr>
          <w:rFonts w:ascii="TH SarabunPSK" w:hAnsi="TH SarabunPSK" w:cs="TH SarabunPSK"/>
          <w:sz w:val="32"/>
          <w:szCs w:val="32"/>
        </w:rPr>
      </w:pPr>
      <w:r w:rsidRPr="00B34897">
        <w:rPr>
          <w:rFonts w:ascii="TH SarabunPSK" w:hAnsi="TH SarabunPSK" w:cs="TH SarabunPSK" w:hint="cs"/>
          <w:sz w:val="32"/>
          <w:szCs w:val="32"/>
          <w:cs/>
        </w:rPr>
        <w:t>เนื้อหาที่ใช้ในการวิจัยครั้งนี้ ค</w:t>
      </w:r>
      <w:r w:rsidR="000B4C53" w:rsidRPr="00B34897">
        <w:rPr>
          <w:rFonts w:ascii="TH SarabunPSK" w:hAnsi="TH SarabunPSK" w:cs="TH SarabunPSK"/>
          <w:sz w:val="32"/>
          <w:szCs w:val="32"/>
          <w:cs/>
        </w:rPr>
        <w:t>ื</w:t>
      </w:r>
      <w:r w:rsidR="000B4C53" w:rsidRPr="00B34897">
        <w:rPr>
          <w:rFonts w:ascii="TH SarabunPSK" w:hAnsi="TH SarabunPSK" w:cs="TH SarabunPSK" w:hint="cs"/>
          <w:sz w:val="32"/>
          <w:szCs w:val="32"/>
          <w:cs/>
        </w:rPr>
        <w:t>อ</w:t>
      </w:r>
      <w:r w:rsidR="00B34897" w:rsidRPr="00B34897">
        <w:rPr>
          <w:rFonts w:ascii="TH SarabunPSK" w:hAnsi="TH SarabunPSK" w:cs="TH SarabunPSK"/>
          <w:sz w:val="32"/>
          <w:szCs w:val="32"/>
          <w:cs/>
        </w:rPr>
        <w:t>การพัฒนาทักษะการอ่านภาษาอังกฤษเพื่อความเข้าใจ</w:t>
      </w:r>
      <w:r w:rsidR="00B34897">
        <w:rPr>
          <w:rFonts w:ascii="TH SarabunPSK" w:hAnsi="TH SarabunPSK" w:cs="TH SarabunPSK" w:hint="cs"/>
          <w:sz w:val="32"/>
          <w:szCs w:val="32"/>
          <w:cs/>
        </w:rPr>
        <w:t xml:space="preserve"> </w:t>
      </w:r>
      <w:r w:rsidR="00B34897" w:rsidRPr="00B34897">
        <w:rPr>
          <w:rFonts w:ascii="TH SarabunPSK" w:hAnsi="TH SarabunPSK" w:cs="TH SarabunPSK"/>
          <w:sz w:val="32"/>
          <w:szCs w:val="32"/>
          <w:cs/>
        </w:rPr>
        <w:t>ด้วยกิจกรรม</w:t>
      </w:r>
    </w:p>
    <w:p w14:paraId="23BD72F2" w14:textId="033945C0" w:rsidR="004F1627" w:rsidRDefault="00B34897" w:rsidP="00BA117E">
      <w:pPr>
        <w:spacing w:after="0"/>
        <w:rPr>
          <w:rFonts w:ascii="TH SarabunPSK" w:hAnsi="TH SarabunPSK" w:cs="TH SarabunPSK"/>
          <w:sz w:val="32"/>
          <w:szCs w:val="32"/>
        </w:rPr>
      </w:pPr>
      <w:r w:rsidRPr="00B34897">
        <w:rPr>
          <w:rFonts w:ascii="TH SarabunPSK" w:hAnsi="TH SarabunPSK" w:cs="TH SarabunPSK"/>
          <w:sz w:val="32"/>
          <w:szCs w:val="32"/>
          <w:cs/>
        </w:rPr>
        <w:t xml:space="preserve">การเรียนรู้แบบ </w:t>
      </w:r>
      <w:r w:rsidRPr="00B34897">
        <w:rPr>
          <w:rFonts w:ascii="TH SarabunPSK" w:hAnsi="TH SarabunPSK" w:cs="TH SarabunPSK"/>
          <w:sz w:val="32"/>
          <w:szCs w:val="32"/>
        </w:rPr>
        <w:t xml:space="preserve">Active Learning </w:t>
      </w:r>
      <w:r w:rsidRPr="00B34897">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r w:rsidR="000B4C53">
        <w:rPr>
          <w:rFonts w:ascii="TH SarabunPSK" w:hAnsi="TH SarabunPSK" w:cs="TH SarabunPSK" w:hint="cs"/>
          <w:sz w:val="32"/>
          <w:szCs w:val="32"/>
          <w:cs/>
        </w:rPr>
        <w:t xml:space="preserve">  </w:t>
      </w:r>
      <w:r w:rsidR="005C7E41">
        <w:rPr>
          <w:rFonts w:ascii="TH SarabunPSK" w:hAnsi="TH SarabunPSK" w:cs="TH SarabunPSK" w:hint="cs"/>
          <w:sz w:val="32"/>
          <w:szCs w:val="32"/>
          <w:cs/>
        </w:rPr>
        <w:t>ซึ่งเป็นเนื้อหาที่สอดคล้องกับหลักสูตรแกนกลางการศึกษาขั้นพื้นฐาน พุทธศักราช 2551 กลุ่มสาระการเรียนรู้ภาษาต่างประเทศ (ภาษาอังกฤษ) โดยพิจารณาจากขนาดตามความยาวของข้อความ</w:t>
      </w:r>
      <w:r w:rsidR="00A75773">
        <w:rPr>
          <w:rFonts w:ascii="TH SarabunPSK" w:hAnsi="TH SarabunPSK" w:cs="TH SarabunPSK" w:hint="cs"/>
          <w:sz w:val="32"/>
          <w:szCs w:val="32"/>
          <w:cs/>
        </w:rPr>
        <w:t xml:space="preserve"> และความยากง่ายของคำศัพท์ ความเหมาะสมในระดับชั้น</w:t>
      </w:r>
    </w:p>
    <w:p w14:paraId="18C179E0" w14:textId="5827F086" w:rsidR="004F1627" w:rsidRDefault="004F1627" w:rsidP="00BA117E">
      <w:pPr>
        <w:pStyle w:val="a3"/>
        <w:numPr>
          <w:ilvl w:val="0"/>
          <w:numId w:val="1"/>
        </w:numPr>
        <w:spacing w:after="0"/>
        <w:rPr>
          <w:rFonts w:ascii="TH SarabunPSK" w:hAnsi="TH SarabunPSK" w:cs="TH SarabunPSK"/>
          <w:b/>
          <w:bCs/>
          <w:sz w:val="32"/>
          <w:szCs w:val="32"/>
        </w:rPr>
      </w:pPr>
      <w:r w:rsidRPr="004F1627">
        <w:rPr>
          <w:rFonts w:ascii="TH SarabunPSK" w:hAnsi="TH SarabunPSK" w:cs="TH SarabunPSK" w:hint="cs"/>
          <w:b/>
          <w:bCs/>
          <w:sz w:val="32"/>
          <w:szCs w:val="32"/>
          <w:cs/>
        </w:rPr>
        <w:t>ระยะเวลาในการวิจัย</w:t>
      </w:r>
    </w:p>
    <w:p w14:paraId="0F432BC9" w14:textId="091F1B88" w:rsidR="004F1627" w:rsidRPr="004F1627" w:rsidRDefault="004F1627" w:rsidP="00BA117E">
      <w:pPr>
        <w:pStyle w:val="a3"/>
        <w:spacing w:after="0"/>
        <w:ind w:left="1080"/>
        <w:rPr>
          <w:rFonts w:ascii="TH SarabunPSK" w:hAnsi="TH SarabunPSK" w:cs="TH SarabunPSK"/>
          <w:b/>
          <w:bCs/>
          <w:sz w:val="32"/>
          <w:szCs w:val="32"/>
          <w:cs/>
        </w:rPr>
      </w:pPr>
      <w:r>
        <w:rPr>
          <w:rFonts w:ascii="TH SarabunPSK" w:hAnsi="TH SarabunPSK" w:cs="TH SarabunPSK" w:hint="cs"/>
          <w:sz w:val="32"/>
          <w:szCs w:val="32"/>
          <w:cs/>
        </w:rPr>
        <w:t>ระยะเวลาในการดำเนินการวิจัย ตั้</w:t>
      </w:r>
      <w:r w:rsidRPr="004F1627">
        <w:rPr>
          <w:rFonts w:ascii="TH SarabunPSK" w:hAnsi="TH SarabunPSK" w:cs="TH SarabunPSK" w:hint="cs"/>
          <w:sz w:val="32"/>
          <w:szCs w:val="32"/>
          <w:cs/>
        </w:rPr>
        <w:t>งแต่เดือนพฤษภาคม พ.ศ. 256</w:t>
      </w:r>
      <w:r w:rsidR="003828C7">
        <w:rPr>
          <w:rFonts w:ascii="TH SarabunPSK" w:hAnsi="TH SarabunPSK" w:cs="TH SarabunPSK" w:hint="cs"/>
          <w:sz w:val="32"/>
          <w:szCs w:val="32"/>
          <w:cs/>
        </w:rPr>
        <w:t>8</w:t>
      </w:r>
      <w:r w:rsidRPr="004F1627">
        <w:rPr>
          <w:rFonts w:ascii="TH SarabunPSK" w:hAnsi="TH SarabunPSK" w:cs="TH SarabunPSK" w:hint="cs"/>
          <w:sz w:val="32"/>
          <w:szCs w:val="32"/>
          <w:cs/>
        </w:rPr>
        <w:t xml:space="preserve"> ถึงเดือน กันยายน พ.ศ. 256</w:t>
      </w:r>
      <w:r w:rsidR="003828C7">
        <w:rPr>
          <w:rFonts w:ascii="TH SarabunPSK" w:hAnsi="TH SarabunPSK" w:cs="TH SarabunPSK" w:hint="cs"/>
          <w:sz w:val="32"/>
          <w:szCs w:val="32"/>
          <w:cs/>
        </w:rPr>
        <w:t>8</w:t>
      </w:r>
    </w:p>
    <w:p w14:paraId="504FE27F" w14:textId="78059684" w:rsidR="00870450" w:rsidRDefault="004B3C5D" w:rsidP="00BA117E">
      <w:pPr>
        <w:spacing w:after="0"/>
        <w:rPr>
          <w:rFonts w:ascii="TH SarabunPSK" w:hAnsi="TH SarabunPSK" w:cs="TH SarabunPSK"/>
          <w:b/>
          <w:bCs/>
          <w:sz w:val="32"/>
          <w:szCs w:val="32"/>
        </w:rPr>
      </w:pPr>
      <w:r>
        <w:rPr>
          <w:rFonts w:ascii="TH SarabunPSK" w:hAnsi="TH SarabunPSK" w:cs="TH SarabunPSK" w:hint="cs"/>
          <w:b/>
          <w:bCs/>
          <w:sz w:val="32"/>
          <w:szCs w:val="32"/>
          <w:cs/>
        </w:rPr>
        <w:t>นิยามศัพท์เฉพาะ</w:t>
      </w:r>
    </w:p>
    <w:p w14:paraId="096C403D" w14:textId="064F01D0" w:rsidR="004B3C5D" w:rsidRDefault="004B3C5D" w:rsidP="00BA117E">
      <w:pPr>
        <w:spacing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เพื่อให้เกิดความเข้าใจตรงกัน ผู้วิจัยจึงได้กำหนดนิยามศัพท์เฉพาะของการศึกษาดังต่อไปนี้ </w:t>
      </w:r>
    </w:p>
    <w:p w14:paraId="27EFD2F5" w14:textId="77777777" w:rsidR="00B34897" w:rsidRPr="00EB0E42" w:rsidRDefault="00B34897" w:rsidP="00BA117E">
      <w:pPr>
        <w:pStyle w:val="a3"/>
        <w:numPr>
          <w:ilvl w:val="0"/>
          <w:numId w:val="3"/>
        </w:numPr>
        <w:spacing w:after="0"/>
        <w:rPr>
          <w:rFonts w:ascii="TH SarabunPSK" w:hAnsi="TH SarabunPSK" w:cs="TH SarabunPSK"/>
          <w:sz w:val="32"/>
          <w:szCs w:val="32"/>
        </w:rPr>
      </w:pPr>
      <w:r w:rsidRPr="00EB0E42">
        <w:rPr>
          <w:rFonts w:ascii="TH SarabunPSK" w:hAnsi="TH SarabunPSK" w:cs="TH SarabunPSK"/>
          <w:sz w:val="32"/>
          <w:szCs w:val="32"/>
          <w:cs/>
        </w:rPr>
        <w:t xml:space="preserve">การพัฒนาทักษะการอ่านภาษาอังกฤษเพื่อความเข้าใจด้วยกิจกรรมการเรียนรู้แบบ </w:t>
      </w:r>
      <w:r w:rsidRPr="00EB0E42">
        <w:rPr>
          <w:rFonts w:ascii="TH SarabunPSK" w:hAnsi="TH SarabunPSK" w:cs="TH SarabunPSK"/>
          <w:sz w:val="32"/>
          <w:szCs w:val="32"/>
        </w:rPr>
        <w:t>Active Learning</w:t>
      </w:r>
    </w:p>
    <w:p w14:paraId="20053419" w14:textId="3D91EA03" w:rsidR="004B3C5D" w:rsidRPr="00EB0E42" w:rsidRDefault="00B34897" w:rsidP="00BA117E">
      <w:pPr>
        <w:spacing w:after="0"/>
        <w:rPr>
          <w:rFonts w:ascii="TH SarabunPSK" w:hAnsi="TH SarabunPSK" w:cs="TH SarabunPSK"/>
          <w:sz w:val="32"/>
          <w:szCs w:val="32"/>
        </w:rPr>
      </w:pPr>
      <w:r w:rsidRPr="00EB0E42">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w:t>
      </w:r>
      <w:r w:rsidR="003828C7">
        <w:rPr>
          <w:rFonts w:ascii="TH SarabunPSK" w:hAnsi="TH SarabunPSK" w:cs="TH SarabunPSK" w:hint="cs"/>
          <w:sz w:val="32"/>
          <w:szCs w:val="32"/>
          <w:cs/>
        </w:rPr>
        <w:t xml:space="preserve">   </w:t>
      </w:r>
      <w:r w:rsidRPr="00EB0E42">
        <w:rPr>
          <w:rFonts w:ascii="TH SarabunPSK" w:hAnsi="TH SarabunPSK" w:cs="TH SarabunPSK"/>
          <w:sz w:val="32"/>
          <w:szCs w:val="32"/>
          <w:cs/>
        </w:rPr>
        <w:t>พิทย</w:t>
      </w:r>
      <w:r w:rsidR="003828C7">
        <w:rPr>
          <w:rFonts w:ascii="TH SarabunPSK" w:hAnsi="TH SarabunPSK" w:cs="TH SarabunPSK" w:hint="cs"/>
          <w:sz w:val="32"/>
          <w:szCs w:val="32"/>
          <w:cs/>
        </w:rPr>
        <w:t>า</w:t>
      </w:r>
      <w:r w:rsidRPr="00EB0E42">
        <w:rPr>
          <w:rFonts w:ascii="TH SarabunPSK" w:hAnsi="TH SarabunPSK" w:cs="TH SarabunPSK"/>
          <w:sz w:val="32"/>
          <w:szCs w:val="32"/>
          <w:cs/>
        </w:rPr>
        <w:t>คม</w:t>
      </w:r>
      <w:r w:rsidRPr="00EB0E42">
        <w:rPr>
          <w:rFonts w:ascii="TH SarabunPSK" w:hAnsi="TH SarabunPSK" w:cs="TH SarabunPSK" w:hint="cs"/>
          <w:sz w:val="32"/>
          <w:szCs w:val="32"/>
          <w:cs/>
        </w:rPr>
        <w:t xml:space="preserve"> </w:t>
      </w:r>
      <w:r w:rsidR="004B3C5D" w:rsidRPr="00EB0E42">
        <w:rPr>
          <w:rFonts w:ascii="TH SarabunPSK" w:hAnsi="TH SarabunPSK" w:cs="TH SarabunPSK" w:hint="cs"/>
          <w:sz w:val="32"/>
          <w:szCs w:val="32"/>
          <w:cs/>
        </w:rPr>
        <w:t>หมายถึง สื่อการเรียนรู้ที่ผู้วิจัย</w:t>
      </w:r>
      <w:r w:rsidR="00542890" w:rsidRPr="00EB0E42">
        <w:rPr>
          <w:rFonts w:ascii="TH SarabunPSK" w:hAnsi="TH SarabunPSK" w:cs="TH SarabunPSK" w:hint="cs"/>
          <w:sz w:val="32"/>
          <w:szCs w:val="32"/>
          <w:cs/>
        </w:rPr>
        <w:t>สร้างขึ้นโดยแต</w:t>
      </w:r>
      <w:r w:rsidR="00312A82" w:rsidRPr="00EB0E42">
        <w:rPr>
          <w:rFonts w:ascii="TH SarabunPSK" w:hAnsi="TH SarabunPSK" w:cs="TH SarabunPSK" w:hint="cs"/>
          <w:sz w:val="32"/>
          <w:szCs w:val="32"/>
          <w:cs/>
        </w:rPr>
        <w:t>่ละเ</w:t>
      </w:r>
      <w:r w:rsidR="00137D7D" w:rsidRPr="00EB0E42">
        <w:rPr>
          <w:rFonts w:ascii="TH SarabunPSK" w:hAnsi="TH SarabunPSK" w:cs="TH SarabunPSK" w:hint="cs"/>
          <w:sz w:val="32"/>
          <w:szCs w:val="32"/>
          <w:cs/>
        </w:rPr>
        <w:t>รื่อง</w:t>
      </w:r>
      <w:r w:rsidR="00312A82" w:rsidRPr="00EB0E42">
        <w:rPr>
          <w:rFonts w:ascii="TH SarabunPSK" w:hAnsi="TH SarabunPSK" w:cs="TH SarabunPSK" w:hint="cs"/>
          <w:sz w:val="32"/>
          <w:szCs w:val="32"/>
          <w:cs/>
        </w:rPr>
        <w:t>จะเริ่มจากเนื้อหาง่ายไปหายาก เหมาะสมกับสภาพบริบทของนักเรียน เพื่อให้นักเรียนได้ฝึกทักษะการอ่านด้วยตนเอง รวมทั้งแบบทดสอบก่อนเรียน และหลังเรียน</w:t>
      </w:r>
    </w:p>
    <w:p w14:paraId="4CB70DA5" w14:textId="77777777" w:rsidR="00EB0E42" w:rsidRDefault="00312A82" w:rsidP="00BA117E">
      <w:pPr>
        <w:pStyle w:val="a3"/>
        <w:numPr>
          <w:ilvl w:val="0"/>
          <w:numId w:val="3"/>
        </w:numPr>
        <w:spacing w:after="0"/>
        <w:rPr>
          <w:rFonts w:ascii="TH SarabunPSK" w:hAnsi="TH SarabunPSK" w:cs="TH SarabunPSK"/>
          <w:sz w:val="32"/>
          <w:szCs w:val="32"/>
        </w:rPr>
      </w:pPr>
      <w:r w:rsidRPr="00EB0E42">
        <w:rPr>
          <w:rFonts w:ascii="TH SarabunPSK" w:hAnsi="TH SarabunPSK" w:cs="TH SarabunPSK" w:hint="cs"/>
          <w:sz w:val="32"/>
          <w:szCs w:val="32"/>
          <w:cs/>
        </w:rPr>
        <w:t>การอ่านภาษาอังกฤษเพื่อความเข้าใจ หมายถึง ความสามารถในการอ่านภาษาอังกฤษของนักเรีย</w:t>
      </w:r>
      <w:r w:rsidR="00137D7D" w:rsidRPr="00EB0E42">
        <w:rPr>
          <w:rFonts w:ascii="TH SarabunPSK" w:hAnsi="TH SarabunPSK" w:cs="TH SarabunPSK" w:hint="cs"/>
          <w:sz w:val="32"/>
          <w:szCs w:val="32"/>
          <w:cs/>
        </w:rPr>
        <w:t>น</w:t>
      </w:r>
      <w:r w:rsidRPr="00EB0E42">
        <w:rPr>
          <w:rFonts w:ascii="TH SarabunPSK" w:hAnsi="TH SarabunPSK" w:cs="TH SarabunPSK" w:hint="cs"/>
          <w:sz w:val="32"/>
          <w:szCs w:val="32"/>
          <w:cs/>
        </w:rPr>
        <w:t>ใน</w:t>
      </w:r>
    </w:p>
    <w:p w14:paraId="75C5EEF1" w14:textId="2D6A2AF3" w:rsidR="00312A82" w:rsidRPr="00EB0E42" w:rsidRDefault="00312A82" w:rsidP="00BA117E">
      <w:pPr>
        <w:spacing w:after="0"/>
        <w:rPr>
          <w:rFonts w:ascii="TH SarabunPSK" w:hAnsi="TH SarabunPSK" w:cs="TH SarabunPSK"/>
          <w:sz w:val="32"/>
          <w:szCs w:val="32"/>
        </w:rPr>
      </w:pPr>
      <w:r w:rsidRPr="00EB0E42">
        <w:rPr>
          <w:rFonts w:ascii="TH SarabunPSK" w:hAnsi="TH SarabunPSK" w:cs="TH SarabunPSK" w:hint="cs"/>
          <w:sz w:val="32"/>
          <w:szCs w:val="32"/>
          <w:cs/>
        </w:rPr>
        <w:t>ระดับความเข้าใจตรงตามอักษร และระดับตีความจากการอ่านบทอ่านที่กำหนดให้ แล้วตอบคำถามได้ถูกต้อง</w:t>
      </w:r>
    </w:p>
    <w:p w14:paraId="41C5B3DC" w14:textId="77777777" w:rsidR="000B4C53" w:rsidRDefault="00312A82" w:rsidP="00BA117E">
      <w:pPr>
        <w:pStyle w:val="a3"/>
        <w:numPr>
          <w:ilvl w:val="0"/>
          <w:numId w:val="3"/>
        </w:numPr>
        <w:spacing w:after="0"/>
        <w:rPr>
          <w:rFonts w:ascii="TH SarabunPSK" w:hAnsi="TH SarabunPSK" w:cs="TH SarabunPSK"/>
          <w:sz w:val="32"/>
          <w:szCs w:val="32"/>
        </w:rPr>
      </w:pPr>
      <w:r>
        <w:rPr>
          <w:rFonts w:ascii="TH SarabunPSK" w:hAnsi="TH SarabunPSK" w:cs="TH SarabunPSK" w:hint="cs"/>
          <w:sz w:val="32"/>
          <w:szCs w:val="32"/>
          <w:cs/>
        </w:rPr>
        <w:t>ความพึงพอใจต่อการเรียน หมายถึง ความรู้สึกของนักเรียนที่แสดงถึงความพอใจต่อการเรียน</w:t>
      </w:r>
      <w:r w:rsidR="000B4C53">
        <w:rPr>
          <w:rFonts w:ascii="TH SarabunPSK" w:hAnsi="TH SarabunPSK" w:cs="TH SarabunPSK" w:hint="cs"/>
          <w:sz w:val="32"/>
          <w:szCs w:val="32"/>
          <w:cs/>
        </w:rPr>
        <w:t xml:space="preserve">ด้วย </w:t>
      </w:r>
    </w:p>
    <w:p w14:paraId="5D2C2CC0" w14:textId="6365F3D0" w:rsidR="00EB0E42" w:rsidRDefault="00EB0E42" w:rsidP="00BA117E">
      <w:pPr>
        <w:spacing w:after="0"/>
        <w:rPr>
          <w:rFonts w:ascii="TH SarabunPSK" w:hAnsi="TH SarabunPSK" w:cs="TH SarabunPSK"/>
          <w:sz w:val="32"/>
          <w:szCs w:val="32"/>
        </w:rPr>
      </w:pPr>
      <w:r w:rsidRPr="00EB0E42">
        <w:rPr>
          <w:rFonts w:ascii="TH SarabunPSK" w:hAnsi="TH SarabunPSK" w:cs="TH SarabunPSK"/>
          <w:sz w:val="32"/>
          <w:szCs w:val="32"/>
          <w:cs/>
        </w:rPr>
        <w:t>การพัฒนาทักษะการอ่านภาษาอังกฤษเพื่อความเข้าใจ</w:t>
      </w:r>
      <w:r>
        <w:rPr>
          <w:rFonts w:ascii="TH SarabunPSK" w:hAnsi="TH SarabunPSK" w:cs="TH SarabunPSK"/>
          <w:sz w:val="32"/>
          <w:szCs w:val="32"/>
        </w:rPr>
        <w:t xml:space="preserve"> </w:t>
      </w:r>
      <w:r w:rsidRPr="00EB0E42">
        <w:rPr>
          <w:rFonts w:ascii="TH SarabunPSK" w:hAnsi="TH SarabunPSK" w:cs="TH SarabunPSK"/>
          <w:sz w:val="32"/>
          <w:szCs w:val="32"/>
          <w:cs/>
        </w:rPr>
        <w:t xml:space="preserve">ด้วยกิจกรรมการเรียนรู้แบบ </w:t>
      </w:r>
      <w:r w:rsidRPr="00EB0E42">
        <w:rPr>
          <w:rFonts w:ascii="TH SarabunPSK" w:hAnsi="TH SarabunPSK" w:cs="TH SarabunPSK"/>
          <w:sz w:val="32"/>
          <w:szCs w:val="32"/>
        </w:rPr>
        <w:t xml:space="preserve">Active Learning </w:t>
      </w:r>
      <w:r w:rsidRPr="00EB0E42">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p>
    <w:p w14:paraId="5CDCB087" w14:textId="767E1C9C" w:rsidR="000B4C53" w:rsidRDefault="00AD5931" w:rsidP="00BA117E">
      <w:pPr>
        <w:pStyle w:val="a3"/>
        <w:numPr>
          <w:ilvl w:val="0"/>
          <w:numId w:val="3"/>
        </w:numPr>
        <w:spacing w:after="0"/>
        <w:rPr>
          <w:rFonts w:ascii="TH SarabunPSK" w:hAnsi="TH SarabunPSK" w:cs="TH SarabunPSK"/>
          <w:sz w:val="32"/>
          <w:szCs w:val="32"/>
        </w:rPr>
      </w:pPr>
      <w:r w:rsidRPr="00274234">
        <w:rPr>
          <w:rFonts w:ascii="TH SarabunPSK" w:hAnsi="TH SarabunPSK" w:cs="TH SarabunPSK"/>
          <w:sz w:val="32"/>
          <w:szCs w:val="32"/>
          <w:cs/>
        </w:rPr>
        <w:t xml:space="preserve">แบบทดสอบจัดผลสัมฤทธิ์ทางการอ่านภาษาอังกฤษเพื่อความเข้าใจ หมายถึง ข้อสอบแบบปรนัย </w:t>
      </w:r>
      <w:r w:rsidR="000B4C53">
        <w:rPr>
          <w:rFonts w:ascii="TH SarabunPSK" w:hAnsi="TH SarabunPSK" w:cs="TH SarabunPSK" w:hint="cs"/>
          <w:sz w:val="32"/>
          <w:szCs w:val="32"/>
          <w:cs/>
        </w:rPr>
        <w:t>4</w:t>
      </w:r>
    </w:p>
    <w:p w14:paraId="5E8C3119" w14:textId="6D3CFDD9" w:rsidR="00AD5931" w:rsidRDefault="000B4C53" w:rsidP="00BA117E">
      <w:pPr>
        <w:spacing w:after="0"/>
        <w:rPr>
          <w:rFonts w:ascii="TH SarabunPSK" w:hAnsi="TH SarabunPSK" w:cs="TH SarabunPSK"/>
          <w:sz w:val="32"/>
          <w:szCs w:val="32"/>
        </w:rPr>
      </w:pPr>
      <w:r w:rsidRPr="000B4C53">
        <w:rPr>
          <w:rFonts w:ascii="TH SarabunPSK" w:hAnsi="TH SarabunPSK" w:cs="TH SarabunPSK" w:hint="cs"/>
          <w:sz w:val="32"/>
          <w:szCs w:val="32"/>
          <w:cs/>
        </w:rPr>
        <w:t>ตัวเลือก</w:t>
      </w:r>
      <w:r w:rsidR="00AD5931" w:rsidRPr="000B4C53">
        <w:rPr>
          <w:rFonts w:ascii="TH SarabunPSK" w:hAnsi="TH SarabunPSK" w:cs="TH SarabunPSK"/>
          <w:sz w:val="32"/>
          <w:szCs w:val="32"/>
          <w:cs/>
        </w:rPr>
        <w:t xml:space="preserve"> จำนวน </w:t>
      </w:r>
      <w:r w:rsidR="00EB0E42">
        <w:rPr>
          <w:rFonts w:ascii="TH SarabunPSK" w:hAnsi="TH SarabunPSK" w:cs="TH SarabunPSK" w:hint="cs"/>
          <w:sz w:val="32"/>
          <w:szCs w:val="32"/>
          <w:cs/>
        </w:rPr>
        <w:t>20</w:t>
      </w:r>
      <w:r w:rsidR="00AD5931" w:rsidRPr="000B4C53">
        <w:rPr>
          <w:rFonts w:ascii="TH SarabunPSK" w:hAnsi="TH SarabunPSK" w:cs="TH SarabunPSK"/>
          <w:sz w:val="32"/>
          <w:szCs w:val="32"/>
          <w:cs/>
        </w:rPr>
        <w:t xml:space="preserve"> ข้อ ซึ่งผู้วิจัยสร้างขึ้นเพื่อใช้ทดสอบนักเรียน</w:t>
      </w:r>
      <w:r w:rsidR="00193D9A">
        <w:rPr>
          <w:rFonts w:ascii="TH SarabunPSK" w:hAnsi="TH SarabunPSK" w:cs="TH SarabunPSK" w:hint="cs"/>
          <w:sz w:val="32"/>
          <w:szCs w:val="32"/>
          <w:cs/>
        </w:rPr>
        <w:t>ระหว่าง</w:t>
      </w:r>
      <w:r w:rsidR="00AD5931" w:rsidRPr="000B4C53">
        <w:rPr>
          <w:rFonts w:ascii="TH SarabunPSK" w:hAnsi="TH SarabunPSK" w:cs="TH SarabunPSK"/>
          <w:sz w:val="32"/>
          <w:szCs w:val="32"/>
          <w:cs/>
        </w:rPr>
        <w:t>เรียน และหลังเรียน</w:t>
      </w:r>
      <w:r>
        <w:rPr>
          <w:rFonts w:ascii="TH SarabunPSK" w:hAnsi="TH SarabunPSK" w:cs="TH SarabunPSK" w:hint="cs"/>
          <w:sz w:val="32"/>
          <w:szCs w:val="32"/>
          <w:cs/>
        </w:rPr>
        <w:t>ด้วย</w:t>
      </w:r>
      <w:r w:rsidR="00193D9A">
        <w:rPr>
          <w:rFonts w:ascii="TH SarabunPSK" w:hAnsi="TH SarabunPSK" w:cs="TH SarabunPSK" w:hint="cs"/>
          <w:sz w:val="32"/>
          <w:szCs w:val="32"/>
          <w:cs/>
        </w:rPr>
        <w:t xml:space="preserve"> </w:t>
      </w:r>
      <w:r w:rsidR="00193D9A" w:rsidRPr="00193D9A">
        <w:rPr>
          <w:rFonts w:ascii="TH SarabunPSK" w:hAnsi="TH SarabunPSK" w:cs="TH SarabunPSK"/>
          <w:sz w:val="32"/>
          <w:szCs w:val="32"/>
          <w:cs/>
        </w:rPr>
        <w:t>การพัฒนาทักษะการอ่านภาษาอังกฤษเพื่อความเข้าใจ</w:t>
      </w:r>
      <w:r w:rsidR="00193D9A">
        <w:rPr>
          <w:rFonts w:ascii="TH SarabunPSK" w:hAnsi="TH SarabunPSK" w:cs="TH SarabunPSK"/>
          <w:sz w:val="32"/>
          <w:szCs w:val="32"/>
        </w:rPr>
        <w:t xml:space="preserve"> </w:t>
      </w:r>
      <w:r w:rsidR="00193D9A" w:rsidRPr="00193D9A">
        <w:rPr>
          <w:rFonts w:ascii="TH SarabunPSK" w:hAnsi="TH SarabunPSK" w:cs="TH SarabunPSK"/>
          <w:sz w:val="32"/>
          <w:szCs w:val="32"/>
          <w:cs/>
        </w:rPr>
        <w:t xml:space="preserve">ด้วยกิจกรรมการเรียนรู้แบบ </w:t>
      </w:r>
      <w:r w:rsidR="00193D9A" w:rsidRPr="00193D9A">
        <w:rPr>
          <w:rFonts w:ascii="TH SarabunPSK" w:hAnsi="TH SarabunPSK" w:cs="TH SarabunPSK"/>
          <w:sz w:val="32"/>
          <w:szCs w:val="32"/>
        </w:rPr>
        <w:t xml:space="preserve">Active Learning </w:t>
      </w:r>
      <w:r w:rsidR="00193D9A" w:rsidRPr="00193D9A">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w:t>
      </w:r>
    </w:p>
    <w:p w14:paraId="27849B6C" w14:textId="77777777" w:rsidR="000B4C53" w:rsidRDefault="000B4C53" w:rsidP="00BA117E">
      <w:pPr>
        <w:spacing w:after="0"/>
        <w:rPr>
          <w:rFonts w:ascii="TH SarabunPSK" w:hAnsi="TH SarabunPSK" w:cs="TH SarabunPSK"/>
          <w:sz w:val="32"/>
          <w:szCs w:val="32"/>
        </w:rPr>
      </w:pPr>
    </w:p>
    <w:p w14:paraId="3DB5598B" w14:textId="77777777" w:rsidR="00BA117E" w:rsidRDefault="00BA117E" w:rsidP="00BA117E">
      <w:pPr>
        <w:spacing w:after="0"/>
        <w:rPr>
          <w:rFonts w:ascii="TH SarabunPSK" w:hAnsi="TH SarabunPSK" w:cs="TH SarabunPSK"/>
          <w:sz w:val="32"/>
          <w:szCs w:val="32"/>
        </w:rPr>
      </w:pPr>
    </w:p>
    <w:p w14:paraId="31FFDA66" w14:textId="77777777" w:rsidR="00BA117E" w:rsidRDefault="00BA117E" w:rsidP="00BA117E">
      <w:pPr>
        <w:spacing w:after="0"/>
        <w:rPr>
          <w:rFonts w:ascii="TH SarabunPSK" w:hAnsi="TH SarabunPSK" w:cs="TH SarabunPSK"/>
          <w:sz w:val="32"/>
          <w:szCs w:val="32"/>
        </w:rPr>
      </w:pPr>
    </w:p>
    <w:p w14:paraId="6D6A254F" w14:textId="77777777" w:rsidR="00BA117E" w:rsidRDefault="00BA117E" w:rsidP="00BA117E">
      <w:pPr>
        <w:spacing w:after="0"/>
        <w:rPr>
          <w:rFonts w:ascii="TH SarabunPSK" w:hAnsi="TH SarabunPSK" w:cs="TH SarabunPSK"/>
          <w:sz w:val="32"/>
          <w:szCs w:val="32"/>
        </w:rPr>
      </w:pPr>
    </w:p>
    <w:p w14:paraId="01E68E96" w14:textId="77777777" w:rsidR="00BA117E" w:rsidRPr="000B4C53" w:rsidRDefault="00BA117E" w:rsidP="00BA117E">
      <w:pPr>
        <w:spacing w:after="0"/>
        <w:rPr>
          <w:rFonts w:ascii="TH SarabunPSK" w:hAnsi="TH SarabunPSK" w:cs="TH SarabunPSK"/>
          <w:sz w:val="32"/>
          <w:szCs w:val="32"/>
        </w:rPr>
      </w:pPr>
    </w:p>
    <w:p w14:paraId="16E43E70" w14:textId="7143B1AA" w:rsidR="00AD5931" w:rsidRPr="0000652D" w:rsidRDefault="00AD5931" w:rsidP="00AD5931">
      <w:pPr>
        <w:pStyle w:val="a3"/>
        <w:ind w:left="0"/>
        <w:rPr>
          <w:rFonts w:ascii="TH SarabunPSK" w:hAnsi="TH SarabunPSK" w:cs="TH SarabunPSK"/>
          <w:b/>
          <w:bCs/>
          <w:sz w:val="32"/>
          <w:szCs w:val="32"/>
        </w:rPr>
      </w:pPr>
      <w:r w:rsidRPr="0000652D">
        <w:rPr>
          <w:rFonts w:ascii="TH SarabunPSK" w:hAnsi="TH SarabunPSK" w:cs="TH SarabunPSK"/>
          <w:b/>
          <w:bCs/>
          <w:sz w:val="32"/>
          <w:szCs w:val="32"/>
          <w:cs/>
        </w:rPr>
        <w:lastRenderedPageBreak/>
        <w:t>ประโยชน์ที่คาดว่าจะได้รับ</w:t>
      </w:r>
    </w:p>
    <w:p w14:paraId="5525B218" w14:textId="77777777" w:rsidR="000B4C53" w:rsidRDefault="00AD5931" w:rsidP="00274234">
      <w:pPr>
        <w:pStyle w:val="a3"/>
        <w:numPr>
          <w:ilvl w:val="0"/>
          <w:numId w:val="4"/>
        </w:numPr>
        <w:rPr>
          <w:rFonts w:ascii="TH SarabunPSK" w:hAnsi="TH SarabunPSK" w:cs="TH SarabunPSK"/>
          <w:sz w:val="32"/>
          <w:szCs w:val="32"/>
        </w:rPr>
      </w:pPr>
      <w:r w:rsidRPr="0000652D">
        <w:rPr>
          <w:rFonts w:ascii="TH SarabunPSK" w:hAnsi="TH SarabunPSK" w:cs="TH SarabunPSK"/>
          <w:sz w:val="32"/>
          <w:szCs w:val="32"/>
          <w:cs/>
        </w:rPr>
        <w:t>เป็นแนวทางในการพัฒนาผลสัมฤทธิ์ทางการอ่านภาษาอังกฤษเพื่อความเข้าใจ สำหรับนักเรียนชั้น</w:t>
      </w:r>
    </w:p>
    <w:p w14:paraId="7FB253D2" w14:textId="254B4F15" w:rsidR="00E1535B" w:rsidRPr="000B4C53" w:rsidRDefault="00217CE4" w:rsidP="000B4C53">
      <w:pPr>
        <w:rPr>
          <w:rFonts w:ascii="TH SarabunPSK" w:hAnsi="TH SarabunPSK" w:cs="TH SarabunPSK"/>
          <w:sz w:val="32"/>
          <w:szCs w:val="32"/>
        </w:rPr>
      </w:pPr>
      <w:r w:rsidRPr="000B4C53">
        <w:rPr>
          <w:rFonts w:ascii="TH SarabunPSK" w:hAnsi="TH SarabunPSK" w:cs="TH SarabunPSK"/>
          <w:sz w:val="32"/>
          <w:szCs w:val="32"/>
          <w:cs/>
        </w:rPr>
        <w:t>มัธยมศึกษาปีที่ 6 ทำให้นักเรียนมีความสามารถในการอ่านภาษาอังกฤษเพื่อความเข้าใจได้ดีขึ้น</w:t>
      </w:r>
    </w:p>
    <w:p w14:paraId="74CF5880" w14:textId="77777777" w:rsidR="000B4C53" w:rsidRDefault="00203006" w:rsidP="00274234">
      <w:pPr>
        <w:pStyle w:val="a3"/>
        <w:numPr>
          <w:ilvl w:val="0"/>
          <w:numId w:val="4"/>
        </w:numPr>
        <w:rPr>
          <w:rFonts w:ascii="TH SarabunPSK" w:hAnsi="TH SarabunPSK" w:cs="TH SarabunPSK"/>
          <w:sz w:val="32"/>
          <w:szCs w:val="32"/>
        </w:rPr>
      </w:pPr>
      <w:r w:rsidRPr="0000652D">
        <w:rPr>
          <w:rFonts w:ascii="TH SarabunPSK" w:hAnsi="TH SarabunPSK" w:cs="TH SarabunPSK"/>
          <w:sz w:val="32"/>
          <w:szCs w:val="32"/>
          <w:cs/>
        </w:rPr>
        <w:t>เป็นประโยชน์ต่อครูผู้สอนภาษาอังกฤษในการสร้างแบบฝึกทักษะด้านอื่นๆ ไปใช้ในการเพิ่มทักษะการ</w:t>
      </w:r>
    </w:p>
    <w:p w14:paraId="75DC0565" w14:textId="51832ECB" w:rsidR="00203006" w:rsidRPr="000B4C53" w:rsidRDefault="00203006" w:rsidP="000B4C53">
      <w:pPr>
        <w:rPr>
          <w:rFonts w:ascii="TH SarabunPSK" w:hAnsi="TH SarabunPSK" w:cs="TH SarabunPSK"/>
          <w:sz w:val="32"/>
          <w:szCs w:val="32"/>
        </w:rPr>
      </w:pPr>
      <w:r w:rsidRPr="000B4C53">
        <w:rPr>
          <w:rFonts w:ascii="TH SarabunPSK" w:hAnsi="TH SarabunPSK" w:cs="TH SarabunPSK"/>
          <w:sz w:val="32"/>
          <w:szCs w:val="32"/>
          <w:cs/>
        </w:rPr>
        <w:t>อ่านภาษาอังกฤษของนักเรียน ซึ่งสามารถนำไปประยุกต์ใช้ให้เหมาะสม สอดคล้องกับความต้องการของนักเรียนได้อย่างมีประสิทธิภาพ และเกิดประโยชน์สูงสุด</w:t>
      </w:r>
    </w:p>
    <w:p w14:paraId="3B4FF922" w14:textId="06155835" w:rsidR="00203006" w:rsidRPr="0000652D" w:rsidRDefault="00203006" w:rsidP="00203006">
      <w:pPr>
        <w:pStyle w:val="a3"/>
        <w:rPr>
          <w:rFonts w:ascii="TH SarabunPSK" w:hAnsi="TH SarabunPSK" w:cs="TH SarabunPSK"/>
          <w:sz w:val="32"/>
          <w:szCs w:val="32"/>
        </w:rPr>
      </w:pPr>
    </w:p>
    <w:p w14:paraId="7BE5AE56" w14:textId="355E0537" w:rsidR="00203006" w:rsidRPr="0000652D" w:rsidRDefault="00203006" w:rsidP="00203006">
      <w:pPr>
        <w:pStyle w:val="a3"/>
        <w:rPr>
          <w:rFonts w:ascii="TH SarabunPSK" w:hAnsi="TH SarabunPSK" w:cs="TH SarabunPSK"/>
          <w:sz w:val="32"/>
          <w:szCs w:val="32"/>
        </w:rPr>
      </w:pPr>
    </w:p>
    <w:p w14:paraId="72FADF13" w14:textId="1D4CE2C7" w:rsidR="00203006" w:rsidRPr="0000652D" w:rsidRDefault="00203006" w:rsidP="00203006">
      <w:pPr>
        <w:pStyle w:val="a3"/>
        <w:rPr>
          <w:rFonts w:ascii="TH SarabunPSK" w:hAnsi="TH SarabunPSK" w:cs="TH SarabunPSK"/>
          <w:sz w:val="32"/>
          <w:szCs w:val="32"/>
        </w:rPr>
      </w:pPr>
    </w:p>
    <w:p w14:paraId="29A49DF9" w14:textId="2B4D1D58" w:rsidR="00203006" w:rsidRPr="0000652D" w:rsidRDefault="00203006" w:rsidP="00203006">
      <w:pPr>
        <w:pStyle w:val="a3"/>
        <w:rPr>
          <w:rFonts w:ascii="TH SarabunPSK" w:hAnsi="TH SarabunPSK" w:cs="TH SarabunPSK"/>
          <w:sz w:val="32"/>
          <w:szCs w:val="32"/>
        </w:rPr>
      </w:pPr>
    </w:p>
    <w:p w14:paraId="486B822C" w14:textId="5F6DBD94" w:rsidR="00203006" w:rsidRPr="0000652D" w:rsidRDefault="00203006" w:rsidP="00203006">
      <w:pPr>
        <w:pStyle w:val="a3"/>
        <w:rPr>
          <w:rFonts w:ascii="TH SarabunPSK" w:hAnsi="TH SarabunPSK" w:cs="TH SarabunPSK"/>
          <w:sz w:val="32"/>
          <w:szCs w:val="32"/>
        </w:rPr>
      </w:pPr>
    </w:p>
    <w:p w14:paraId="100ED0AD" w14:textId="236844A2" w:rsidR="00203006" w:rsidRPr="0000652D" w:rsidRDefault="00203006" w:rsidP="00203006">
      <w:pPr>
        <w:pStyle w:val="a3"/>
        <w:rPr>
          <w:rFonts w:ascii="TH SarabunPSK" w:hAnsi="TH SarabunPSK" w:cs="TH SarabunPSK"/>
          <w:sz w:val="32"/>
          <w:szCs w:val="32"/>
        </w:rPr>
      </w:pPr>
    </w:p>
    <w:p w14:paraId="721DAEC6" w14:textId="77C6DD69" w:rsidR="00203006" w:rsidRPr="0000652D" w:rsidRDefault="00203006" w:rsidP="00203006">
      <w:pPr>
        <w:pStyle w:val="a3"/>
        <w:rPr>
          <w:rFonts w:ascii="TH SarabunPSK" w:hAnsi="TH SarabunPSK" w:cs="TH SarabunPSK"/>
          <w:sz w:val="32"/>
          <w:szCs w:val="32"/>
        </w:rPr>
      </w:pPr>
    </w:p>
    <w:p w14:paraId="2328EC2C" w14:textId="73F92488" w:rsidR="00203006" w:rsidRPr="0000652D" w:rsidRDefault="00203006" w:rsidP="00203006">
      <w:pPr>
        <w:pStyle w:val="a3"/>
        <w:rPr>
          <w:rFonts w:ascii="TH SarabunPSK" w:hAnsi="TH SarabunPSK" w:cs="TH SarabunPSK"/>
          <w:sz w:val="32"/>
          <w:szCs w:val="32"/>
        </w:rPr>
      </w:pPr>
    </w:p>
    <w:p w14:paraId="37FB595D" w14:textId="40A00440" w:rsidR="00203006" w:rsidRPr="0000652D" w:rsidRDefault="00203006" w:rsidP="00203006">
      <w:pPr>
        <w:pStyle w:val="a3"/>
        <w:rPr>
          <w:rFonts w:ascii="TH SarabunPSK" w:hAnsi="TH SarabunPSK" w:cs="TH SarabunPSK"/>
          <w:sz w:val="32"/>
          <w:szCs w:val="32"/>
        </w:rPr>
      </w:pPr>
    </w:p>
    <w:p w14:paraId="55CFDF52" w14:textId="22B71EFD" w:rsidR="00203006" w:rsidRPr="0000652D" w:rsidRDefault="00203006" w:rsidP="00203006">
      <w:pPr>
        <w:pStyle w:val="a3"/>
        <w:rPr>
          <w:rFonts w:ascii="TH SarabunPSK" w:hAnsi="TH SarabunPSK" w:cs="TH SarabunPSK"/>
          <w:sz w:val="32"/>
          <w:szCs w:val="32"/>
        </w:rPr>
      </w:pPr>
    </w:p>
    <w:p w14:paraId="662C8D59" w14:textId="56378D6F" w:rsidR="00203006" w:rsidRPr="0000652D" w:rsidRDefault="00203006" w:rsidP="00203006">
      <w:pPr>
        <w:pStyle w:val="a3"/>
        <w:rPr>
          <w:rFonts w:ascii="TH SarabunPSK" w:hAnsi="TH SarabunPSK" w:cs="TH SarabunPSK"/>
          <w:sz w:val="32"/>
          <w:szCs w:val="32"/>
        </w:rPr>
      </w:pPr>
    </w:p>
    <w:p w14:paraId="2C39D010" w14:textId="40EFCF80" w:rsidR="00203006" w:rsidRPr="0000652D" w:rsidRDefault="00203006" w:rsidP="00203006">
      <w:pPr>
        <w:pStyle w:val="a3"/>
        <w:rPr>
          <w:rFonts w:ascii="TH SarabunPSK" w:hAnsi="TH SarabunPSK" w:cs="TH SarabunPSK"/>
          <w:sz w:val="32"/>
          <w:szCs w:val="32"/>
        </w:rPr>
      </w:pPr>
    </w:p>
    <w:p w14:paraId="4AF84B99" w14:textId="32790E37" w:rsidR="00203006" w:rsidRPr="0000652D" w:rsidRDefault="00203006" w:rsidP="00203006">
      <w:pPr>
        <w:pStyle w:val="a3"/>
        <w:rPr>
          <w:rFonts w:ascii="TH SarabunPSK" w:hAnsi="TH SarabunPSK" w:cs="TH SarabunPSK"/>
          <w:sz w:val="32"/>
          <w:szCs w:val="32"/>
        </w:rPr>
      </w:pPr>
    </w:p>
    <w:p w14:paraId="69232174" w14:textId="03C7584E" w:rsidR="00203006" w:rsidRDefault="00203006" w:rsidP="00203006">
      <w:pPr>
        <w:pStyle w:val="a3"/>
        <w:rPr>
          <w:rFonts w:ascii="TH SarabunPSK" w:hAnsi="TH SarabunPSK" w:cs="TH SarabunPSK"/>
          <w:sz w:val="32"/>
          <w:szCs w:val="32"/>
        </w:rPr>
      </w:pPr>
    </w:p>
    <w:p w14:paraId="2F96CEB8" w14:textId="77777777" w:rsidR="00193D9A" w:rsidRDefault="00193D9A" w:rsidP="00203006">
      <w:pPr>
        <w:pStyle w:val="a3"/>
        <w:rPr>
          <w:rFonts w:ascii="TH SarabunPSK" w:hAnsi="TH SarabunPSK" w:cs="TH SarabunPSK"/>
          <w:sz w:val="32"/>
          <w:szCs w:val="32"/>
        </w:rPr>
      </w:pPr>
    </w:p>
    <w:p w14:paraId="5EAF617E" w14:textId="77777777" w:rsidR="00193D9A" w:rsidRDefault="00193D9A" w:rsidP="00203006">
      <w:pPr>
        <w:pStyle w:val="a3"/>
        <w:rPr>
          <w:rFonts w:ascii="TH SarabunPSK" w:hAnsi="TH SarabunPSK" w:cs="TH SarabunPSK"/>
          <w:sz w:val="32"/>
          <w:szCs w:val="32"/>
        </w:rPr>
      </w:pPr>
    </w:p>
    <w:p w14:paraId="61C256E6" w14:textId="77777777" w:rsidR="00193D9A" w:rsidRDefault="00193D9A" w:rsidP="00203006">
      <w:pPr>
        <w:pStyle w:val="a3"/>
        <w:rPr>
          <w:rFonts w:ascii="TH SarabunPSK" w:hAnsi="TH SarabunPSK" w:cs="TH SarabunPSK"/>
          <w:sz w:val="32"/>
          <w:szCs w:val="32"/>
        </w:rPr>
      </w:pPr>
    </w:p>
    <w:p w14:paraId="663AC94D" w14:textId="77777777" w:rsidR="00193D9A" w:rsidRDefault="00193D9A" w:rsidP="00203006">
      <w:pPr>
        <w:pStyle w:val="a3"/>
        <w:rPr>
          <w:rFonts w:ascii="TH SarabunPSK" w:hAnsi="TH SarabunPSK" w:cs="TH SarabunPSK"/>
          <w:sz w:val="32"/>
          <w:szCs w:val="32"/>
        </w:rPr>
      </w:pPr>
    </w:p>
    <w:p w14:paraId="36BC1D67" w14:textId="77777777" w:rsidR="00193D9A" w:rsidRDefault="00193D9A" w:rsidP="00203006">
      <w:pPr>
        <w:pStyle w:val="a3"/>
        <w:rPr>
          <w:rFonts w:ascii="TH SarabunPSK" w:hAnsi="TH SarabunPSK" w:cs="TH SarabunPSK"/>
          <w:sz w:val="32"/>
          <w:szCs w:val="32"/>
        </w:rPr>
      </w:pPr>
    </w:p>
    <w:p w14:paraId="24C505DC" w14:textId="77777777" w:rsidR="00193D9A" w:rsidRPr="0000652D" w:rsidRDefault="00193D9A" w:rsidP="00203006">
      <w:pPr>
        <w:pStyle w:val="a3"/>
        <w:rPr>
          <w:rFonts w:ascii="TH SarabunPSK" w:hAnsi="TH SarabunPSK" w:cs="TH SarabunPSK"/>
          <w:sz w:val="32"/>
          <w:szCs w:val="32"/>
        </w:rPr>
      </w:pPr>
    </w:p>
    <w:p w14:paraId="119350CD" w14:textId="5B8F7F3E" w:rsidR="00203006" w:rsidRPr="0000652D" w:rsidRDefault="00203006" w:rsidP="00203006">
      <w:pPr>
        <w:pStyle w:val="a3"/>
        <w:rPr>
          <w:rFonts w:ascii="TH SarabunPSK" w:hAnsi="TH SarabunPSK" w:cs="TH SarabunPSK"/>
          <w:sz w:val="32"/>
          <w:szCs w:val="32"/>
        </w:rPr>
      </w:pPr>
    </w:p>
    <w:p w14:paraId="29D6E7BA" w14:textId="433CDE0A" w:rsidR="00203006" w:rsidRPr="00276E9F" w:rsidRDefault="00721CDC" w:rsidP="00203006">
      <w:pPr>
        <w:pStyle w:val="a3"/>
        <w:jc w:val="center"/>
        <w:rPr>
          <w:rFonts w:ascii="TH SarabunPSK" w:hAnsi="TH SarabunPSK" w:cs="TH SarabunPSK"/>
          <w:b/>
          <w:bCs/>
          <w:sz w:val="36"/>
          <w:szCs w:val="36"/>
        </w:rPr>
      </w:pPr>
      <w:r>
        <w:rPr>
          <w:rFonts w:ascii="TH SarabunPSK" w:hAnsi="TH SarabunPSK" w:cs="TH SarabunPSK" w:hint="cs"/>
          <w:b/>
          <w:bCs/>
          <w:noProof/>
          <w:sz w:val="44"/>
          <w:szCs w:val="44"/>
          <w:lang w:val="th-TH"/>
        </w:rPr>
        <w:lastRenderedPageBreak/>
        <mc:AlternateContent>
          <mc:Choice Requires="wps">
            <w:drawing>
              <wp:anchor distT="0" distB="0" distL="114300" distR="114300" simplePos="0" relativeHeight="251683840" behindDoc="0" locked="0" layoutInCell="1" allowOverlap="1" wp14:anchorId="30E2DC76" wp14:editId="7A91E4C5">
                <wp:simplePos x="0" y="0"/>
                <wp:positionH relativeFrom="column">
                  <wp:posOffset>5581650</wp:posOffset>
                </wp:positionH>
                <wp:positionV relativeFrom="paragraph">
                  <wp:posOffset>-705485</wp:posOffset>
                </wp:positionV>
                <wp:extent cx="476250" cy="333375"/>
                <wp:effectExtent l="0" t="0" r="0" b="9525"/>
                <wp:wrapNone/>
                <wp:docPr id="232815145" name="Text Box 1"/>
                <wp:cNvGraphicFramePr/>
                <a:graphic xmlns:a="http://schemas.openxmlformats.org/drawingml/2006/main">
                  <a:graphicData uri="http://schemas.microsoft.com/office/word/2010/wordprocessingShape">
                    <wps:wsp>
                      <wps:cNvSpPr txBox="1"/>
                      <wps:spPr>
                        <a:xfrm>
                          <a:off x="0" y="0"/>
                          <a:ext cx="476250" cy="333375"/>
                        </a:xfrm>
                        <a:prstGeom prst="rect">
                          <a:avLst/>
                        </a:prstGeom>
                        <a:solidFill>
                          <a:sysClr val="window" lastClr="FFFFFF"/>
                        </a:solidFill>
                        <a:ln w="6350">
                          <a:noFill/>
                        </a:ln>
                      </wps:spPr>
                      <wps:txbx>
                        <w:txbxContent>
                          <w:p w14:paraId="7A1FE8CA" w14:textId="77777777" w:rsidR="00721CDC" w:rsidRDefault="00721CDC" w:rsidP="00721C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E2DC76" id="_x0000_s1029" type="#_x0000_t202" style="position:absolute;left:0;text-align:left;margin-left:439.5pt;margin-top:-55.55pt;width:37.5pt;height:26.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" fillcolor="window" stroked="f" strokeweight=".5pt">
                <v:textbox>
                  <w:txbxContent>
                    <w:p w14:paraId="7A1FE8CA" w14:textId="77777777" w:rsidR="00721CDC" w:rsidRDefault="00721CDC" w:rsidP="00721CDC"/>
                  </w:txbxContent>
                </v:textbox>
              </v:shape>
            </w:pict>
          </mc:Fallback>
        </mc:AlternateContent>
      </w:r>
      <w:r w:rsidR="00203006" w:rsidRPr="00276E9F">
        <w:rPr>
          <w:rFonts w:ascii="TH SarabunPSK" w:hAnsi="TH SarabunPSK" w:cs="TH SarabunPSK"/>
          <w:b/>
          <w:bCs/>
          <w:sz w:val="36"/>
          <w:szCs w:val="36"/>
          <w:cs/>
        </w:rPr>
        <w:t>บทที่ 2</w:t>
      </w:r>
    </w:p>
    <w:p w14:paraId="7C6D2D92" w14:textId="46C0798D" w:rsidR="00203006" w:rsidRPr="00276E9F" w:rsidRDefault="00203006" w:rsidP="00276E9F">
      <w:pPr>
        <w:pStyle w:val="a3"/>
        <w:spacing w:after="0"/>
        <w:jc w:val="center"/>
        <w:rPr>
          <w:rFonts w:ascii="TH SarabunPSK" w:hAnsi="TH SarabunPSK" w:cs="TH SarabunPSK"/>
          <w:b/>
          <w:bCs/>
          <w:sz w:val="32"/>
          <w:szCs w:val="32"/>
        </w:rPr>
      </w:pPr>
      <w:r w:rsidRPr="00276E9F">
        <w:rPr>
          <w:rFonts w:ascii="TH SarabunPSK" w:hAnsi="TH SarabunPSK" w:cs="TH SarabunPSK"/>
          <w:b/>
          <w:bCs/>
          <w:sz w:val="32"/>
          <w:szCs w:val="32"/>
          <w:cs/>
        </w:rPr>
        <w:t>เอกสารและงานวิจัยที่เกี่ยวข้อง</w:t>
      </w:r>
    </w:p>
    <w:p w14:paraId="6103F9E0" w14:textId="0D299FD6" w:rsidR="00203006" w:rsidRPr="00276E9F" w:rsidRDefault="00203006" w:rsidP="00276E9F">
      <w:pPr>
        <w:spacing w:after="0"/>
        <w:ind w:firstLine="720"/>
        <w:rPr>
          <w:rFonts w:ascii="TH SarabunPSK" w:hAnsi="TH SarabunPSK" w:cs="TH SarabunPSK"/>
          <w:sz w:val="32"/>
          <w:szCs w:val="32"/>
        </w:rPr>
      </w:pPr>
      <w:r w:rsidRPr="00276E9F">
        <w:rPr>
          <w:rFonts w:ascii="TH SarabunPSK" w:hAnsi="TH SarabunPSK" w:cs="TH SarabunPSK"/>
          <w:sz w:val="32"/>
          <w:szCs w:val="32"/>
          <w:cs/>
        </w:rPr>
        <w:t>การศึกษาเอกสาร และงานวิจัยที่เกี่ยวข้องใน</w:t>
      </w:r>
      <w:r w:rsidR="000B4C53" w:rsidRPr="00276E9F">
        <w:rPr>
          <w:rFonts w:ascii="TH SarabunPSK" w:hAnsi="TH SarabunPSK" w:cs="TH SarabunPSK" w:hint="cs"/>
          <w:sz w:val="32"/>
          <w:szCs w:val="32"/>
          <w:cs/>
        </w:rPr>
        <w:t xml:space="preserve"> </w:t>
      </w:r>
      <w:r w:rsidR="00276E9F" w:rsidRPr="00276E9F">
        <w:rPr>
          <w:rFonts w:ascii="TH SarabunPSK" w:hAnsi="TH SarabunPSK" w:cs="TH SarabunPSK"/>
          <w:sz w:val="32"/>
          <w:szCs w:val="32"/>
          <w:cs/>
        </w:rPr>
        <w:t>การพัฒนาทักษะการอ่านภาษาอังกฤษเพื่อความเข้าใจ</w:t>
      </w:r>
      <w:r w:rsidR="00276E9F" w:rsidRPr="00276E9F">
        <w:rPr>
          <w:rFonts w:ascii="TH SarabunPSK" w:hAnsi="TH SarabunPSK" w:cs="TH SarabunPSK"/>
          <w:sz w:val="32"/>
          <w:szCs w:val="32"/>
        </w:rPr>
        <w:t xml:space="preserve"> </w:t>
      </w:r>
      <w:r w:rsidR="00276E9F" w:rsidRPr="00276E9F">
        <w:rPr>
          <w:rFonts w:ascii="TH SarabunPSK" w:hAnsi="TH SarabunPSK" w:cs="TH SarabunPSK" w:hint="cs"/>
          <w:sz w:val="32"/>
          <w:szCs w:val="32"/>
          <w:cs/>
        </w:rPr>
        <w:t xml:space="preserve"> </w:t>
      </w:r>
      <w:r w:rsidR="00276E9F" w:rsidRPr="00276E9F">
        <w:rPr>
          <w:rFonts w:ascii="TH SarabunPSK" w:hAnsi="TH SarabunPSK" w:cs="TH SarabunPSK"/>
          <w:sz w:val="32"/>
          <w:szCs w:val="32"/>
          <w:cs/>
        </w:rPr>
        <w:t xml:space="preserve">ด้วยกิจกรรมการเรียนรู้แบบ </w:t>
      </w:r>
      <w:r w:rsidR="00276E9F" w:rsidRPr="00276E9F">
        <w:rPr>
          <w:rFonts w:ascii="TH SarabunPSK" w:hAnsi="TH SarabunPSK" w:cs="TH SarabunPSK"/>
          <w:sz w:val="32"/>
          <w:szCs w:val="32"/>
        </w:rPr>
        <w:t xml:space="preserve">Active Learning </w:t>
      </w:r>
      <w:r w:rsidR="00276E9F" w:rsidRPr="00276E9F">
        <w:rPr>
          <w:rFonts w:ascii="TH SarabunPSK" w:hAnsi="TH SarabunPSK" w:cs="TH SarabunPSK"/>
          <w:sz w:val="32"/>
          <w:szCs w:val="32"/>
          <w:cs/>
        </w:rPr>
        <w:t xml:space="preserve">บูรณาการบนพื้นฐานวัฒนธรรมวิถีน่าน วิชาการอ่านเชิงวิเคราะห์ </w:t>
      </w:r>
      <w:r w:rsidR="00276E9F" w:rsidRPr="00276E9F">
        <w:rPr>
          <w:rFonts w:ascii="TH SarabunPSK" w:hAnsi="TH SarabunPSK" w:cs="TH SarabunPSK"/>
          <w:sz w:val="32"/>
          <w:szCs w:val="32"/>
        </w:rPr>
        <w:t xml:space="preserve">1 </w:t>
      </w:r>
      <w:r w:rsidR="00276E9F" w:rsidRPr="00276E9F">
        <w:rPr>
          <w:rFonts w:ascii="TH SarabunPSK" w:hAnsi="TH SarabunPSK" w:cs="TH SarabunPSK"/>
          <w:sz w:val="32"/>
          <w:szCs w:val="32"/>
          <w:cs/>
        </w:rPr>
        <w:t xml:space="preserve">ชั้นมัธยมศึกษาปีที่ </w:t>
      </w:r>
      <w:r w:rsidR="00276E9F" w:rsidRPr="00276E9F">
        <w:rPr>
          <w:rFonts w:ascii="TH SarabunPSK" w:hAnsi="TH SarabunPSK" w:cs="TH SarabunPSK"/>
          <w:sz w:val="32"/>
          <w:szCs w:val="32"/>
        </w:rPr>
        <w:t xml:space="preserve">6 </w:t>
      </w:r>
      <w:r w:rsidR="00276E9F" w:rsidRPr="00276E9F">
        <w:rPr>
          <w:rFonts w:ascii="TH SarabunPSK" w:hAnsi="TH SarabunPSK" w:cs="TH SarabunPSK"/>
          <w:sz w:val="32"/>
          <w:szCs w:val="32"/>
          <w:cs/>
        </w:rPr>
        <w:t>โรงเรียนท่าวังผาพิทยาคม</w:t>
      </w:r>
      <w:r w:rsidR="00276E9F" w:rsidRPr="00276E9F">
        <w:rPr>
          <w:rFonts w:ascii="TH SarabunPSK" w:hAnsi="TH SarabunPSK" w:cs="TH SarabunPSK" w:hint="cs"/>
          <w:sz w:val="32"/>
          <w:szCs w:val="32"/>
          <w:cs/>
        </w:rPr>
        <w:t xml:space="preserve"> </w:t>
      </w:r>
      <w:r w:rsidR="008949D6" w:rsidRPr="00276E9F">
        <w:rPr>
          <w:rFonts w:ascii="TH SarabunPSK" w:hAnsi="TH SarabunPSK" w:cs="TH SarabunPSK"/>
          <w:sz w:val="32"/>
          <w:szCs w:val="32"/>
          <w:cs/>
        </w:rPr>
        <w:t>ผู้วิจัยได้ศึกษาค้นคว้าเอกสาร และงานวิจัยที่เกี่ยวข้องตามลำดับดังนี้</w:t>
      </w:r>
    </w:p>
    <w:p w14:paraId="1D5161C3" w14:textId="77777777" w:rsidR="0058341D" w:rsidRDefault="0000652D" w:rsidP="0058341D">
      <w:pPr>
        <w:spacing w:after="0"/>
        <w:rPr>
          <w:rFonts w:ascii="TH SarabunPSK" w:hAnsi="TH SarabunPSK" w:cs="TH SarabunPSK"/>
          <w:sz w:val="32"/>
          <w:szCs w:val="32"/>
        </w:rPr>
      </w:pPr>
      <w:r w:rsidRPr="0000652D">
        <w:rPr>
          <w:rFonts w:ascii="TH SarabunPSK" w:hAnsi="TH SarabunPSK" w:cs="TH SarabunPSK"/>
          <w:sz w:val="32"/>
          <w:szCs w:val="32"/>
          <w:cs/>
        </w:rPr>
        <w:t xml:space="preserve">   </w:t>
      </w:r>
      <w:r w:rsidR="0058341D">
        <w:rPr>
          <w:rFonts w:ascii="TH SarabunPSK" w:hAnsi="TH SarabunPSK" w:cs="TH SarabunPSK"/>
          <w:sz w:val="32"/>
          <w:szCs w:val="32"/>
          <w:cs/>
        </w:rPr>
        <w:tab/>
      </w:r>
      <w:r w:rsidRPr="0000652D">
        <w:rPr>
          <w:rFonts w:ascii="TH SarabunPSK" w:hAnsi="TH SarabunPSK" w:cs="TH SarabunPSK"/>
          <w:sz w:val="32"/>
          <w:szCs w:val="32"/>
          <w:cs/>
        </w:rPr>
        <w:t xml:space="preserve">1.  พระราชบัญญัติการศึกษาแห่งชาติ  พุทธศักราช 2542 </w:t>
      </w:r>
    </w:p>
    <w:p w14:paraId="5ADAA946" w14:textId="6E412C44" w:rsidR="0000652D" w:rsidRPr="0058341D" w:rsidRDefault="0058341D" w:rsidP="0058341D">
      <w:pPr>
        <w:spacing w:after="0"/>
        <w:rPr>
          <w:rFonts w:ascii="TH SarabunPSK" w:hAnsi="TH SarabunPSK" w:cs="TH SarabunPSK"/>
          <w:sz w:val="32"/>
          <w:szCs w:val="32"/>
          <w:cs/>
        </w:rPr>
      </w:pPr>
      <w:r>
        <w:rPr>
          <w:rFonts w:ascii="TH SarabunPSK" w:hAnsi="TH SarabunPSK" w:cs="TH SarabunPSK"/>
          <w:sz w:val="32"/>
          <w:szCs w:val="32"/>
          <w:cs/>
        </w:rPr>
        <w:tab/>
      </w:r>
      <w:r w:rsidR="0000652D" w:rsidRPr="0000652D">
        <w:rPr>
          <w:rFonts w:ascii="TH SarabunPSK" w:hAnsi="TH SarabunPSK" w:cs="TH SarabunPSK"/>
          <w:spacing w:val="-4"/>
          <w:sz w:val="32"/>
          <w:szCs w:val="32"/>
          <w:cs/>
        </w:rPr>
        <w:t>2.  หลักสูตร</w:t>
      </w:r>
      <w:r w:rsidR="0000652D" w:rsidRPr="0000652D">
        <w:rPr>
          <w:rFonts w:ascii="TH SarabunPSK" w:hAnsi="TH SarabunPSK" w:cs="TH SarabunPSK"/>
          <w:sz w:val="32"/>
          <w:szCs w:val="32"/>
          <w:cs/>
        </w:rPr>
        <w:t>แกนกลาง</w:t>
      </w:r>
      <w:r w:rsidR="0000652D" w:rsidRPr="0000652D">
        <w:rPr>
          <w:rFonts w:ascii="TH SarabunPSK" w:hAnsi="TH SarabunPSK" w:cs="TH SarabunPSK"/>
          <w:spacing w:val="-4"/>
          <w:sz w:val="32"/>
          <w:szCs w:val="32"/>
          <w:cs/>
        </w:rPr>
        <w:t>การศึกษาขั้นพื้นฐานกลุ่มสาระการเรียนรู้ภาษาต่างประเทศ  พุทธศักราช 2551</w:t>
      </w:r>
    </w:p>
    <w:p w14:paraId="119CBEE5" w14:textId="554C0CD6" w:rsidR="0000652D" w:rsidRPr="0000652D" w:rsidRDefault="0000652D" w:rsidP="0000652D">
      <w:pPr>
        <w:spacing w:after="0"/>
        <w:ind w:firstLine="720"/>
        <w:rPr>
          <w:rFonts w:ascii="TH SarabunPSK" w:hAnsi="TH SarabunPSK" w:cs="TH SarabunPSK"/>
          <w:sz w:val="32"/>
          <w:szCs w:val="32"/>
        </w:rPr>
      </w:pPr>
      <w:r w:rsidRPr="0000652D">
        <w:rPr>
          <w:rFonts w:ascii="TH SarabunPSK" w:hAnsi="TH SarabunPSK" w:cs="TH SarabunPSK"/>
          <w:sz w:val="32"/>
          <w:szCs w:val="32"/>
          <w:cs/>
        </w:rPr>
        <w:t>3</w:t>
      </w:r>
      <w:r w:rsidRPr="0000652D">
        <w:rPr>
          <w:rFonts w:ascii="TH SarabunPSK" w:hAnsi="TH SarabunPSK" w:cs="TH SarabunPSK"/>
          <w:sz w:val="32"/>
          <w:szCs w:val="32"/>
        </w:rPr>
        <w:t xml:space="preserve">.  </w:t>
      </w:r>
      <w:r w:rsidRPr="0000652D">
        <w:rPr>
          <w:rFonts w:ascii="TH SarabunPSK" w:hAnsi="TH SarabunPSK" w:cs="TH SarabunPSK"/>
          <w:sz w:val="32"/>
          <w:szCs w:val="32"/>
          <w:cs/>
        </w:rPr>
        <w:t>เอกสารที่เกี่ยวข้องกับการสอนอ่าน</w:t>
      </w:r>
      <w:r w:rsidRPr="0000652D">
        <w:rPr>
          <w:rFonts w:ascii="TH SarabunPSK" w:hAnsi="TH SarabunPSK" w:cs="TH SarabunPSK"/>
          <w:sz w:val="32"/>
          <w:szCs w:val="32"/>
        </w:rPr>
        <w:tab/>
        <w:t xml:space="preserve">      </w:t>
      </w:r>
      <w:r w:rsidRPr="0000652D">
        <w:rPr>
          <w:rFonts w:ascii="TH SarabunPSK" w:hAnsi="TH SarabunPSK" w:cs="TH SarabunPSK"/>
          <w:sz w:val="32"/>
          <w:szCs w:val="32"/>
          <w:cs/>
        </w:rPr>
        <w:t xml:space="preserve"> </w:t>
      </w:r>
    </w:p>
    <w:p w14:paraId="45541036" w14:textId="61954961" w:rsidR="0000652D" w:rsidRPr="0000652D" w:rsidRDefault="0000652D" w:rsidP="0000652D">
      <w:pPr>
        <w:spacing w:after="0"/>
        <w:ind w:firstLine="720"/>
        <w:jc w:val="thaiDistribute"/>
        <w:rPr>
          <w:rFonts w:ascii="TH SarabunPSK" w:hAnsi="TH SarabunPSK" w:cs="TH SarabunPSK"/>
          <w:sz w:val="32"/>
          <w:szCs w:val="32"/>
        </w:rPr>
      </w:pPr>
      <w:r w:rsidRPr="0000652D">
        <w:rPr>
          <w:rFonts w:ascii="TH SarabunPSK" w:hAnsi="TH SarabunPSK" w:cs="TH SarabunPSK"/>
          <w:sz w:val="32"/>
          <w:szCs w:val="32"/>
          <w:cs/>
        </w:rPr>
        <w:t>4</w:t>
      </w:r>
      <w:r w:rsidRPr="0000652D">
        <w:rPr>
          <w:rFonts w:ascii="TH SarabunPSK" w:hAnsi="TH SarabunPSK" w:cs="TH SarabunPSK"/>
          <w:sz w:val="32"/>
          <w:szCs w:val="32"/>
        </w:rPr>
        <w:t xml:space="preserve">.  </w:t>
      </w:r>
      <w:r w:rsidRPr="0000652D">
        <w:rPr>
          <w:rFonts w:ascii="TH SarabunPSK" w:hAnsi="TH SarabunPSK" w:cs="TH SarabunPSK"/>
          <w:sz w:val="32"/>
          <w:szCs w:val="32"/>
          <w:cs/>
        </w:rPr>
        <w:t xml:space="preserve">การเรียนแบบ  </w:t>
      </w:r>
      <w:r w:rsidRPr="0000652D">
        <w:rPr>
          <w:rFonts w:ascii="TH SarabunPSK" w:hAnsi="TH SarabunPSK" w:cs="TH SarabunPSK"/>
          <w:sz w:val="32"/>
          <w:szCs w:val="32"/>
        </w:rPr>
        <w:t xml:space="preserve">Active Learning </w:t>
      </w:r>
      <w:r w:rsidRPr="0000652D">
        <w:rPr>
          <w:rFonts w:ascii="TH SarabunPSK" w:hAnsi="TH SarabunPSK" w:cs="TH SarabunPSK"/>
          <w:sz w:val="32"/>
          <w:szCs w:val="32"/>
        </w:rPr>
        <w:tab/>
      </w:r>
    </w:p>
    <w:p w14:paraId="23AAD120" w14:textId="51A7AF3D" w:rsidR="0000652D" w:rsidRPr="0000652D" w:rsidRDefault="0000652D" w:rsidP="0000652D">
      <w:pPr>
        <w:spacing w:after="0"/>
        <w:jc w:val="right"/>
        <w:rPr>
          <w:rFonts w:ascii="TH SarabunPSK" w:hAnsi="TH SarabunPSK" w:cs="TH SarabunPSK"/>
          <w:sz w:val="32"/>
          <w:szCs w:val="32"/>
        </w:rPr>
      </w:pPr>
    </w:p>
    <w:p w14:paraId="6B257B9C" w14:textId="77777777" w:rsidR="0000652D" w:rsidRPr="0000652D" w:rsidRDefault="0000652D" w:rsidP="0000652D">
      <w:pPr>
        <w:spacing w:after="0"/>
        <w:rPr>
          <w:rFonts w:ascii="TH SarabunPSK" w:hAnsi="TH SarabunPSK" w:cs="TH SarabunPSK"/>
          <w:b/>
          <w:bCs/>
          <w:sz w:val="32"/>
          <w:szCs w:val="32"/>
        </w:rPr>
      </w:pPr>
      <w:r w:rsidRPr="0000652D">
        <w:rPr>
          <w:rFonts w:ascii="TH SarabunPSK" w:hAnsi="TH SarabunPSK" w:cs="TH SarabunPSK"/>
          <w:b/>
          <w:bCs/>
          <w:sz w:val="32"/>
          <w:szCs w:val="32"/>
          <w:cs/>
        </w:rPr>
        <w:t>1.  พระราชบัญญัติการศึกษาแห่งชาติ  พ.ศ.  2542</w:t>
      </w:r>
    </w:p>
    <w:p w14:paraId="6B5B3EBA" w14:textId="4A709D34" w:rsidR="0000652D" w:rsidRPr="0000652D" w:rsidRDefault="0000652D" w:rsidP="0000652D">
      <w:pPr>
        <w:spacing w:after="0"/>
        <w:rPr>
          <w:rFonts w:ascii="TH SarabunPSK" w:hAnsi="TH SarabunPSK" w:cs="TH SarabunPSK"/>
          <w:sz w:val="32"/>
          <w:szCs w:val="32"/>
        </w:rPr>
      </w:pPr>
      <w:r w:rsidRPr="0000652D">
        <w:rPr>
          <w:rFonts w:ascii="TH SarabunPSK" w:hAnsi="TH SarabunPSK" w:cs="TH SarabunPSK"/>
          <w:sz w:val="32"/>
          <w:szCs w:val="32"/>
        </w:rPr>
        <w:tab/>
      </w:r>
      <w:r w:rsidRPr="0000652D">
        <w:rPr>
          <w:rFonts w:ascii="TH SarabunPSK" w:hAnsi="TH SarabunPSK" w:cs="TH SarabunPSK"/>
          <w:spacing w:val="-4"/>
          <w:sz w:val="32"/>
          <w:szCs w:val="32"/>
        </w:rPr>
        <w:t xml:space="preserve">  </w:t>
      </w:r>
      <w:r w:rsidRPr="0000652D">
        <w:rPr>
          <w:rFonts w:ascii="TH SarabunPSK" w:hAnsi="TH SarabunPSK" w:cs="TH SarabunPSK"/>
          <w:spacing w:val="-4"/>
          <w:sz w:val="32"/>
          <w:szCs w:val="32"/>
          <w:cs/>
        </w:rPr>
        <w:t>พระราชบัญญัติการศึกษาแห่งชาติ  พ.ศ. 2542</w:t>
      </w:r>
      <w:r w:rsidRPr="0000652D">
        <w:rPr>
          <w:rFonts w:ascii="TH SarabunPSK" w:hAnsi="TH SarabunPSK" w:cs="TH SarabunPSK"/>
          <w:spacing w:val="-4"/>
          <w:sz w:val="32"/>
          <w:szCs w:val="32"/>
        </w:rPr>
        <w:t xml:space="preserve"> </w:t>
      </w:r>
      <w:r w:rsidRPr="0000652D">
        <w:rPr>
          <w:rFonts w:ascii="TH SarabunPSK" w:hAnsi="TH SarabunPSK" w:cs="TH SarabunPSK"/>
          <w:spacing w:val="-4"/>
          <w:sz w:val="32"/>
          <w:szCs w:val="32"/>
          <w:cs/>
        </w:rPr>
        <w:t>ได้กำหนดแนวการจัดการศึกษาไว้ในมาตรา 22</w:t>
      </w:r>
      <w:r w:rsidRPr="0000652D">
        <w:rPr>
          <w:rFonts w:ascii="TH SarabunPSK" w:hAnsi="TH SarabunPSK" w:cs="TH SarabunPSK"/>
          <w:sz w:val="32"/>
          <w:szCs w:val="32"/>
          <w:cs/>
        </w:rPr>
        <w:t xml:space="preserve">  สำนักงานรับรองมาตรฐานและประเมินคุณภาพการศึกษา</w:t>
      </w:r>
      <w:r w:rsidRPr="0000652D">
        <w:rPr>
          <w:rFonts w:ascii="TH SarabunPSK" w:hAnsi="TH SarabunPSK" w:cs="TH SarabunPSK"/>
          <w:sz w:val="32"/>
          <w:szCs w:val="32"/>
        </w:rPr>
        <w:t xml:space="preserve">. </w:t>
      </w:r>
      <w:r w:rsidRPr="0000652D">
        <w:rPr>
          <w:rFonts w:ascii="TH SarabunPSK" w:hAnsi="TH SarabunPSK" w:cs="TH SarabunPSK"/>
          <w:sz w:val="32"/>
          <w:szCs w:val="32"/>
          <w:cs/>
        </w:rPr>
        <w:t xml:space="preserve"> ( 2547 </w:t>
      </w:r>
      <w:r w:rsidRPr="0000652D">
        <w:rPr>
          <w:rFonts w:ascii="TH SarabunPSK" w:hAnsi="TH SarabunPSK" w:cs="TH SarabunPSK"/>
          <w:sz w:val="32"/>
          <w:szCs w:val="32"/>
        </w:rPr>
        <w:t>: 12 –14</w:t>
      </w:r>
      <w:r w:rsidRPr="0000652D">
        <w:rPr>
          <w:rFonts w:ascii="TH SarabunPSK" w:hAnsi="TH SarabunPSK" w:cs="TH SarabunPSK"/>
          <w:sz w:val="32"/>
          <w:szCs w:val="32"/>
          <w:cs/>
        </w:rPr>
        <w:t>) ซึ่งเป็นการจัดการศึกษา</w:t>
      </w:r>
      <w:r w:rsidRPr="0000652D">
        <w:rPr>
          <w:rFonts w:ascii="TH SarabunPSK" w:hAnsi="TH SarabunPSK" w:cs="TH SarabunPSK"/>
          <w:spacing w:val="-4"/>
          <w:sz w:val="32"/>
          <w:szCs w:val="32"/>
          <w:cs/>
        </w:rPr>
        <w:t>ต้องยึดหลักว่าผู้เรียนทุกคนมีความสามารถเรียนรู้</w:t>
      </w:r>
      <w:r w:rsidR="00276E9F">
        <w:rPr>
          <w:rFonts w:ascii="TH SarabunPSK" w:hAnsi="TH SarabunPSK" w:cs="TH SarabunPSK" w:hint="cs"/>
          <w:spacing w:val="-4"/>
          <w:sz w:val="32"/>
          <w:szCs w:val="32"/>
          <w:cs/>
        </w:rPr>
        <w:t xml:space="preserve"> </w:t>
      </w:r>
      <w:r w:rsidRPr="0000652D">
        <w:rPr>
          <w:rFonts w:ascii="TH SarabunPSK" w:hAnsi="TH SarabunPSK" w:cs="TH SarabunPSK"/>
          <w:spacing w:val="-4"/>
          <w:sz w:val="32"/>
          <w:szCs w:val="32"/>
          <w:cs/>
        </w:rPr>
        <w:t>และพัฒนาตนเองได้  และถือว่าผู้เรียนมีความสำคัญ</w:t>
      </w:r>
      <w:r w:rsidRPr="0000652D">
        <w:rPr>
          <w:rFonts w:ascii="TH SarabunPSK" w:hAnsi="TH SarabunPSK" w:cs="TH SarabunPSK"/>
          <w:sz w:val="32"/>
          <w:szCs w:val="32"/>
          <w:cs/>
        </w:rPr>
        <w:t>ที่สุด กระบวนการจัดการศึกษาต้องส่งเสริมให้ผู้เรียนสามารถพัฒนาตามธรรมชาติ</w:t>
      </w:r>
      <w:r w:rsidR="00276E9F">
        <w:rPr>
          <w:rFonts w:ascii="TH SarabunPSK" w:hAnsi="TH SarabunPSK" w:cs="TH SarabunPSK" w:hint="cs"/>
          <w:sz w:val="32"/>
          <w:szCs w:val="32"/>
          <w:cs/>
        </w:rPr>
        <w:t xml:space="preserve"> </w:t>
      </w:r>
      <w:r w:rsidRPr="0000652D">
        <w:rPr>
          <w:rFonts w:ascii="TH SarabunPSK" w:hAnsi="TH SarabunPSK" w:cs="TH SarabunPSK"/>
          <w:sz w:val="32"/>
          <w:szCs w:val="32"/>
          <w:cs/>
        </w:rPr>
        <w:t xml:space="preserve">และเต็มศักยภาพ </w:t>
      </w:r>
      <w:r w:rsidR="00276E9F">
        <w:rPr>
          <w:rFonts w:ascii="TH SarabunPSK" w:hAnsi="TH SarabunPSK" w:cs="TH SarabunPSK" w:hint="cs"/>
          <w:sz w:val="32"/>
          <w:szCs w:val="32"/>
          <w:cs/>
        </w:rPr>
        <w:t xml:space="preserve"> </w:t>
      </w:r>
      <w:r w:rsidRPr="0000652D">
        <w:rPr>
          <w:rFonts w:ascii="TH SarabunPSK" w:hAnsi="TH SarabunPSK" w:cs="TH SarabunPSK"/>
          <w:sz w:val="32"/>
          <w:szCs w:val="32"/>
          <w:cs/>
        </w:rPr>
        <w:t xml:space="preserve">มาตรา  24  การจัดกระบวนการเรียนรู้ </w:t>
      </w:r>
      <w:r w:rsidR="00276E9F">
        <w:rPr>
          <w:rFonts w:ascii="TH SarabunPSK" w:hAnsi="TH SarabunPSK" w:cs="TH SarabunPSK" w:hint="cs"/>
          <w:sz w:val="32"/>
          <w:szCs w:val="32"/>
          <w:cs/>
        </w:rPr>
        <w:t xml:space="preserve">      </w:t>
      </w:r>
      <w:r w:rsidRPr="0000652D">
        <w:rPr>
          <w:rFonts w:ascii="TH SarabunPSK" w:hAnsi="TH SarabunPSK" w:cs="TH SarabunPSK"/>
          <w:sz w:val="32"/>
          <w:szCs w:val="32"/>
          <w:cs/>
        </w:rPr>
        <w:t xml:space="preserve"> ให้สถานศึกษาและหน่วยงานที่เกี่ยวข้องดำเนินการดังต่อไปนี้</w:t>
      </w:r>
    </w:p>
    <w:p w14:paraId="268261F4" w14:textId="580BD515" w:rsidR="0000652D" w:rsidRPr="0000652D" w:rsidRDefault="0000652D" w:rsidP="0000652D">
      <w:pPr>
        <w:spacing w:after="0"/>
        <w:jc w:val="thaiDistribute"/>
        <w:rPr>
          <w:rFonts w:ascii="TH SarabunPSK" w:hAnsi="TH SarabunPSK" w:cs="TH SarabunPSK"/>
          <w:sz w:val="32"/>
          <w:szCs w:val="32"/>
        </w:rPr>
      </w:pPr>
      <w:r w:rsidRPr="0000652D">
        <w:rPr>
          <w:rFonts w:ascii="TH SarabunPSK" w:hAnsi="TH SarabunPSK" w:cs="TH SarabunPSK"/>
          <w:sz w:val="32"/>
          <w:szCs w:val="32"/>
          <w:cs/>
        </w:rPr>
        <w:tab/>
        <w:t xml:space="preserve"> 1.  จัดเนื้อหาสาระ</w:t>
      </w:r>
      <w:r w:rsidR="00276E9F">
        <w:rPr>
          <w:rFonts w:ascii="TH SarabunPSK" w:hAnsi="TH SarabunPSK" w:cs="TH SarabunPSK" w:hint="cs"/>
          <w:sz w:val="32"/>
          <w:szCs w:val="32"/>
          <w:cs/>
        </w:rPr>
        <w:t xml:space="preserve"> </w:t>
      </w:r>
      <w:r w:rsidRPr="0000652D">
        <w:rPr>
          <w:rFonts w:ascii="TH SarabunPSK" w:hAnsi="TH SarabunPSK" w:cs="TH SarabunPSK"/>
          <w:sz w:val="32"/>
          <w:szCs w:val="32"/>
          <w:cs/>
        </w:rPr>
        <w:t>และกิจกรรมให้สอดคล้องกับความมั่นใจ  และความถนัดของผู้เรียน  โดยคำนึงถึงความแตกต่างระหว่างบุคคล</w:t>
      </w:r>
    </w:p>
    <w:p w14:paraId="2C0C8AEA" w14:textId="25D7266C" w:rsidR="0000652D" w:rsidRPr="0000652D" w:rsidRDefault="0000652D" w:rsidP="0000652D">
      <w:pPr>
        <w:spacing w:after="0"/>
        <w:jc w:val="thaiDistribute"/>
        <w:rPr>
          <w:rFonts w:ascii="TH SarabunPSK" w:hAnsi="TH SarabunPSK" w:cs="TH SarabunPSK"/>
          <w:sz w:val="32"/>
          <w:szCs w:val="32"/>
        </w:rPr>
      </w:pPr>
      <w:r w:rsidRPr="0000652D">
        <w:rPr>
          <w:rFonts w:ascii="TH SarabunPSK" w:hAnsi="TH SarabunPSK" w:cs="TH SarabunPSK"/>
          <w:sz w:val="32"/>
          <w:szCs w:val="32"/>
          <w:cs/>
        </w:rPr>
        <w:tab/>
        <w:t xml:space="preserve"> 2.  ฝึกทักษะกระบวนการคิด  การจัดการ  การเผชิญสถานการณ์  และการประยุกต์ความรู้มาใช้  </w:t>
      </w:r>
      <w:r w:rsidR="00276E9F">
        <w:rPr>
          <w:rFonts w:ascii="TH SarabunPSK" w:hAnsi="TH SarabunPSK" w:cs="TH SarabunPSK" w:hint="cs"/>
          <w:sz w:val="32"/>
          <w:szCs w:val="32"/>
          <w:cs/>
        </w:rPr>
        <w:t xml:space="preserve">     </w:t>
      </w:r>
      <w:r w:rsidRPr="0000652D">
        <w:rPr>
          <w:rFonts w:ascii="TH SarabunPSK" w:hAnsi="TH SarabunPSK" w:cs="TH SarabunPSK"/>
          <w:sz w:val="32"/>
          <w:szCs w:val="32"/>
          <w:cs/>
        </w:rPr>
        <w:t xml:space="preserve">เพื่อป้องกัน และแก้ไขปัญหา  </w:t>
      </w:r>
    </w:p>
    <w:p w14:paraId="7839EE46" w14:textId="77777777" w:rsidR="0000652D" w:rsidRPr="0000652D" w:rsidRDefault="0000652D" w:rsidP="0000652D">
      <w:pPr>
        <w:spacing w:after="0"/>
        <w:jc w:val="thaiDistribute"/>
        <w:rPr>
          <w:rFonts w:ascii="TH SarabunPSK" w:hAnsi="TH SarabunPSK" w:cs="TH SarabunPSK"/>
          <w:sz w:val="32"/>
          <w:szCs w:val="32"/>
        </w:rPr>
      </w:pPr>
      <w:r w:rsidRPr="0000652D">
        <w:rPr>
          <w:rFonts w:ascii="TH SarabunPSK" w:hAnsi="TH SarabunPSK" w:cs="TH SarabunPSK"/>
          <w:sz w:val="32"/>
          <w:szCs w:val="32"/>
          <w:cs/>
        </w:rPr>
        <w:tab/>
      </w:r>
      <w:r w:rsidRPr="0000652D">
        <w:rPr>
          <w:rFonts w:ascii="TH SarabunPSK" w:hAnsi="TH SarabunPSK" w:cs="TH SarabunPSK"/>
          <w:spacing w:val="-8"/>
          <w:sz w:val="32"/>
          <w:szCs w:val="32"/>
          <w:cs/>
        </w:rPr>
        <w:t xml:space="preserve"> 3.   จัดกิจกรรมให้ผู้เรียนได้เรียนรู้จากประสบการณ์จริง  ฝึกการปฏิบัติให้ทำได้  คิดเป็น ทำเป็น</w:t>
      </w:r>
      <w:r w:rsidRPr="0000652D">
        <w:rPr>
          <w:rFonts w:ascii="TH SarabunPSK" w:hAnsi="TH SarabunPSK" w:cs="TH SarabunPSK"/>
          <w:sz w:val="32"/>
          <w:szCs w:val="32"/>
          <w:cs/>
        </w:rPr>
        <w:t xml:space="preserve">  รักการอ่าน  และเกิดการใฝ่รู้อย่างต่อเนื่อง</w:t>
      </w:r>
    </w:p>
    <w:p w14:paraId="6176E744" w14:textId="2159F232" w:rsidR="0000652D" w:rsidRPr="0000652D" w:rsidRDefault="0000652D" w:rsidP="0000652D">
      <w:pPr>
        <w:spacing w:after="0"/>
        <w:rPr>
          <w:rFonts w:ascii="TH SarabunPSK" w:hAnsi="TH SarabunPSK" w:cs="TH SarabunPSK"/>
          <w:sz w:val="32"/>
          <w:szCs w:val="32"/>
        </w:rPr>
      </w:pPr>
      <w:r w:rsidRPr="0000652D">
        <w:rPr>
          <w:rFonts w:ascii="TH SarabunPSK" w:hAnsi="TH SarabunPSK" w:cs="TH SarabunPSK"/>
          <w:sz w:val="32"/>
          <w:szCs w:val="32"/>
          <w:cs/>
        </w:rPr>
        <w:tab/>
      </w:r>
      <w:r w:rsidRPr="0000652D">
        <w:rPr>
          <w:rFonts w:ascii="TH SarabunPSK" w:hAnsi="TH SarabunPSK" w:cs="TH SarabunPSK"/>
          <w:spacing w:val="-4"/>
          <w:sz w:val="32"/>
          <w:szCs w:val="32"/>
          <w:cs/>
        </w:rPr>
        <w:t xml:space="preserve"> 4.  จัดการเรียนการสอน  โดยผสมผสานสาระการเรียนรู้ด้านต่าง</w:t>
      </w:r>
      <w:r w:rsidR="00276E9F">
        <w:rPr>
          <w:rFonts w:ascii="TH SarabunPSK" w:hAnsi="TH SarabunPSK" w:cs="TH SarabunPSK" w:hint="cs"/>
          <w:spacing w:val="-4"/>
          <w:sz w:val="32"/>
          <w:szCs w:val="32"/>
          <w:cs/>
        </w:rPr>
        <w:t xml:space="preserve"> </w:t>
      </w:r>
      <w:r w:rsidRPr="0000652D">
        <w:rPr>
          <w:rFonts w:ascii="TH SarabunPSK" w:hAnsi="TH SarabunPSK" w:cs="TH SarabunPSK"/>
          <w:spacing w:val="-4"/>
          <w:sz w:val="32"/>
          <w:szCs w:val="32"/>
          <w:cs/>
        </w:rPr>
        <w:t xml:space="preserve">ๆ  อย่างได้สัดส่วนสมดุลกัน  </w:t>
      </w:r>
      <w:r w:rsidRPr="0000652D">
        <w:rPr>
          <w:rFonts w:ascii="TH SarabunPSK" w:hAnsi="TH SarabunPSK" w:cs="TH SarabunPSK"/>
          <w:sz w:val="32"/>
          <w:szCs w:val="32"/>
          <w:cs/>
        </w:rPr>
        <w:t>รวมทั้งปลูกฝังคุณธรรม  ค่านิยมที่ดีงาม</w:t>
      </w:r>
      <w:r w:rsidR="00276E9F">
        <w:rPr>
          <w:rFonts w:ascii="TH SarabunPSK" w:hAnsi="TH SarabunPSK" w:cs="TH SarabunPSK" w:hint="cs"/>
          <w:sz w:val="32"/>
          <w:szCs w:val="32"/>
          <w:cs/>
        </w:rPr>
        <w:t xml:space="preserve"> </w:t>
      </w:r>
      <w:r w:rsidRPr="0000652D">
        <w:rPr>
          <w:rFonts w:ascii="TH SarabunPSK" w:hAnsi="TH SarabunPSK" w:cs="TH SarabunPSK"/>
          <w:sz w:val="32"/>
          <w:szCs w:val="32"/>
          <w:cs/>
        </w:rPr>
        <w:t>และคุณลักษณะอันพึงประสงค์ไว้ในทุกวิชา</w:t>
      </w:r>
    </w:p>
    <w:p w14:paraId="29931504" w14:textId="1BE4BE65" w:rsidR="0000652D" w:rsidRPr="0000652D" w:rsidRDefault="0000652D" w:rsidP="0000652D">
      <w:pPr>
        <w:spacing w:after="0"/>
        <w:rPr>
          <w:rFonts w:ascii="TH SarabunPSK" w:hAnsi="TH SarabunPSK" w:cs="TH SarabunPSK"/>
          <w:sz w:val="32"/>
          <w:szCs w:val="32"/>
        </w:rPr>
      </w:pPr>
      <w:r w:rsidRPr="0000652D">
        <w:rPr>
          <w:rFonts w:ascii="TH SarabunPSK" w:hAnsi="TH SarabunPSK" w:cs="TH SarabunPSK"/>
          <w:sz w:val="32"/>
          <w:szCs w:val="32"/>
          <w:cs/>
        </w:rPr>
        <w:tab/>
      </w:r>
      <w:r w:rsidRPr="0000652D">
        <w:rPr>
          <w:rFonts w:ascii="TH SarabunPSK" w:hAnsi="TH SarabunPSK" w:cs="TH SarabunPSK"/>
          <w:spacing w:val="-6"/>
          <w:sz w:val="32"/>
          <w:szCs w:val="32"/>
          <w:cs/>
        </w:rPr>
        <w:t xml:space="preserve"> 5.  ส่งเสริม  สนับสนุนให้ผู้สอนสามารถจัดบรรยากาศสภาพแวดล้อม  สื่อการเรียน และอำนวย</w:t>
      </w:r>
      <w:r w:rsidRPr="0000652D">
        <w:rPr>
          <w:rFonts w:ascii="TH SarabunPSK" w:hAnsi="TH SarabunPSK" w:cs="TH SarabunPSK"/>
          <w:spacing w:val="-4"/>
          <w:sz w:val="32"/>
          <w:szCs w:val="32"/>
          <w:cs/>
        </w:rPr>
        <w:t>ความสะดวก  เพื่อให้ผู้เรียนเกิดการเรียนรู้</w:t>
      </w:r>
      <w:r w:rsidR="00276E9F">
        <w:rPr>
          <w:rFonts w:ascii="TH SarabunPSK" w:hAnsi="TH SarabunPSK" w:cs="TH SarabunPSK" w:hint="cs"/>
          <w:spacing w:val="-4"/>
          <w:sz w:val="32"/>
          <w:szCs w:val="32"/>
          <w:cs/>
        </w:rPr>
        <w:t xml:space="preserve"> </w:t>
      </w:r>
      <w:r w:rsidRPr="0000652D">
        <w:rPr>
          <w:rFonts w:ascii="TH SarabunPSK" w:hAnsi="TH SarabunPSK" w:cs="TH SarabunPSK"/>
          <w:spacing w:val="-4"/>
          <w:sz w:val="32"/>
          <w:szCs w:val="32"/>
          <w:cs/>
        </w:rPr>
        <w:t>และมีความรอบรู้  รวมทั้งสามารถใช้การวิจัยเป็นส่วนหนึ่ง</w:t>
      </w:r>
      <w:r w:rsidRPr="0000652D">
        <w:rPr>
          <w:rFonts w:ascii="TH SarabunPSK" w:hAnsi="TH SarabunPSK" w:cs="TH SarabunPSK"/>
          <w:spacing w:val="6"/>
          <w:sz w:val="32"/>
          <w:szCs w:val="32"/>
          <w:cs/>
        </w:rPr>
        <w:t>ของกระบวนการเรียนรู้  ทั้งนี้ผู้สอน</w:t>
      </w:r>
      <w:r w:rsidR="007A2690">
        <w:rPr>
          <w:rFonts w:ascii="TH SarabunPSK" w:hAnsi="TH SarabunPSK" w:cs="TH SarabunPSK" w:hint="cs"/>
          <w:spacing w:val="6"/>
          <w:sz w:val="32"/>
          <w:szCs w:val="32"/>
          <w:cs/>
        </w:rPr>
        <w:t xml:space="preserve"> </w:t>
      </w:r>
      <w:r w:rsidRPr="0000652D">
        <w:rPr>
          <w:rFonts w:ascii="TH SarabunPSK" w:hAnsi="TH SarabunPSK" w:cs="TH SarabunPSK"/>
          <w:spacing w:val="6"/>
          <w:sz w:val="32"/>
          <w:szCs w:val="32"/>
          <w:cs/>
        </w:rPr>
        <w:t>และผู้เรียนอาจเรียนรู้ไปพร้อมกันจากสื่อการเรียนการสอน</w:t>
      </w:r>
      <w:r w:rsidRPr="0000652D">
        <w:rPr>
          <w:rFonts w:ascii="TH SarabunPSK" w:hAnsi="TH SarabunPSK" w:cs="TH SarabunPSK"/>
          <w:sz w:val="32"/>
          <w:szCs w:val="32"/>
          <w:cs/>
        </w:rPr>
        <w:t xml:space="preserve">  และแหล่งวิทยาการประเภทต่างๆ</w:t>
      </w:r>
    </w:p>
    <w:p w14:paraId="0A99F0DB" w14:textId="77777777" w:rsidR="0000652D" w:rsidRPr="0000652D" w:rsidRDefault="0000652D" w:rsidP="0000652D">
      <w:pPr>
        <w:spacing w:after="0"/>
        <w:rPr>
          <w:rFonts w:ascii="TH SarabunPSK" w:hAnsi="TH SarabunPSK" w:cs="TH SarabunPSK"/>
          <w:sz w:val="32"/>
          <w:szCs w:val="32"/>
        </w:rPr>
      </w:pPr>
      <w:r w:rsidRPr="0000652D">
        <w:rPr>
          <w:rFonts w:ascii="TH SarabunPSK" w:hAnsi="TH SarabunPSK" w:cs="TH SarabunPSK"/>
          <w:sz w:val="32"/>
          <w:szCs w:val="32"/>
          <w:cs/>
        </w:rPr>
        <w:lastRenderedPageBreak/>
        <w:tab/>
      </w:r>
      <w:r w:rsidRPr="0000652D">
        <w:rPr>
          <w:rFonts w:ascii="TH SarabunPSK" w:hAnsi="TH SarabunPSK" w:cs="TH SarabunPSK"/>
          <w:spacing w:val="-4"/>
          <w:sz w:val="32"/>
          <w:szCs w:val="32"/>
          <w:cs/>
        </w:rPr>
        <w:t xml:space="preserve"> 6.  จัดการเรียนรู้ให้เกิดขึ้นได้ทุกเวลา  ทุกสถานที่  มีการประสานความร่วมมือกับบิดา  มารดา </w:t>
      </w:r>
      <w:r w:rsidRPr="0000652D">
        <w:rPr>
          <w:rFonts w:ascii="TH SarabunPSK" w:hAnsi="TH SarabunPSK" w:cs="TH SarabunPSK"/>
          <w:sz w:val="32"/>
          <w:szCs w:val="32"/>
          <w:cs/>
        </w:rPr>
        <w:t xml:space="preserve"> ผู้ปกครอง  และบุคคลในชุมชน  เพื่อร่วมกันพัฒนาผู้เรียนตามศักยภาพ</w:t>
      </w:r>
    </w:p>
    <w:p w14:paraId="10DB0929" w14:textId="6B8D69BA" w:rsidR="0000652D" w:rsidRPr="0000652D" w:rsidRDefault="0000652D" w:rsidP="0000652D">
      <w:pPr>
        <w:spacing w:after="0"/>
        <w:rPr>
          <w:rFonts w:ascii="TH SarabunPSK" w:hAnsi="TH SarabunPSK" w:cs="TH SarabunPSK"/>
          <w:b/>
          <w:bCs/>
          <w:sz w:val="32"/>
          <w:szCs w:val="32"/>
        </w:rPr>
      </w:pPr>
      <w:r w:rsidRPr="0000652D">
        <w:rPr>
          <w:rFonts w:ascii="TH SarabunPSK" w:hAnsi="TH SarabunPSK" w:cs="TH SarabunPSK"/>
          <w:sz w:val="32"/>
          <w:szCs w:val="32"/>
          <w:cs/>
        </w:rPr>
        <w:tab/>
        <w:t xml:space="preserve"> </w:t>
      </w:r>
      <w:r w:rsidRPr="0000652D">
        <w:rPr>
          <w:rFonts w:ascii="TH SarabunPSK" w:hAnsi="TH SarabunPSK" w:cs="TH SarabunPSK"/>
          <w:spacing w:val="-12"/>
          <w:sz w:val="32"/>
          <w:szCs w:val="32"/>
          <w:cs/>
        </w:rPr>
        <w:t>จากพระราชบัญญัติการศึกษาแห่งชาติ  2542  จะเห็นได้ว่ามีการกล่าวถึงการฝึกทักษะการประยุกต์</w:t>
      </w:r>
      <w:r w:rsidRPr="0000652D">
        <w:rPr>
          <w:rFonts w:ascii="TH SarabunPSK" w:hAnsi="TH SarabunPSK" w:cs="TH SarabunPSK"/>
          <w:spacing w:val="-4"/>
          <w:sz w:val="32"/>
          <w:szCs w:val="32"/>
          <w:cs/>
        </w:rPr>
        <w:t>ความรู้มาใช้ฝึกการปฏิบัติให้ทำได้  คิดเป็น  ทำเป็น  รักการอ่าน  และเกิดการใฝ่รู้อย่างต่อเนื่อง</w:t>
      </w:r>
      <w:r w:rsidRPr="0000652D">
        <w:rPr>
          <w:rFonts w:ascii="TH SarabunPSK" w:hAnsi="TH SarabunPSK" w:cs="TH SarabunPSK"/>
          <w:spacing w:val="-4"/>
          <w:sz w:val="32"/>
          <w:szCs w:val="32"/>
        </w:rPr>
        <w:t xml:space="preserve">  </w:t>
      </w:r>
      <w:r w:rsidRPr="0000652D">
        <w:rPr>
          <w:rFonts w:ascii="TH SarabunPSK" w:hAnsi="TH SarabunPSK" w:cs="TH SarabunPSK"/>
          <w:spacing w:val="-4"/>
          <w:sz w:val="32"/>
          <w:szCs w:val="32"/>
          <w:cs/>
        </w:rPr>
        <w:t>ปลูกฝังคุณธรรม  ค่านิยมที่ดีงาม และคุณลักษณะอันพึงประสงค์</w:t>
      </w:r>
      <w:r w:rsidR="007A2690">
        <w:rPr>
          <w:rFonts w:ascii="TH SarabunPSK" w:hAnsi="TH SarabunPSK" w:cs="TH SarabunPSK" w:hint="cs"/>
          <w:spacing w:val="-4"/>
          <w:sz w:val="32"/>
          <w:szCs w:val="32"/>
          <w:cs/>
        </w:rPr>
        <w:t xml:space="preserve"> </w:t>
      </w:r>
      <w:r w:rsidRPr="0000652D">
        <w:rPr>
          <w:rFonts w:ascii="TH SarabunPSK" w:hAnsi="TH SarabunPSK" w:cs="TH SarabunPSK"/>
          <w:spacing w:val="-4"/>
          <w:sz w:val="32"/>
          <w:szCs w:val="32"/>
          <w:cs/>
        </w:rPr>
        <w:t>รวมทั้งส่งเสริม สนับสนุนให้ผู้สอนสามารถ</w:t>
      </w:r>
      <w:r w:rsidRPr="0000652D">
        <w:rPr>
          <w:rFonts w:ascii="TH SarabunPSK" w:hAnsi="TH SarabunPSK" w:cs="TH SarabunPSK"/>
          <w:spacing w:val="4"/>
          <w:sz w:val="32"/>
          <w:szCs w:val="32"/>
          <w:cs/>
        </w:rPr>
        <w:t>จัดบรรยากาศ</w:t>
      </w:r>
      <w:r w:rsidR="007A2690">
        <w:rPr>
          <w:rFonts w:ascii="TH SarabunPSK" w:hAnsi="TH SarabunPSK" w:cs="TH SarabunPSK" w:hint="cs"/>
          <w:spacing w:val="4"/>
          <w:sz w:val="32"/>
          <w:szCs w:val="32"/>
          <w:cs/>
        </w:rPr>
        <w:t xml:space="preserve">  </w:t>
      </w:r>
      <w:r w:rsidRPr="0000652D">
        <w:rPr>
          <w:rFonts w:ascii="TH SarabunPSK" w:hAnsi="TH SarabunPSK" w:cs="TH SarabunPSK"/>
          <w:spacing w:val="4"/>
          <w:sz w:val="32"/>
          <w:szCs w:val="32"/>
          <w:cs/>
        </w:rPr>
        <w:t>สภาพแวดล้อม</w:t>
      </w:r>
      <w:r w:rsidR="007A2690">
        <w:rPr>
          <w:rFonts w:ascii="TH SarabunPSK" w:hAnsi="TH SarabunPSK" w:cs="TH SarabunPSK" w:hint="cs"/>
          <w:spacing w:val="4"/>
          <w:sz w:val="32"/>
          <w:szCs w:val="32"/>
          <w:cs/>
        </w:rPr>
        <w:t xml:space="preserve">         </w:t>
      </w:r>
      <w:r w:rsidRPr="0000652D">
        <w:rPr>
          <w:rFonts w:ascii="TH SarabunPSK" w:hAnsi="TH SarabunPSK" w:cs="TH SarabunPSK"/>
          <w:spacing w:val="4"/>
          <w:sz w:val="32"/>
          <w:szCs w:val="32"/>
          <w:cs/>
        </w:rPr>
        <w:t>สื่อการ</w:t>
      </w:r>
      <w:r w:rsidR="007A2690">
        <w:rPr>
          <w:rFonts w:ascii="TH SarabunPSK" w:hAnsi="TH SarabunPSK" w:cs="TH SarabunPSK" w:hint="cs"/>
          <w:spacing w:val="4"/>
          <w:sz w:val="32"/>
          <w:szCs w:val="32"/>
          <w:cs/>
        </w:rPr>
        <w:t>เรี</w:t>
      </w:r>
      <w:r w:rsidRPr="0000652D">
        <w:rPr>
          <w:rFonts w:ascii="TH SarabunPSK" w:hAnsi="TH SarabunPSK" w:cs="TH SarabunPSK"/>
          <w:spacing w:val="4"/>
          <w:sz w:val="32"/>
          <w:szCs w:val="32"/>
          <w:cs/>
        </w:rPr>
        <w:t>ยน</w:t>
      </w:r>
      <w:r w:rsidR="007A2690">
        <w:rPr>
          <w:rFonts w:ascii="TH SarabunPSK" w:hAnsi="TH SarabunPSK" w:cs="TH SarabunPSK" w:hint="cs"/>
          <w:spacing w:val="4"/>
          <w:sz w:val="32"/>
          <w:szCs w:val="32"/>
          <w:cs/>
        </w:rPr>
        <w:t xml:space="preserve"> </w:t>
      </w:r>
      <w:r w:rsidRPr="0000652D">
        <w:rPr>
          <w:rFonts w:ascii="TH SarabunPSK" w:hAnsi="TH SarabunPSK" w:cs="TH SarabunPSK"/>
          <w:spacing w:val="4"/>
          <w:sz w:val="32"/>
          <w:szCs w:val="32"/>
          <w:cs/>
        </w:rPr>
        <w:t>และอำนวยความสะดวกเพื่อให้ผู้เรียนเกิดการเรียนรู้</w:t>
      </w:r>
      <w:r w:rsidRPr="0000652D">
        <w:rPr>
          <w:rFonts w:ascii="TH SarabunPSK" w:hAnsi="TH SarabunPSK" w:cs="TH SarabunPSK"/>
          <w:spacing w:val="-4"/>
          <w:sz w:val="32"/>
          <w:szCs w:val="32"/>
          <w:cs/>
        </w:rPr>
        <w:t xml:space="preserve"> </w:t>
      </w:r>
      <w:r w:rsidRPr="0000652D">
        <w:rPr>
          <w:rFonts w:ascii="TH SarabunPSK" w:hAnsi="TH SarabunPSK" w:cs="TH SarabunPSK"/>
          <w:spacing w:val="6"/>
          <w:sz w:val="32"/>
          <w:szCs w:val="32"/>
          <w:cs/>
        </w:rPr>
        <w:t>และมีความรอบรู้  รวมทั้งสามารถใช้</w:t>
      </w:r>
      <w:r w:rsidR="007A2690">
        <w:rPr>
          <w:rFonts w:ascii="TH SarabunPSK" w:hAnsi="TH SarabunPSK" w:cs="TH SarabunPSK" w:hint="cs"/>
          <w:spacing w:val="6"/>
          <w:sz w:val="32"/>
          <w:szCs w:val="32"/>
          <w:cs/>
        </w:rPr>
        <w:t xml:space="preserve">    </w:t>
      </w:r>
      <w:r w:rsidRPr="0000652D">
        <w:rPr>
          <w:rFonts w:ascii="TH SarabunPSK" w:hAnsi="TH SarabunPSK" w:cs="TH SarabunPSK"/>
          <w:spacing w:val="6"/>
          <w:sz w:val="32"/>
          <w:szCs w:val="32"/>
          <w:cs/>
        </w:rPr>
        <w:t>การวิจัยเป็นส่วนหนึ่งของกระบวนการเรียนรู้  ทั้งนี้ผู้สอน</w:t>
      </w:r>
      <w:r w:rsidR="007A2690">
        <w:rPr>
          <w:rFonts w:ascii="TH SarabunPSK" w:hAnsi="TH SarabunPSK" w:cs="TH SarabunPSK" w:hint="cs"/>
          <w:spacing w:val="-4"/>
          <w:sz w:val="32"/>
          <w:szCs w:val="32"/>
          <w:cs/>
        </w:rPr>
        <w:t xml:space="preserve"> </w:t>
      </w:r>
      <w:r w:rsidRPr="0000652D">
        <w:rPr>
          <w:rFonts w:ascii="TH SarabunPSK" w:hAnsi="TH SarabunPSK" w:cs="TH SarabunPSK"/>
          <w:sz w:val="32"/>
          <w:szCs w:val="32"/>
          <w:cs/>
        </w:rPr>
        <w:t>และผู้เรียนอาจเรียนรู้ไปพร้อมกันจากสื่อการเรียนการสอน</w:t>
      </w:r>
    </w:p>
    <w:p w14:paraId="3DFB1F65" w14:textId="77777777" w:rsidR="0000652D" w:rsidRPr="0000652D" w:rsidRDefault="0000652D" w:rsidP="0000652D">
      <w:pPr>
        <w:spacing w:after="0"/>
        <w:jc w:val="right"/>
        <w:rPr>
          <w:rFonts w:ascii="TH SarabunPSK" w:hAnsi="TH SarabunPSK" w:cs="TH SarabunPSK"/>
          <w:sz w:val="32"/>
          <w:szCs w:val="32"/>
        </w:rPr>
      </w:pPr>
    </w:p>
    <w:p w14:paraId="0A87EC6E" w14:textId="77777777" w:rsidR="007A2690" w:rsidRDefault="0000652D" w:rsidP="0000652D">
      <w:pPr>
        <w:tabs>
          <w:tab w:val="left" w:pos="5805"/>
        </w:tabs>
        <w:spacing w:after="0"/>
        <w:rPr>
          <w:rFonts w:ascii="TH SarabunPSK" w:hAnsi="TH SarabunPSK" w:cs="TH SarabunPSK"/>
          <w:b/>
          <w:bCs/>
          <w:sz w:val="32"/>
          <w:szCs w:val="32"/>
        </w:rPr>
      </w:pPr>
      <w:r w:rsidRPr="0000652D">
        <w:rPr>
          <w:rFonts w:ascii="TH SarabunPSK" w:hAnsi="TH SarabunPSK" w:cs="TH SarabunPSK"/>
          <w:b/>
          <w:bCs/>
          <w:sz w:val="32"/>
          <w:szCs w:val="32"/>
        </w:rPr>
        <w:t>2</w:t>
      </w:r>
      <w:r w:rsidRPr="0000652D">
        <w:rPr>
          <w:rFonts w:ascii="TH SarabunPSK" w:hAnsi="TH SarabunPSK" w:cs="TH SarabunPSK"/>
          <w:b/>
          <w:bCs/>
          <w:sz w:val="32"/>
          <w:szCs w:val="32"/>
          <w:cs/>
        </w:rPr>
        <w:t>.  หลักสูตรแกนกลางการศึกษาขั้นพื้นฐานกลุ่มสาระการเรียนรู้ภาษา</w:t>
      </w:r>
      <w:r w:rsidRPr="0000652D">
        <w:rPr>
          <w:rFonts w:ascii="TH SarabunPSK" w:hAnsi="TH SarabunPSK" w:cs="TH SarabunPSK"/>
          <w:b/>
          <w:bCs/>
          <w:spacing w:val="-4"/>
          <w:sz w:val="32"/>
          <w:szCs w:val="32"/>
          <w:cs/>
        </w:rPr>
        <w:t>ต่างประเทศ  พุทธศักราช 2551</w:t>
      </w:r>
    </w:p>
    <w:p w14:paraId="4AFBEA83" w14:textId="1B8600B8" w:rsidR="0000652D" w:rsidRPr="0000652D" w:rsidRDefault="0000652D" w:rsidP="0000652D">
      <w:pPr>
        <w:tabs>
          <w:tab w:val="left" w:pos="5805"/>
        </w:tabs>
        <w:spacing w:after="0"/>
        <w:rPr>
          <w:rFonts w:ascii="TH SarabunPSK" w:hAnsi="TH SarabunPSK" w:cs="TH SarabunPSK"/>
          <w:b/>
          <w:bCs/>
          <w:sz w:val="32"/>
          <w:szCs w:val="32"/>
        </w:rPr>
      </w:pPr>
      <w:r w:rsidRPr="0000652D">
        <w:rPr>
          <w:rFonts w:ascii="TH SarabunPSK" w:hAnsi="TH SarabunPSK" w:cs="TH SarabunPSK"/>
          <w:sz w:val="32"/>
          <w:szCs w:val="32"/>
          <w:cs/>
        </w:rPr>
        <w:t xml:space="preserve">(กระทรวงศึกษาธิการ.  2551 </w:t>
      </w:r>
      <w:r w:rsidRPr="0000652D">
        <w:rPr>
          <w:rFonts w:ascii="TH SarabunPSK" w:hAnsi="TH SarabunPSK" w:cs="TH SarabunPSK"/>
          <w:sz w:val="32"/>
          <w:szCs w:val="32"/>
        </w:rPr>
        <w:t>: 1-7</w:t>
      </w:r>
      <w:r w:rsidRPr="0000652D">
        <w:rPr>
          <w:rFonts w:ascii="TH SarabunPSK" w:hAnsi="TH SarabunPSK" w:cs="TH SarabunPSK"/>
          <w:sz w:val="32"/>
          <w:szCs w:val="32"/>
          <w:cs/>
        </w:rPr>
        <w:t>)</w:t>
      </w:r>
      <w:r w:rsidR="007A2690">
        <w:rPr>
          <w:rFonts w:ascii="TH SarabunPSK" w:hAnsi="TH SarabunPSK" w:cs="TH SarabunPSK"/>
          <w:b/>
          <w:bCs/>
          <w:sz w:val="32"/>
          <w:szCs w:val="32"/>
        </w:rPr>
        <w:t xml:space="preserve"> </w:t>
      </w:r>
    </w:p>
    <w:p w14:paraId="3D607BEE" w14:textId="7ED654A1" w:rsidR="0000652D" w:rsidRPr="0000652D" w:rsidRDefault="0000652D" w:rsidP="0000652D">
      <w:pPr>
        <w:spacing w:after="0"/>
        <w:jc w:val="thaiDistribute"/>
        <w:rPr>
          <w:rFonts w:ascii="TH SarabunPSK" w:hAnsi="TH SarabunPSK" w:cs="TH SarabunPSK"/>
          <w:sz w:val="32"/>
          <w:szCs w:val="32"/>
          <w:cs/>
        </w:rPr>
      </w:pPr>
      <w:r w:rsidRPr="0000652D">
        <w:rPr>
          <w:rFonts w:ascii="TH SarabunPSK" w:hAnsi="TH SarabunPSK" w:cs="TH SarabunPSK"/>
          <w:b/>
          <w:bCs/>
          <w:sz w:val="32"/>
          <w:szCs w:val="32"/>
        </w:rPr>
        <w:tab/>
        <w:t xml:space="preserve">  </w:t>
      </w:r>
      <w:r w:rsidRPr="0000652D">
        <w:rPr>
          <w:rFonts w:ascii="TH SarabunPSK" w:hAnsi="TH SarabunPSK" w:cs="TH SarabunPSK"/>
          <w:spacing w:val="-4"/>
          <w:sz w:val="32"/>
          <w:szCs w:val="32"/>
          <w:cs/>
        </w:rPr>
        <w:t>กรมวิชาการได้จัดทำตัวชี้วัด</w:t>
      </w:r>
      <w:r w:rsidR="007A2690">
        <w:rPr>
          <w:rFonts w:ascii="TH SarabunPSK" w:hAnsi="TH SarabunPSK" w:cs="TH SarabunPSK" w:hint="cs"/>
          <w:spacing w:val="-4"/>
          <w:sz w:val="32"/>
          <w:szCs w:val="32"/>
          <w:cs/>
        </w:rPr>
        <w:t xml:space="preserve"> </w:t>
      </w:r>
      <w:r w:rsidRPr="0000652D">
        <w:rPr>
          <w:rFonts w:ascii="TH SarabunPSK" w:hAnsi="TH SarabunPSK" w:cs="TH SarabunPSK"/>
          <w:spacing w:val="-4"/>
          <w:sz w:val="32"/>
          <w:szCs w:val="32"/>
          <w:cs/>
        </w:rPr>
        <w:t>และสาระการเรียนรู้แกนกลางกลุ่มสาระการเรียนรู้ภาษาอังกฤษ</w:t>
      </w:r>
      <w:r w:rsidRPr="0000652D">
        <w:rPr>
          <w:rFonts w:ascii="TH SarabunPSK" w:hAnsi="TH SarabunPSK" w:cs="TH SarabunPSK"/>
          <w:sz w:val="32"/>
          <w:szCs w:val="32"/>
          <w:cs/>
        </w:rPr>
        <w:t xml:space="preserve"> หลักสูตรแกนกลางการลักสูตรการศึกษาขั้นพื้นฐาน  พุทธศักราช  2551  มีสาระสำคัญดังนี้</w:t>
      </w:r>
    </w:p>
    <w:p w14:paraId="397F3938" w14:textId="77777777" w:rsidR="0000652D" w:rsidRPr="0000652D" w:rsidRDefault="0000652D" w:rsidP="0000652D">
      <w:pPr>
        <w:spacing w:after="0"/>
        <w:ind w:firstLine="720"/>
        <w:jc w:val="thaiDistribute"/>
        <w:rPr>
          <w:rFonts w:ascii="TH SarabunPSK" w:hAnsi="TH SarabunPSK" w:cs="TH SarabunPSK"/>
          <w:sz w:val="32"/>
          <w:szCs w:val="32"/>
        </w:rPr>
      </w:pPr>
      <w:r w:rsidRPr="0000652D">
        <w:rPr>
          <w:rFonts w:ascii="TH SarabunPSK" w:hAnsi="TH SarabunPSK" w:cs="TH SarabunPSK"/>
          <w:sz w:val="32"/>
          <w:szCs w:val="32"/>
          <w:cs/>
        </w:rPr>
        <w:t xml:space="preserve">   1. โครงสร้างของหลักสูตรภาษา</w:t>
      </w:r>
      <w:r w:rsidRPr="0000652D">
        <w:rPr>
          <w:rFonts w:ascii="TH SarabunPSK" w:hAnsi="TH SarabunPSK" w:cs="TH SarabunPSK"/>
          <w:spacing w:val="-4"/>
          <w:sz w:val="32"/>
          <w:szCs w:val="32"/>
          <w:cs/>
        </w:rPr>
        <w:t>อังกฤษ</w:t>
      </w:r>
      <w:r w:rsidRPr="0000652D">
        <w:rPr>
          <w:rFonts w:ascii="TH SarabunPSK" w:hAnsi="TH SarabunPSK" w:cs="TH SarabunPSK"/>
          <w:sz w:val="32"/>
          <w:szCs w:val="32"/>
          <w:cs/>
        </w:rPr>
        <w:t xml:space="preserve"> กำหนดตามระดับความสามารถทางภาษาพัฒนาการของผู้เรียนเป็นสำคัญ  โดยจัดแบ่งเป็น 4 ระดับ คือ</w:t>
      </w:r>
    </w:p>
    <w:p w14:paraId="60C2F86D" w14:textId="77777777" w:rsidR="0000652D" w:rsidRPr="0000652D" w:rsidRDefault="0000652D">
      <w:pPr>
        <w:numPr>
          <w:ilvl w:val="0"/>
          <w:numId w:val="5"/>
        </w:numPr>
        <w:spacing w:after="0" w:line="276" w:lineRule="auto"/>
        <w:jc w:val="thaiDistribute"/>
        <w:rPr>
          <w:rFonts w:ascii="TH SarabunPSK" w:hAnsi="TH SarabunPSK" w:cs="TH SarabunPSK"/>
          <w:sz w:val="32"/>
          <w:szCs w:val="32"/>
        </w:rPr>
      </w:pPr>
      <w:r w:rsidRPr="0000652D">
        <w:rPr>
          <w:rFonts w:ascii="TH SarabunPSK" w:hAnsi="TH SarabunPSK" w:cs="TH SarabunPSK"/>
          <w:sz w:val="32"/>
          <w:szCs w:val="32"/>
          <w:cs/>
        </w:rPr>
        <w:t xml:space="preserve">ช่วงชั้น ป. 1-3  </w:t>
      </w:r>
    </w:p>
    <w:p w14:paraId="32C15AB2" w14:textId="77777777" w:rsidR="0000652D" w:rsidRPr="0000652D" w:rsidRDefault="0000652D">
      <w:pPr>
        <w:numPr>
          <w:ilvl w:val="0"/>
          <w:numId w:val="5"/>
        </w:numPr>
        <w:spacing w:after="0" w:line="276" w:lineRule="auto"/>
        <w:jc w:val="thaiDistribute"/>
        <w:rPr>
          <w:rFonts w:ascii="TH SarabunPSK" w:hAnsi="TH SarabunPSK" w:cs="TH SarabunPSK"/>
          <w:sz w:val="32"/>
          <w:szCs w:val="32"/>
        </w:rPr>
      </w:pPr>
      <w:r w:rsidRPr="0000652D">
        <w:rPr>
          <w:rFonts w:ascii="TH SarabunPSK" w:hAnsi="TH SarabunPSK" w:cs="TH SarabunPSK"/>
          <w:sz w:val="32"/>
          <w:szCs w:val="32"/>
          <w:cs/>
        </w:rPr>
        <w:t xml:space="preserve">ช่วงชั้น ป. 4-6  </w:t>
      </w:r>
    </w:p>
    <w:p w14:paraId="3EC1241F" w14:textId="77777777" w:rsidR="0000652D" w:rsidRPr="0000652D" w:rsidRDefault="0000652D">
      <w:pPr>
        <w:numPr>
          <w:ilvl w:val="0"/>
          <w:numId w:val="5"/>
        </w:numPr>
        <w:spacing w:after="0" w:line="276" w:lineRule="auto"/>
        <w:jc w:val="thaiDistribute"/>
        <w:rPr>
          <w:rFonts w:ascii="TH SarabunPSK" w:hAnsi="TH SarabunPSK" w:cs="TH SarabunPSK"/>
          <w:sz w:val="32"/>
          <w:szCs w:val="32"/>
        </w:rPr>
      </w:pPr>
      <w:r w:rsidRPr="0000652D">
        <w:rPr>
          <w:rFonts w:ascii="TH SarabunPSK" w:hAnsi="TH SarabunPSK" w:cs="TH SarabunPSK"/>
          <w:sz w:val="32"/>
          <w:szCs w:val="32"/>
          <w:cs/>
        </w:rPr>
        <w:t xml:space="preserve">ช่วงชั้น ม. 1-3  </w:t>
      </w:r>
    </w:p>
    <w:p w14:paraId="1293A1B7" w14:textId="77777777" w:rsidR="0000652D" w:rsidRPr="0000652D" w:rsidRDefault="0000652D">
      <w:pPr>
        <w:numPr>
          <w:ilvl w:val="0"/>
          <w:numId w:val="5"/>
        </w:numPr>
        <w:spacing w:after="0" w:line="276" w:lineRule="auto"/>
        <w:jc w:val="thaiDistribute"/>
        <w:rPr>
          <w:rFonts w:ascii="TH SarabunPSK" w:hAnsi="TH SarabunPSK" w:cs="TH SarabunPSK"/>
          <w:sz w:val="32"/>
          <w:szCs w:val="32"/>
        </w:rPr>
      </w:pPr>
      <w:r w:rsidRPr="0000652D">
        <w:rPr>
          <w:rFonts w:ascii="TH SarabunPSK" w:hAnsi="TH SarabunPSK" w:cs="TH SarabunPSK"/>
          <w:sz w:val="32"/>
          <w:szCs w:val="32"/>
          <w:cs/>
        </w:rPr>
        <w:t xml:space="preserve">ช่วงชั้น ม. 4-6  </w:t>
      </w:r>
    </w:p>
    <w:p w14:paraId="44AFA4E6" w14:textId="77777777" w:rsidR="0000652D" w:rsidRPr="0000652D" w:rsidRDefault="0000652D" w:rsidP="0000652D">
      <w:pPr>
        <w:spacing w:after="0"/>
        <w:ind w:left="1050" w:hanging="199"/>
        <w:jc w:val="thaiDistribute"/>
        <w:rPr>
          <w:rFonts w:ascii="TH SarabunPSK" w:hAnsi="TH SarabunPSK" w:cs="TH SarabunPSK"/>
          <w:sz w:val="32"/>
          <w:szCs w:val="32"/>
        </w:rPr>
      </w:pPr>
      <w:r w:rsidRPr="0000652D">
        <w:rPr>
          <w:rFonts w:ascii="TH SarabunPSK" w:hAnsi="TH SarabunPSK" w:cs="TH SarabunPSK"/>
          <w:sz w:val="32"/>
          <w:szCs w:val="32"/>
          <w:cs/>
        </w:rPr>
        <w:t xml:space="preserve">2.  คุณภาพของผู้เรียนเมื่อจบชั้นมัธยมศึกษาปีที่ </w:t>
      </w:r>
      <w:r w:rsidRPr="0000652D">
        <w:rPr>
          <w:rFonts w:ascii="TH SarabunPSK" w:hAnsi="TH SarabunPSK" w:cs="TH SarabunPSK"/>
          <w:sz w:val="32"/>
          <w:szCs w:val="32"/>
        </w:rPr>
        <w:t>6</w:t>
      </w:r>
    </w:p>
    <w:p w14:paraId="2155E6F8" w14:textId="552E5516" w:rsidR="0000652D" w:rsidRPr="0000652D" w:rsidRDefault="0000652D" w:rsidP="0000652D">
      <w:pPr>
        <w:spacing w:after="0"/>
        <w:ind w:firstLine="720"/>
        <w:jc w:val="thaiDistribute"/>
        <w:rPr>
          <w:rFonts w:ascii="TH SarabunPSK" w:hAnsi="TH SarabunPSK" w:cs="TH SarabunPSK"/>
          <w:spacing w:val="-4"/>
          <w:sz w:val="32"/>
          <w:szCs w:val="32"/>
        </w:rPr>
      </w:pPr>
      <w:r w:rsidRPr="0000652D">
        <w:rPr>
          <w:rFonts w:ascii="TH SarabunPSK" w:hAnsi="TH SarabunPSK" w:cs="TH SarabunPSK"/>
          <w:spacing w:val="-6"/>
          <w:sz w:val="32"/>
          <w:szCs w:val="32"/>
          <w:cs/>
        </w:rPr>
        <w:t xml:space="preserve">        ปฏิบัติตามคำแนะนำในคู่มือการใช้งานต่างๆ คำชี้แจง  คำอธิบาย และคำบรรยายที่ฟัง และอ่านออกเสียงข้อความ  ข่าว  ประกาศ  โฆษณา  บทร้อยกรอง และบทละครสั้นถูกต้องตามหลักการอ่าน  อธิบาย</w:t>
      </w:r>
      <w:r w:rsidR="007A2690">
        <w:rPr>
          <w:rFonts w:ascii="TH SarabunPSK" w:hAnsi="TH SarabunPSK" w:cs="TH SarabunPSK" w:hint="cs"/>
          <w:spacing w:val="-6"/>
          <w:sz w:val="32"/>
          <w:szCs w:val="32"/>
          <w:cs/>
        </w:rPr>
        <w:t xml:space="preserve"> </w:t>
      </w:r>
      <w:r w:rsidRPr="0000652D">
        <w:rPr>
          <w:rFonts w:ascii="TH SarabunPSK" w:hAnsi="TH SarabunPSK" w:cs="TH SarabunPSK"/>
          <w:spacing w:val="-6"/>
          <w:sz w:val="32"/>
          <w:szCs w:val="32"/>
          <w:cs/>
        </w:rPr>
        <w:t>และเขียนประโยค</w:t>
      </w:r>
      <w:r w:rsidR="007A2690">
        <w:rPr>
          <w:rFonts w:ascii="TH SarabunPSK" w:hAnsi="TH SarabunPSK" w:cs="TH SarabunPSK" w:hint="cs"/>
          <w:spacing w:val="-6"/>
          <w:sz w:val="32"/>
          <w:szCs w:val="32"/>
          <w:cs/>
        </w:rPr>
        <w:t xml:space="preserve"> </w:t>
      </w:r>
      <w:r w:rsidRPr="0000652D">
        <w:rPr>
          <w:rFonts w:ascii="TH SarabunPSK" w:hAnsi="TH SarabunPSK" w:cs="TH SarabunPSK"/>
          <w:spacing w:val="-6"/>
          <w:sz w:val="32"/>
          <w:szCs w:val="32"/>
          <w:cs/>
        </w:rPr>
        <w:t>และข้อความสัมพันธ์กับสื่อที่ไม่ใช่ความเรียงรูปแบบต่างๆ ที่อ่าน  รวมทั้งระบุ  และเขียนสื่อที่ไม่ใช่ความเรียงรูปแบบต่างๆ สัมพันธ์กับประโยค</w:t>
      </w:r>
      <w:r w:rsidR="007A2690">
        <w:rPr>
          <w:rFonts w:ascii="TH SarabunPSK" w:hAnsi="TH SarabunPSK" w:cs="TH SarabunPSK" w:hint="cs"/>
          <w:spacing w:val="-6"/>
          <w:sz w:val="32"/>
          <w:szCs w:val="32"/>
          <w:cs/>
        </w:rPr>
        <w:t xml:space="preserve"> </w:t>
      </w:r>
      <w:r w:rsidRPr="0000652D">
        <w:rPr>
          <w:rFonts w:ascii="TH SarabunPSK" w:hAnsi="TH SarabunPSK" w:cs="TH SarabunPSK"/>
          <w:spacing w:val="-6"/>
          <w:sz w:val="32"/>
          <w:szCs w:val="32"/>
          <w:cs/>
        </w:rPr>
        <w:t>และข้อความที่ฟังหรืออ่านจับใจความสำคัญ  วิเคราะห์  สรุปความ  ตีความ และแสดงความคิดเห็นจากการฟัง</w:t>
      </w:r>
      <w:r w:rsidR="007A2690">
        <w:rPr>
          <w:rFonts w:ascii="TH SarabunPSK" w:hAnsi="TH SarabunPSK" w:cs="TH SarabunPSK" w:hint="cs"/>
          <w:spacing w:val="-6"/>
          <w:sz w:val="32"/>
          <w:szCs w:val="32"/>
          <w:cs/>
        </w:rPr>
        <w:t xml:space="preserve"> </w:t>
      </w:r>
      <w:r w:rsidRPr="0000652D">
        <w:rPr>
          <w:rFonts w:ascii="TH SarabunPSK" w:hAnsi="TH SarabunPSK" w:cs="TH SarabunPSK"/>
          <w:spacing w:val="-6"/>
          <w:sz w:val="32"/>
          <w:szCs w:val="32"/>
          <w:cs/>
        </w:rPr>
        <w:t>และอ่านเรื่องที่เป็นสารคดี</w:t>
      </w:r>
      <w:r w:rsidR="007A2690">
        <w:rPr>
          <w:rFonts w:ascii="TH SarabunPSK" w:hAnsi="TH SarabunPSK" w:cs="TH SarabunPSK" w:hint="cs"/>
          <w:spacing w:val="-6"/>
          <w:sz w:val="32"/>
          <w:szCs w:val="32"/>
          <w:cs/>
        </w:rPr>
        <w:t xml:space="preserve"> </w:t>
      </w:r>
      <w:r w:rsidRPr="0000652D">
        <w:rPr>
          <w:rFonts w:ascii="TH SarabunPSK" w:hAnsi="TH SarabunPSK" w:cs="TH SarabunPSK"/>
          <w:spacing w:val="-6"/>
          <w:sz w:val="32"/>
          <w:szCs w:val="32"/>
          <w:cs/>
        </w:rPr>
        <w:t>และบันเทิงคดี  พร้อมทั้งให้เหตุผล</w:t>
      </w:r>
      <w:r w:rsidR="007A2690">
        <w:rPr>
          <w:rFonts w:ascii="TH SarabunPSK" w:hAnsi="TH SarabunPSK" w:cs="TH SarabunPSK" w:hint="cs"/>
          <w:spacing w:val="-6"/>
          <w:sz w:val="32"/>
          <w:szCs w:val="32"/>
          <w:cs/>
        </w:rPr>
        <w:t xml:space="preserve"> </w:t>
      </w:r>
      <w:r w:rsidRPr="0000652D">
        <w:rPr>
          <w:rFonts w:ascii="TH SarabunPSK" w:hAnsi="TH SarabunPSK" w:cs="TH SarabunPSK"/>
          <w:spacing w:val="-6"/>
          <w:sz w:val="32"/>
          <w:szCs w:val="32"/>
          <w:cs/>
        </w:rPr>
        <w:t>และยกตัวอย่างประกอบ</w:t>
      </w:r>
    </w:p>
    <w:p w14:paraId="2B9332FB" w14:textId="416B6889" w:rsidR="0000652D" w:rsidRPr="0000652D" w:rsidRDefault="0000652D" w:rsidP="0000652D">
      <w:pPr>
        <w:spacing w:after="0"/>
        <w:jc w:val="thaiDistribute"/>
        <w:rPr>
          <w:rFonts w:ascii="TH SarabunPSK" w:hAnsi="TH SarabunPSK" w:cs="TH SarabunPSK"/>
          <w:sz w:val="32"/>
          <w:szCs w:val="32"/>
        </w:rPr>
      </w:pPr>
      <w:r w:rsidRPr="0000652D">
        <w:rPr>
          <w:rFonts w:ascii="TH SarabunPSK" w:hAnsi="TH SarabunPSK" w:cs="TH SarabunPSK"/>
          <w:sz w:val="32"/>
          <w:szCs w:val="32"/>
          <w:cs/>
        </w:rPr>
        <w:t xml:space="preserve">                  สนทนา</w:t>
      </w:r>
      <w:r w:rsidR="007A2690">
        <w:rPr>
          <w:rFonts w:ascii="TH SarabunPSK" w:hAnsi="TH SarabunPSK" w:cs="TH SarabunPSK" w:hint="cs"/>
          <w:sz w:val="32"/>
          <w:szCs w:val="32"/>
          <w:cs/>
        </w:rPr>
        <w:t xml:space="preserve"> </w:t>
      </w:r>
      <w:r w:rsidRPr="0000652D">
        <w:rPr>
          <w:rFonts w:ascii="TH SarabunPSK" w:hAnsi="TH SarabunPSK" w:cs="TH SarabunPSK"/>
          <w:sz w:val="32"/>
          <w:szCs w:val="32"/>
          <w:cs/>
        </w:rPr>
        <w:t>และเขียนโต้ตอบข้อมูลเกี่ยวกับตนเอง  เรื่องต่าง</w:t>
      </w:r>
      <w:r w:rsidR="007A2690">
        <w:rPr>
          <w:rFonts w:ascii="TH SarabunPSK" w:hAnsi="TH SarabunPSK" w:cs="TH SarabunPSK" w:hint="cs"/>
          <w:sz w:val="32"/>
          <w:szCs w:val="32"/>
          <w:cs/>
        </w:rPr>
        <w:t xml:space="preserve"> </w:t>
      </w:r>
      <w:r w:rsidRPr="0000652D">
        <w:rPr>
          <w:rFonts w:ascii="TH SarabunPSK" w:hAnsi="TH SarabunPSK" w:cs="TH SarabunPSK"/>
          <w:sz w:val="32"/>
          <w:szCs w:val="32"/>
          <w:cs/>
        </w:rPr>
        <w:t>ๆ ใกล้ตัว  ประสบการณ์</w:t>
      </w:r>
      <w:r w:rsidRPr="0000652D">
        <w:rPr>
          <w:rFonts w:ascii="TH SarabunPSK" w:hAnsi="TH SarabunPSK" w:cs="TH SarabunPSK"/>
          <w:spacing w:val="-12"/>
          <w:sz w:val="32"/>
          <w:szCs w:val="32"/>
          <w:cs/>
        </w:rPr>
        <w:t xml:space="preserve">  สถานการณ์  ข่าว/เหตุการณ์  ประเด็นที่อยู่ในความสนใจของสังคม  และสื่อสารอย่างต่อเนื่อง</w:t>
      </w:r>
      <w:r w:rsidR="007A2690">
        <w:rPr>
          <w:rFonts w:ascii="TH SarabunPSK" w:hAnsi="TH SarabunPSK" w:cs="TH SarabunPSK" w:hint="cs"/>
          <w:spacing w:val="-12"/>
          <w:sz w:val="32"/>
          <w:szCs w:val="32"/>
          <w:cs/>
        </w:rPr>
        <w:t xml:space="preserve"> </w:t>
      </w:r>
      <w:r w:rsidRPr="0000652D">
        <w:rPr>
          <w:rFonts w:ascii="TH SarabunPSK" w:hAnsi="TH SarabunPSK" w:cs="TH SarabunPSK"/>
          <w:spacing w:val="-12"/>
          <w:sz w:val="32"/>
          <w:szCs w:val="32"/>
          <w:cs/>
        </w:rPr>
        <w:t>และเหมาะสม  เลือก</w:t>
      </w:r>
      <w:r w:rsidR="007A2690">
        <w:rPr>
          <w:rFonts w:ascii="TH SarabunPSK" w:hAnsi="TH SarabunPSK" w:cs="TH SarabunPSK" w:hint="cs"/>
          <w:spacing w:val="-12"/>
          <w:sz w:val="32"/>
          <w:szCs w:val="32"/>
          <w:cs/>
        </w:rPr>
        <w:t xml:space="preserve"> </w:t>
      </w:r>
      <w:r w:rsidRPr="0000652D">
        <w:rPr>
          <w:rFonts w:ascii="TH SarabunPSK" w:hAnsi="TH SarabunPSK" w:cs="TH SarabunPSK"/>
          <w:spacing w:val="-12"/>
          <w:sz w:val="32"/>
          <w:szCs w:val="32"/>
          <w:cs/>
        </w:rPr>
        <w:t>และใช้คำขอร้อง  คำชี้แจง  คำอธิบาย และให้คำแนะนำ  พูด</w:t>
      </w:r>
      <w:r w:rsidR="007A2690">
        <w:rPr>
          <w:rFonts w:ascii="TH SarabunPSK" w:hAnsi="TH SarabunPSK" w:cs="TH SarabunPSK" w:hint="cs"/>
          <w:spacing w:val="-12"/>
          <w:sz w:val="32"/>
          <w:szCs w:val="32"/>
          <w:cs/>
        </w:rPr>
        <w:t xml:space="preserve"> </w:t>
      </w:r>
      <w:r w:rsidRPr="0000652D">
        <w:rPr>
          <w:rFonts w:ascii="TH SarabunPSK" w:hAnsi="TH SarabunPSK" w:cs="TH SarabunPSK"/>
          <w:spacing w:val="-12"/>
          <w:sz w:val="32"/>
          <w:szCs w:val="32"/>
          <w:cs/>
        </w:rPr>
        <w:t>และเขียนแสดงความต้องการ  เสนอ</w:t>
      </w:r>
      <w:r w:rsidR="007A2690">
        <w:rPr>
          <w:rFonts w:ascii="TH SarabunPSK" w:hAnsi="TH SarabunPSK" w:cs="TH SarabunPSK" w:hint="cs"/>
          <w:spacing w:val="-12"/>
          <w:sz w:val="32"/>
          <w:szCs w:val="32"/>
          <w:cs/>
        </w:rPr>
        <w:t xml:space="preserve"> </w:t>
      </w:r>
      <w:r w:rsidRPr="0000652D">
        <w:rPr>
          <w:rFonts w:ascii="TH SarabunPSK" w:hAnsi="TH SarabunPSK" w:cs="TH SarabunPSK"/>
          <w:spacing w:val="-12"/>
          <w:sz w:val="32"/>
          <w:szCs w:val="32"/>
          <w:cs/>
        </w:rPr>
        <w:t>และให้</w:t>
      </w:r>
      <w:r w:rsidRPr="0000652D">
        <w:rPr>
          <w:rFonts w:ascii="TH SarabunPSK" w:hAnsi="TH SarabunPSK" w:cs="TH SarabunPSK"/>
          <w:sz w:val="32"/>
          <w:szCs w:val="32"/>
          <w:cs/>
        </w:rPr>
        <w:t>ความช่วยเหลือ  ตอบรับ</w:t>
      </w:r>
      <w:r w:rsidR="007A2690">
        <w:rPr>
          <w:rFonts w:ascii="TH SarabunPSK" w:hAnsi="TH SarabunPSK" w:cs="TH SarabunPSK" w:hint="cs"/>
          <w:sz w:val="32"/>
          <w:szCs w:val="32"/>
          <w:cs/>
        </w:rPr>
        <w:t xml:space="preserve"> </w:t>
      </w:r>
      <w:r w:rsidRPr="0000652D">
        <w:rPr>
          <w:rFonts w:ascii="TH SarabunPSK" w:hAnsi="TH SarabunPSK" w:cs="TH SarabunPSK"/>
          <w:sz w:val="32"/>
          <w:szCs w:val="32"/>
          <w:cs/>
        </w:rPr>
        <w:t>และปฏิเสธ</w:t>
      </w:r>
      <w:r w:rsidRPr="0000652D">
        <w:rPr>
          <w:rFonts w:ascii="TH SarabunPSK" w:hAnsi="TH SarabunPSK" w:cs="TH SarabunPSK"/>
          <w:sz w:val="32"/>
          <w:szCs w:val="32"/>
          <w:cs/>
        </w:rPr>
        <w:lastRenderedPageBreak/>
        <w:t>การให้ความช่วยเหลือในสถานการณ์จำลองหรือสถานการณ์จริง</w:t>
      </w:r>
      <w:r w:rsidRPr="0000652D">
        <w:rPr>
          <w:rFonts w:ascii="TH SarabunPSK" w:hAnsi="TH SarabunPSK" w:cs="TH SarabunPSK"/>
          <w:spacing w:val="-6"/>
          <w:sz w:val="32"/>
          <w:szCs w:val="32"/>
          <w:cs/>
        </w:rPr>
        <w:t>อย่างเหมาะสม  พูด</w:t>
      </w:r>
      <w:r w:rsidR="007A2690">
        <w:rPr>
          <w:rFonts w:ascii="TH SarabunPSK" w:hAnsi="TH SarabunPSK" w:cs="TH SarabunPSK" w:hint="cs"/>
          <w:spacing w:val="-6"/>
          <w:sz w:val="32"/>
          <w:szCs w:val="32"/>
          <w:cs/>
        </w:rPr>
        <w:t xml:space="preserve"> </w:t>
      </w:r>
      <w:r w:rsidRPr="0000652D">
        <w:rPr>
          <w:rFonts w:ascii="TH SarabunPSK" w:hAnsi="TH SarabunPSK" w:cs="TH SarabunPSK"/>
          <w:spacing w:val="-6"/>
          <w:sz w:val="32"/>
          <w:szCs w:val="32"/>
          <w:cs/>
        </w:rPr>
        <w:t>และเขียนเพื่อขอ</w:t>
      </w:r>
      <w:r w:rsidR="007A2690">
        <w:rPr>
          <w:rFonts w:ascii="TH SarabunPSK" w:hAnsi="TH SarabunPSK" w:cs="TH SarabunPSK" w:hint="cs"/>
          <w:spacing w:val="-6"/>
          <w:sz w:val="32"/>
          <w:szCs w:val="32"/>
          <w:cs/>
        </w:rPr>
        <w:t xml:space="preserve"> </w:t>
      </w:r>
      <w:r w:rsidRPr="0000652D">
        <w:rPr>
          <w:rFonts w:ascii="TH SarabunPSK" w:hAnsi="TH SarabunPSK" w:cs="TH SarabunPSK"/>
          <w:spacing w:val="-6"/>
          <w:sz w:val="32"/>
          <w:szCs w:val="32"/>
          <w:cs/>
        </w:rPr>
        <w:t>และให้ข้อมูล  บรรยาย  อธิบาย  เปรียบเทียบ  และแสดงความคิดเห็น</w:t>
      </w:r>
      <w:r w:rsidRPr="0000652D">
        <w:rPr>
          <w:rFonts w:ascii="TH SarabunPSK" w:hAnsi="TH SarabunPSK" w:cs="TH SarabunPSK"/>
          <w:spacing w:val="-12"/>
          <w:sz w:val="32"/>
          <w:szCs w:val="32"/>
          <w:cs/>
        </w:rPr>
        <w:t>เกี่ยวกับเรื่อง/ประเด็น/ข่าว/เหตุการณ์ที่ฟังและอ่านอย่างเหมาะสม  พูด</w:t>
      </w:r>
      <w:r w:rsidR="007A2690">
        <w:rPr>
          <w:rFonts w:ascii="TH SarabunPSK" w:hAnsi="TH SarabunPSK" w:cs="TH SarabunPSK" w:hint="cs"/>
          <w:spacing w:val="-12"/>
          <w:sz w:val="32"/>
          <w:szCs w:val="32"/>
          <w:cs/>
        </w:rPr>
        <w:t xml:space="preserve"> </w:t>
      </w:r>
      <w:r w:rsidRPr="0000652D">
        <w:rPr>
          <w:rFonts w:ascii="TH SarabunPSK" w:hAnsi="TH SarabunPSK" w:cs="TH SarabunPSK"/>
          <w:spacing w:val="-12"/>
          <w:sz w:val="32"/>
          <w:szCs w:val="32"/>
          <w:cs/>
        </w:rPr>
        <w:t>และเขียนบรรยายความรู้สึก</w:t>
      </w:r>
      <w:r w:rsidR="007A2690">
        <w:rPr>
          <w:rFonts w:ascii="TH SarabunPSK" w:hAnsi="TH SarabunPSK" w:cs="TH SarabunPSK" w:hint="cs"/>
          <w:spacing w:val="-12"/>
          <w:sz w:val="32"/>
          <w:szCs w:val="32"/>
          <w:cs/>
        </w:rPr>
        <w:t xml:space="preserve"> </w:t>
      </w:r>
      <w:r w:rsidRPr="0000652D">
        <w:rPr>
          <w:rFonts w:ascii="TH SarabunPSK" w:hAnsi="TH SarabunPSK" w:cs="TH SarabunPSK"/>
          <w:spacing w:val="-12"/>
          <w:sz w:val="32"/>
          <w:szCs w:val="32"/>
          <w:cs/>
        </w:rPr>
        <w:t>และแสดง</w:t>
      </w:r>
      <w:r w:rsidRPr="0000652D">
        <w:rPr>
          <w:rFonts w:ascii="TH SarabunPSK" w:hAnsi="TH SarabunPSK" w:cs="TH SarabunPSK"/>
          <w:sz w:val="32"/>
          <w:szCs w:val="32"/>
          <w:cs/>
        </w:rPr>
        <w:t>ความคิดเห็นของตนเองเกี่ยวกับเรื่องต่าง</w:t>
      </w:r>
      <w:r w:rsidR="007A2690">
        <w:rPr>
          <w:rFonts w:ascii="TH SarabunPSK" w:hAnsi="TH SarabunPSK" w:cs="TH SarabunPSK" w:hint="cs"/>
          <w:sz w:val="32"/>
          <w:szCs w:val="32"/>
          <w:cs/>
        </w:rPr>
        <w:t xml:space="preserve"> </w:t>
      </w:r>
      <w:r w:rsidRPr="0000652D">
        <w:rPr>
          <w:rFonts w:ascii="TH SarabunPSK" w:hAnsi="TH SarabunPSK" w:cs="TH SarabunPSK"/>
          <w:sz w:val="32"/>
          <w:szCs w:val="32"/>
          <w:cs/>
        </w:rPr>
        <w:t>ๆ กิจกรรม  ประสบการณ์ และข่าว/เหตุการณ์อย่างมีเหตุผล</w:t>
      </w:r>
    </w:p>
    <w:p w14:paraId="4917A3A5" w14:textId="3890DDF2" w:rsidR="0000652D" w:rsidRPr="0000652D" w:rsidRDefault="0000652D" w:rsidP="0000652D">
      <w:pPr>
        <w:spacing w:after="0"/>
        <w:jc w:val="thaiDistribute"/>
        <w:rPr>
          <w:rFonts w:ascii="TH SarabunPSK" w:hAnsi="TH SarabunPSK" w:cs="TH SarabunPSK"/>
          <w:spacing w:val="-12"/>
          <w:sz w:val="32"/>
          <w:szCs w:val="32"/>
        </w:rPr>
      </w:pPr>
      <w:r w:rsidRPr="0000652D">
        <w:rPr>
          <w:rFonts w:ascii="TH SarabunPSK" w:hAnsi="TH SarabunPSK" w:cs="TH SarabunPSK"/>
          <w:spacing w:val="-12"/>
          <w:sz w:val="32"/>
          <w:szCs w:val="32"/>
          <w:cs/>
        </w:rPr>
        <w:t xml:space="preserve">                        พูด</w:t>
      </w:r>
      <w:r w:rsidR="007A2690">
        <w:rPr>
          <w:rFonts w:ascii="TH SarabunPSK" w:hAnsi="TH SarabunPSK" w:cs="TH SarabunPSK" w:hint="cs"/>
          <w:spacing w:val="-12"/>
          <w:sz w:val="32"/>
          <w:szCs w:val="32"/>
          <w:cs/>
        </w:rPr>
        <w:t xml:space="preserve"> </w:t>
      </w:r>
      <w:r w:rsidRPr="0000652D">
        <w:rPr>
          <w:rFonts w:ascii="TH SarabunPSK" w:hAnsi="TH SarabunPSK" w:cs="TH SarabunPSK"/>
          <w:spacing w:val="-12"/>
          <w:sz w:val="32"/>
          <w:szCs w:val="32"/>
          <w:cs/>
        </w:rPr>
        <w:t>และเขียนนำเสนอข้อมูลเกี่ยวกับตนเอง/ประสบการณ์  ข่าว/เหตุการณ์  เรื่อง</w:t>
      </w:r>
      <w:r w:rsidR="007A2690">
        <w:rPr>
          <w:rFonts w:ascii="TH SarabunPSK" w:hAnsi="TH SarabunPSK" w:cs="TH SarabunPSK" w:hint="cs"/>
          <w:spacing w:val="-12"/>
          <w:sz w:val="32"/>
          <w:szCs w:val="32"/>
          <w:cs/>
        </w:rPr>
        <w:t xml:space="preserve"> </w:t>
      </w:r>
      <w:r w:rsidRPr="0000652D">
        <w:rPr>
          <w:rFonts w:ascii="TH SarabunPSK" w:hAnsi="TH SarabunPSK" w:cs="TH SarabunPSK"/>
          <w:spacing w:val="-12"/>
          <w:sz w:val="32"/>
          <w:szCs w:val="32"/>
          <w:cs/>
        </w:rPr>
        <w:t xml:space="preserve">และประเด็นต่างๆ </w:t>
      </w:r>
      <w:r w:rsidRPr="0000652D">
        <w:rPr>
          <w:rFonts w:ascii="TH SarabunPSK" w:hAnsi="TH SarabunPSK" w:cs="TH SarabunPSK"/>
          <w:sz w:val="32"/>
          <w:szCs w:val="32"/>
          <w:cs/>
        </w:rPr>
        <w:t>ตามความสนใจ  พูด</w:t>
      </w:r>
      <w:r w:rsidR="007A2690">
        <w:rPr>
          <w:rFonts w:ascii="TH SarabunPSK" w:hAnsi="TH SarabunPSK" w:cs="TH SarabunPSK" w:hint="cs"/>
          <w:sz w:val="32"/>
          <w:szCs w:val="32"/>
          <w:cs/>
        </w:rPr>
        <w:t xml:space="preserve"> </w:t>
      </w:r>
      <w:r w:rsidRPr="0000652D">
        <w:rPr>
          <w:rFonts w:ascii="TH SarabunPSK" w:hAnsi="TH SarabunPSK" w:cs="TH SarabunPSK"/>
          <w:sz w:val="32"/>
          <w:szCs w:val="32"/>
          <w:cs/>
        </w:rPr>
        <w:t>และเขียนสรุปใจความสำคัญ  แก่นสาระที่ได้จากการวิเคราะห์เรื่อง  กิจกรรม  ข่าว  เหตุการณ์ และสถานการณ์ตามความสนใจ  พูด</w:t>
      </w:r>
      <w:r w:rsidR="007A2690">
        <w:rPr>
          <w:rFonts w:ascii="TH SarabunPSK" w:hAnsi="TH SarabunPSK" w:cs="TH SarabunPSK" w:hint="cs"/>
          <w:sz w:val="32"/>
          <w:szCs w:val="32"/>
          <w:cs/>
        </w:rPr>
        <w:t xml:space="preserve"> </w:t>
      </w:r>
      <w:r w:rsidRPr="0000652D">
        <w:rPr>
          <w:rFonts w:ascii="TH SarabunPSK" w:hAnsi="TH SarabunPSK" w:cs="TH SarabunPSK"/>
          <w:sz w:val="32"/>
          <w:szCs w:val="32"/>
          <w:cs/>
        </w:rPr>
        <w:t>และเขียนแสดงความคิดเห็นเกี่ยวกับกิจกรรม</w:t>
      </w:r>
      <w:r w:rsidRPr="0000652D">
        <w:rPr>
          <w:rFonts w:ascii="TH SarabunPSK" w:hAnsi="TH SarabunPSK" w:cs="TH SarabunPSK"/>
          <w:spacing w:val="-12"/>
          <w:sz w:val="32"/>
          <w:szCs w:val="32"/>
          <w:cs/>
        </w:rPr>
        <w:t xml:space="preserve">  ประสบการณ์ และเหตุการณ์  ทั้งในท้องถิ่น  สังคม  และโลก  พร้อมทั้งให้เหตุผล</w:t>
      </w:r>
      <w:r w:rsidR="007A2690">
        <w:rPr>
          <w:rFonts w:ascii="TH SarabunPSK" w:hAnsi="TH SarabunPSK" w:cs="TH SarabunPSK" w:hint="cs"/>
          <w:spacing w:val="-12"/>
          <w:sz w:val="32"/>
          <w:szCs w:val="32"/>
          <w:cs/>
        </w:rPr>
        <w:t xml:space="preserve"> </w:t>
      </w:r>
      <w:r w:rsidRPr="0000652D">
        <w:rPr>
          <w:rFonts w:ascii="TH SarabunPSK" w:hAnsi="TH SarabunPSK" w:cs="TH SarabunPSK"/>
          <w:spacing w:val="-12"/>
          <w:sz w:val="32"/>
          <w:szCs w:val="32"/>
          <w:cs/>
        </w:rPr>
        <w:t>และยกตัวอย่างประกอบ</w:t>
      </w:r>
    </w:p>
    <w:p w14:paraId="2AEDD054" w14:textId="289F566C" w:rsidR="0000652D" w:rsidRPr="0000652D" w:rsidRDefault="0000652D" w:rsidP="0000652D">
      <w:pPr>
        <w:spacing w:after="0"/>
        <w:ind w:firstLine="993"/>
        <w:jc w:val="thaiDistribute"/>
        <w:rPr>
          <w:rFonts w:ascii="TH SarabunPSK" w:hAnsi="TH SarabunPSK" w:cs="TH SarabunPSK"/>
          <w:spacing w:val="-6"/>
          <w:sz w:val="32"/>
          <w:szCs w:val="32"/>
        </w:rPr>
      </w:pPr>
      <w:r w:rsidRPr="0000652D">
        <w:rPr>
          <w:rFonts w:ascii="TH SarabunPSK" w:hAnsi="TH SarabunPSK" w:cs="TH SarabunPSK"/>
          <w:sz w:val="32"/>
          <w:szCs w:val="32"/>
          <w:cs/>
        </w:rPr>
        <w:t xml:space="preserve"> เลือกใช้ภาษา  น้ำเสียง  และกิริยาท่าทางเหมาะกับระดับของบุคคล  เวลา  โอกาส และ</w:t>
      </w:r>
      <w:r w:rsidRPr="0000652D">
        <w:rPr>
          <w:rFonts w:ascii="TH SarabunPSK" w:hAnsi="TH SarabunPSK" w:cs="TH SarabunPSK"/>
          <w:spacing w:val="-6"/>
          <w:sz w:val="32"/>
          <w:szCs w:val="32"/>
          <w:cs/>
        </w:rPr>
        <w:t>สถานที่ตามมารยาทสังคม</w:t>
      </w:r>
      <w:r w:rsidR="007A2690">
        <w:rPr>
          <w:rFonts w:ascii="TH SarabunPSK" w:hAnsi="TH SarabunPSK" w:cs="TH SarabunPSK" w:hint="cs"/>
          <w:spacing w:val="-6"/>
          <w:sz w:val="32"/>
          <w:szCs w:val="32"/>
          <w:cs/>
        </w:rPr>
        <w:t xml:space="preserve"> </w:t>
      </w:r>
      <w:r w:rsidRPr="0000652D">
        <w:rPr>
          <w:rFonts w:ascii="TH SarabunPSK" w:hAnsi="TH SarabunPSK" w:cs="TH SarabunPSK"/>
          <w:spacing w:val="-6"/>
          <w:sz w:val="32"/>
          <w:szCs w:val="32"/>
          <w:cs/>
        </w:rPr>
        <w:t>และวัฒนธรรมของเจ้าของภาษา  อธิบาย/อภิปรายวิถีชีวิต  ความคิด  ความเชื่อ</w:t>
      </w:r>
      <w:r w:rsidRPr="0000652D">
        <w:rPr>
          <w:rFonts w:ascii="TH SarabunPSK" w:hAnsi="TH SarabunPSK" w:cs="TH SarabunPSK"/>
          <w:spacing w:val="-2"/>
          <w:sz w:val="32"/>
          <w:szCs w:val="32"/>
          <w:cs/>
        </w:rPr>
        <w:t xml:space="preserve"> และที่มาของขนบธรรมเนียมประเพณีของเจ้าของภาษา  เข้าร่วม  แนะนำ  และจัดกิจกรรมทางภาษา และวัฒนธรรมอย่างเหมาะสม</w:t>
      </w:r>
    </w:p>
    <w:p w14:paraId="005DE2C3" w14:textId="77777777" w:rsidR="0000652D" w:rsidRPr="0000652D" w:rsidRDefault="0000652D" w:rsidP="0000652D">
      <w:pPr>
        <w:spacing w:after="0"/>
        <w:rPr>
          <w:rFonts w:ascii="TH SarabunPSK" w:hAnsi="TH SarabunPSK" w:cs="TH SarabunPSK"/>
          <w:spacing w:val="-12"/>
          <w:sz w:val="32"/>
          <w:szCs w:val="32"/>
        </w:rPr>
      </w:pPr>
      <w:r w:rsidRPr="0000652D">
        <w:rPr>
          <w:rFonts w:ascii="TH SarabunPSK" w:hAnsi="TH SarabunPSK" w:cs="TH SarabunPSK"/>
          <w:spacing w:val="-12"/>
          <w:sz w:val="32"/>
          <w:szCs w:val="32"/>
          <w:cs/>
        </w:rPr>
        <w:t xml:space="preserve">                       อธิบาย/เปรียบเทียบความแตกต่างระหว่างโครงสร้างประโยค  ข้อความ  สำนวน  คำพังเพย  ระหว่างวิถีชีวิต  ความเชื่อ  และวัฒนธรรมของเจ้าของภาษากับของไทย  และนำไปใช้อย่างมีเหตุผล</w:t>
      </w:r>
    </w:p>
    <w:p w14:paraId="2CD107D1" w14:textId="03C327FB" w:rsidR="0000652D" w:rsidRPr="0000652D" w:rsidRDefault="0000652D" w:rsidP="0000652D">
      <w:pPr>
        <w:spacing w:after="0"/>
        <w:ind w:firstLine="720"/>
        <w:rPr>
          <w:rFonts w:ascii="TH SarabunPSK" w:hAnsi="TH SarabunPSK" w:cs="TH SarabunPSK"/>
          <w:spacing w:val="-12"/>
          <w:sz w:val="32"/>
          <w:szCs w:val="32"/>
        </w:rPr>
      </w:pPr>
      <w:r w:rsidRPr="0000652D">
        <w:rPr>
          <w:rFonts w:ascii="TH SarabunPSK" w:hAnsi="TH SarabunPSK" w:cs="TH SarabunPSK"/>
          <w:sz w:val="32"/>
          <w:szCs w:val="32"/>
          <w:cs/>
        </w:rPr>
        <w:t xml:space="preserve">    </w:t>
      </w:r>
      <w:r w:rsidRPr="0000652D">
        <w:rPr>
          <w:rFonts w:ascii="TH SarabunPSK" w:hAnsi="TH SarabunPSK" w:cs="TH SarabunPSK"/>
          <w:spacing w:val="-6"/>
          <w:sz w:val="32"/>
          <w:szCs w:val="32"/>
          <w:cs/>
        </w:rPr>
        <w:t>ค้นคว้า/สืบค้น  บันทึก  สรุป  และแสดงความคิดเห็นเกี่ยวกับข้อมูลที่เกี่ยวข้องกับกลุ่มสาระ</w:t>
      </w:r>
      <w:r w:rsidRPr="0000652D">
        <w:rPr>
          <w:rFonts w:ascii="TH SarabunPSK" w:hAnsi="TH SarabunPSK" w:cs="TH SarabunPSK"/>
          <w:spacing w:val="-12"/>
          <w:sz w:val="32"/>
          <w:szCs w:val="32"/>
          <w:cs/>
        </w:rPr>
        <w:t>การเรียนรู้อื่นจากแหล่งการเรียนรู้ต่างๆ และนำเสนอด้วยการพูด</w:t>
      </w:r>
      <w:r w:rsidR="007A2690">
        <w:rPr>
          <w:rFonts w:ascii="TH SarabunPSK" w:hAnsi="TH SarabunPSK" w:cs="TH SarabunPSK" w:hint="cs"/>
          <w:spacing w:val="-12"/>
          <w:sz w:val="32"/>
          <w:szCs w:val="32"/>
          <w:cs/>
        </w:rPr>
        <w:t xml:space="preserve"> </w:t>
      </w:r>
      <w:r w:rsidRPr="0000652D">
        <w:rPr>
          <w:rFonts w:ascii="TH SarabunPSK" w:hAnsi="TH SarabunPSK" w:cs="TH SarabunPSK"/>
          <w:spacing w:val="-12"/>
          <w:sz w:val="32"/>
          <w:szCs w:val="32"/>
          <w:cs/>
        </w:rPr>
        <w:t>และการเขียน</w:t>
      </w:r>
    </w:p>
    <w:p w14:paraId="6A25A083" w14:textId="77777777" w:rsidR="0000652D" w:rsidRPr="0000652D" w:rsidRDefault="0000652D" w:rsidP="0000652D">
      <w:pPr>
        <w:spacing w:after="0"/>
        <w:ind w:firstLine="720"/>
        <w:rPr>
          <w:rFonts w:ascii="TH SarabunPSK" w:hAnsi="TH SarabunPSK" w:cs="TH SarabunPSK"/>
          <w:spacing w:val="-12"/>
          <w:sz w:val="32"/>
          <w:szCs w:val="32"/>
        </w:rPr>
      </w:pPr>
      <w:r w:rsidRPr="0000652D">
        <w:rPr>
          <w:rFonts w:ascii="TH SarabunPSK" w:hAnsi="TH SarabunPSK" w:cs="TH SarabunPSK"/>
          <w:spacing w:val="-12"/>
          <w:sz w:val="32"/>
          <w:szCs w:val="32"/>
          <w:cs/>
        </w:rPr>
        <w:t xml:space="preserve">      ใช้ภาษาสื่อสารในสถานการณ์จริง/สถานการณ์จำลองที่เกิดขึ้นในห้องเรียน  สถานศึกษา  ชุมชน  และสังคม</w:t>
      </w:r>
    </w:p>
    <w:p w14:paraId="408BA3AC" w14:textId="77777777" w:rsidR="0000652D" w:rsidRPr="0000652D" w:rsidRDefault="0000652D" w:rsidP="0000652D">
      <w:pPr>
        <w:spacing w:after="0"/>
        <w:ind w:firstLine="720"/>
        <w:jc w:val="thaiDistribute"/>
        <w:rPr>
          <w:rFonts w:ascii="TH SarabunPSK" w:hAnsi="TH SarabunPSK" w:cs="TH SarabunPSK"/>
          <w:spacing w:val="-8"/>
          <w:sz w:val="32"/>
          <w:szCs w:val="32"/>
        </w:rPr>
      </w:pPr>
      <w:r w:rsidRPr="0000652D">
        <w:rPr>
          <w:rFonts w:ascii="TH SarabunPSK" w:hAnsi="TH SarabunPSK" w:cs="TH SarabunPSK"/>
          <w:spacing w:val="-12"/>
          <w:sz w:val="32"/>
          <w:szCs w:val="32"/>
          <w:cs/>
        </w:rPr>
        <w:t xml:space="preserve">      </w:t>
      </w:r>
      <w:r w:rsidRPr="0000652D">
        <w:rPr>
          <w:rFonts w:ascii="TH SarabunPSK" w:hAnsi="TH SarabunPSK" w:cs="TH SarabunPSK"/>
          <w:spacing w:val="-8"/>
          <w:sz w:val="32"/>
          <w:szCs w:val="32"/>
          <w:cs/>
        </w:rPr>
        <w:t xml:space="preserve">ใช้ภาษาต่างประเทศในการสืบค้น/ค้นคว้า  รวบรวม  วิเคราะห์  และสรุปความรู้/ข้อมูลต่างๆ </w:t>
      </w:r>
    </w:p>
    <w:p w14:paraId="4812CE68" w14:textId="17A7B92B" w:rsidR="0000652D" w:rsidRPr="0000652D" w:rsidRDefault="0000652D" w:rsidP="0000652D">
      <w:pPr>
        <w:spacing w:after="0"/>
        <w:jc w:val="thaiDistribute"/>
        <w:rPr>
          <w:rFonts w:ascii="TH SarabunPSK" w:hAnsi="TH SarabunPSK" w:cs="TH SarabunPSK"/>
          <w:sz w:val="32"/>
          <w:szCs w:val="32"/>
        </w:rPr>
      </w:pPr>
      <w:r w:rsidRPr="0000652D">
        <w:rPr>
          <w:rFonts w:ascii="TH SarabunPSK" w:hAnsi="TH SarabunPSK" w:cs="TH SarabunPSK"/>
          <w:spacing w:val="-12"/>
          <w:sz w:val="32"/>
          <w:szCs w:val="32"/>
          <w:cs/>
        </w:rPr>
        <w:t>จากสื่อ</w:t>
      </w:r>
      <w:r w:rsidR="007A2690">
        <w:rPr>
          <w:rFonts w:ascii="TH SarabunPSK" w:hAnsi="TH SarabunPSK" w:cs="TH SarabunPSK" w:hint="cs"/>
          <w:spacing w:val="-12"/>
          <w:sz w:val="32"/>
          <w:szCs w:val="32"/>
          <w:cs/>
        </w:rPr>
        <w:t xml:space="preserve"> </w:t>
      </w:r>
      <w:r w:rsidRPr="0000652D">
        <w:rPr>
          <w:rFonts w:ascii="TH SarabunPSK" w:hAnsi="TH SarabunPSK" w:cs="TH SarabunPSK"/>
          <w:spacing w:val="-12"/>
          <w:sz w:val="32"/>
          <w:szCs w:val="32"/>
          <w:cs/>
        </w:rPr>
        <w:t>และแหล่งการเรียนรู้ต่างๆ  ในการศึกษาต่อ</w:t>
      </w:r>
      <w:r w:rsidR="007A2690">
        <w:rPr>
          <w:rFonts w:ascii="TH SarabunPSK" w:hAnsi="TH SarabunPSK" w:cs="TH SarabunPSK" w:hint="cs"/>
          <w:spacing w:val="-12"/>
          <w:sz w:val="32"/>
          <w:szCs w:val="32"/>
          <w:cs/>
        </w:rPr>
        <w:t xml:space="preserve"> </w:t>
      </w:r>
      <w:r w:rsidRPr="0000652D">
        <w:rPr>
          <w:rFonts w:ascii="TH SarabunPSK" w:hAnsi="TH SarabunPSK" w:cs="TH SarabunPSK"/>
          <w:spacing w:val="-12"/>
          <w:sz w:val="32"/>
          <w:szCs w:val="32"/>
          <w:cs/>
        </w:rPr>
        <w:t>และประกอบอาชีพ  เผยแพร่/ประชาสัมพันธ์ข้อมูลข่าวสารของโรงเรียน  ชุมชน  และท้องถิ่น/ประเทศชาติเป็นภาษาต่างประเทศ</w:t>
      </w:r>
    </w:p>
    <w:p w14:paraId="4BB40017" w14:textId="44788968" w:rsidR="0000652D" w:rsidRPr="0000652D" w:rsidRDefault="0000652D" w:rsidP="00AB69A2">
      <w:pPr>
        <w:spacing w:after="0"/>
        <w:ind w:firstLine="720"/>
        <w:jc w:val="thaiDistribute"/>
        <w:rPr>
          <w:rFonts w:ascii="TH SarabunPSK" w:hAnsi="TH SarabunPSK" w:cs="TH SarabunPSK"/>
          <w:sz w:val="32"/>
          <w:szCs w:val="32"/>
        </w:rPr>
      </w:pPr>
      <w:r w:rsidRPr="0000652D">
        <w:rPr>
          <w:rFonts w:ascii="TH SarabunPSK" w:hAnsi="TH SarabunPSK" w:cs="TH SarabunPSK"/>
          <w:spacing w:val="-6"/>
          <w:sz w:val="32"/>
          <w:szCs w:val="32"/>
          <w:cs/>
        </w:rPr>
        <w:t xml:space="preserve">     มีทักษะการใช้ภาษาต่างประเทศ  (เน้นการฟัง-พูด-อ่าน-เขียน)  สื่อสารตามหัวเรื่องเกี่ยวกับ</w:t>
      </w:r>
      <w:r w:rsidRPr="0000652D">
        <w:rPr>
          <w:rFonts w:ascii="TH SarabunPSK" w:hAnsi="TH SarabunPSK" w:cs="TH SarabunPSK"/>
          <w:sz w:val="32"/>
          <w:szCs w:val="32"/>
          <w:cs/>
        </w:rPr>
        <w:t>ตนเอง  ครอบครัว  โรงเรียน  สิ่งแวดล้อม  อาหาร  เครื่องดื่ม  ความสัมพันธ์ระหว่างบุคคล  เวลาว่าง</w:t>
      </w:r>
      <w:r w:rsidR="007A2690">
        <w:rPr>
          <w:rFonts w:ascii="TH SarabunPSK" w:hAnsi="TH SarabunPSK" w:cs="TH SarabunPSK" w:hint="cs"/>
          <w:sz w:val="32"/>
          <w:szCs w:val="32"/>
          <w:cs/>
        </w:rPr>
        <w:t xml:space="preserve"> </w:t>
      </w:r>
      <w:r w:rsidRPr="0000652D">
        <w:rPr>
          <w:rFonts w:ascii="TH SarabunPSK" w:hAnsi="TH SarabunPSK" w:cs="TH SarabunPSK"/>
          <w:spacing w:val="-6"/>
          <w:sz w:val="32"/>
          <w:szCs w:val="32"/>
          <w:cs/>
        </w:rPr>
        <w:t>และนันทนาการ  สุขภาพ</w:t>
      </w:r>
      <w:r w:rsidR="007A2690">
        <w:rPr>
          <w:rFonts w:ascii="TH SarabunPSK" w:hAnsi="TH SarabunPSK" w:cs="TH SarabunPSK" w:hint="cs"/>
          <w:spacing w:val="-6"/>
          <w:sz w:val="32"/>
          <w:szCs w:val="32"/>
          <w:cs/>
        </w:rPr>
        <w:t xml:space="preserve"> </w:t>
      </w:r>
      <w:r w:rsidRPr="0000652D">
        <w:rPr>
          <w:rFonts w:ascii="TH SarabunPSK" w:hAnsi="TH SarabunPSK" w:cs="TH SarabunPSK"/>
          <w:spacing w:val="-6"/>
          <w:sz w:val="32"/>
          <w:szCs w:val="32"/>
          <w:cs/>
        </w:rPr>
        <w:t>และสวัสดิการ  การซื้อ-ขาย  ลมฟ้าอากาศ  การศึกษา</w:t>
      </w:r>
      <w:r w:rsidR="007A2690">
        <w:rPr>
          <w:rFonts w:ascii="TH SarabunPSK" w:hAnsi="TH SarabunPSK" w:cs="TH SarabunPSK" w:hint="cs"/>
          <w:spacing w:val="-6"/>
          <w:sz w:val="32"/>
          <w:szCs w:val="32"/>
          <w:cs/>
        </w:rPr>
        <w:t xml:space="preserve"> </w:t>
      </w:r>
      <w:r w:rsidRPr="0000652D">
        <w:rPr>
          <w:rFonts w:ascii="TH SarabunPSK" w:hAnsi="TH SarabunPSK" w:cs="TH SarabunPSK"/>
          <w:spacing w:val="-6"/>
          <w:sz w:val="32"/>
          <w:szCs w:val="32"/>
          <w:cs/>
        </w:rPr>
        <w:t>และอาชีพ  การเดินทาง</w:t>
      </w:r>
      <w:r w:rsidRPr="0000652D">
        <w:rPr>
          <w:rFonts w:ascii="TH SarabunPSK" w:hAnsi="TH SarabunPSK" w:cs="TH SarabunPSK"/>
          <w:sz w:val="32"/>
          <w:szCs w:val="32"/>
          <w:cs/>
        </w:rPr>
        <w:t>ท่องเที่ยว  การบริการ  สถานที่  ภาษา  วิทยาศาสตร์</w:t>
      </w:r>
      <w:r w:rsidR="007A2690">
        <w:rPr>
          <w:rFonts w:ascii="TH SarabunPSK" w:hAnsi="TH SarabunPSK" w:cs="TH SarabunPSK" w:hint="cs"/>
          <w:sz w:val="32"/>
          <w:szCs w:val="32"/>
          <w:cs/>
        </w:rPr>
        <w:t xml:space="preserve"> </w:t>
      </w:r>
      <w:r w:rsidRPr="0000652D">
        <w:rPr>
          <w:rFonts w:ascii="TH SarabunPSK" w:hAnsi="TH SarabunPSK" w:cs="TH SarabunPSK"/>
          <w:sz w:val="32"/>
          <w:szCs w:val="32"/>
          <w:cs/>
        </w:rPr>
        <w:t>และเทคโนโลยี  ภายในวงคำศัพท์ประมาณ  3</w:t>
      </w:r>
      <w:r w:rsidRPr="0000652D">
        <w:rPr>
          <w:rFonts w:ascii="TH SarabunPSK" w:hAnsi="TH SarabunPSK" w:cs="TH SarabunPSK"/>
          <w:sz w:val="32"/>
          <w:szCs w:val="32"/>
        </w:rPr>
        <w:t>,600</w:t>
      </w:r>
      <w:r w:rsidR="00116276">
        <w:rPr>
          <w:rFonts w:ascii="TH SarabunPSK" w:hAnsi="TH SarabunPSK" w:cs="TH SarabunPSK"/>
          <w:sz w:val="32"/>
          <w:szCs w:val="32"/>
        </w:rPr>
        <w:t xml:space="preserve"> </w:t>
      </w:r>
      <w:r w:rsidRPr="0000652D">
        <w:rPr>
          <w:rFonts w:ascii="TH SarabunPSK" w:hAnsi="TH SarabunPSK" w:cs="TH SarabunPSK"/>
          <w:sz w:val="32"/>
          <w:szCs w:val="32"/>
        </w:rPr>
        <w:t>-</w:t>
      </w:r>
      <w:r w:rsidR="00116276">
        <w:rPr>
          <w:rFonts w:ascii="TH SarabunPSK" w:hAnsi="TH SarabunPSK" w:cs="TH SarabunPSK"/>
          <w:sz w:val="32"/>
          <w:szCs w:val="32"/>
        </w:rPr>
        <w:t xml:space="preserve"> </w:t>
      </w:r>
      <w:r w:rsidRPr="0000652D">
        <w:rPr>
          <w:rFonts w:ascii="TH SarabunPSK" w:hAnsi="TH SarabunPSK" w:cs="TH SarabunPSK"/>
          <w:sz w:val="32"/>
          <w:szCs w:val="32"/>
        </w:rPr>
        <w:t xml:space="preserve">3,750  </w:t>
      </w:r>
      <w:r w:rsidRPr="0000652D">
        <w:rPr>
          <w:rFonts w:ascii="TH SarabunPSK" w:hAnsi="TH SarabunPSK" w:cs="TH SarabunPSK"/>
          <w:sz w:val="32"/>
          <w:szCs w:val="32"/>
          <w:cs/>
        </w:rPr>
        <w:t>คำ (คำศัพท์ที่มีระดับการใช้แตกต่างกัน)</w:t>
      </w:r>
    </w:p>
    <w:p w14:paraId="5374618C" w14:textId="24A17F17" w:rsidR="0000652D" w:rsidRDefault="0000652D" w:rsidP="0000652D">
      <w:pPr>
        <w:spacing w:after="0"/>
        <w:ind w:firstLine="1134"/>
        <w:jc w:val="thaiDistribute"/>
        <w:rPr>
          <w:rFonts w:ascii="TH SarabunPSK" w:hAnsi="TH SarabunPSK" w:cs="TH SarabunPSK"/>
          <w:spacing w:val="-6"/>
          <w:sz w:val="32"/>
          <w:szCs w:val="32"/>
        </w:rPr>
      </w:pPr>
      <w:r w:rsidRPr="0000652D">
        <w:rPr>
          <w:rFonts w:ascii="TH SarabunPSK" w:hAnsi="TH SarabunPSK" w:cs="TH SarabunPSK"/>
          <w:spacing w:val="-6"/>
          <w:sz w:val="32"/>
          <w:szCs w:val="32"/>
          <w:cs/>
        </w:rPr>
        <w:t>ใช้ประโยคผสม</w:t>
      </w:r>
      <w:r w:rsidR="007A2690">
        <w:rPr>
          <w:rFonts w:ascii="TH SarabunPSK" w:hAnsi="TH SarabunPSK" w:cs="TH SarabunPSK" w:hint="cs"/>
          <w:spacing w:val="-6"/>
          <w:sz w:val="32"/>
          <w:szCs w:val="32"/>
          <w:cs/>
        </w:rPr>
        <w:t xml:space="preserve"> </w:t>
      </w:r>
      <w:r w:rsidRPr="0000652D">
        <w:rPr>
          <w:rFonts w:ascii="TH SarabunPSK" w:hAnsi="TH SarabunPSK" w:cs="TH SarabunPSK"/>
          <w:spacing w:val="-6"/>
          <w:sz w:val="32"/>
          <w:szCs w:val="32"/>
          <w:cs/>
        </w:rPr>
        <w:t>และประโยคซับซ้อนสื่อความหมายตามบริบทต่างๆ ในการสนทนา  ทั้งที่เป็นทางการ</w:t>
      </w:r>
      <w:r w:rsidR="007A2690">
        <w:rPr>
          <w:rFonts w:ascii="TH SarabunPSK" w:hAnsi="TH SarabunPSK" w:cs="TH SarabunPSK" w:hint="cs"/>
          <w:spacing w:val="-6"/>
          <w:sz w:val="32"/>
          <w:szCs w:val="32"/>
          <w:cs/>
        </w:rPr>
        <w:t xml:space="preserve"> </w:t>
      </w:r>
      <w:r w:rsidRPr="0000652D">
        <w:rPr>
          <w:rFonts w:ascii="TH SarabunPSK" w:hAnsi="TH SarabunPSK" w:cs="TH SarabunPSK"/>
          <w:spacing w:val="-6"/>
          <w:sz w:val="32"/>
          <w:szCs w:val="32"/>
          <w:cs/>
        </w:rPr>
        <w:t>และไม่เป็นทางการ</w:t>
      </w:r>
    </w:p>
    <w:p w14:paraId="165C8AEE" w14:textId="77777777" w:rsidR="007A2690" w:rsidRPr="0000652D" w:rsidRDefault="007A2690" w:rsidP="0000652D">
      <w:pPr>
        <w:spacing w:after="0"/>
        <w:ind w:firstLine="1134"/>
        <w:jc w:val="thaiDistribute"/>
        <w:rPr>
          <w:rFonts w:ascii="TH SarabunPSK" w:hAnsi="TH SarabunPSK" w:cs="TH SarabunPSK"/>
          <w:sz w:val="32"/>
          <w:szCs w:val="32"/>
        </w:rPr>
      </w:pPr>
    </w:p>
    <w:p w14:paraId="32CF26FB" w14:textId="77777777" w:rsidR="0000652D" w:rsidRPr="0000652D" w:rsidRDefault="0000652D" w:rsidP="0000652D">
      <w:pPr>
        <w:spacing w:after="0"/>
        <w:ind w:firstLine="851"/>
        <w:jc w:val="thaiDistribute"/>
        <w:rPr>
          <w:rFonts w:ascii="TH SarabunPSK" w:hAnsi="TH SarabunPSK" w:cs="TH SarabunPSK"/>
          <w:sz w:val="32"/>
          <w:szCs w:val="32"/>
        </w:rPr>
      </w:pPr>
      <w:r w:rsidRPr="0000652D">
        <w:rPr>
          <w:rFonts w:ascii="TH SarabunPSK" w:hAnsi="TH SarabunPSK" w:cs="TH SarabunPSK"/>
          <w:sz w:val="32"/>
          <w:szCs w:val="32"/>
          <w:cs/>
        </w:rPr>
        <w:lastRenderedPageBreak/>
        <w:t>3.  วิสัยทัศน์</w:t>
      </w:r>
    </w:p>
    <w:p w14:paraId="50172CF8" w14:textId="416DAFDB" w:rsidR="0000652D" w:rsidRPr="0000652D" w:rsidRDefault="0000652D" w:rsidP="0000652D">
      <w:pPr>
        <w:spacing w:after="0"/>
        <w:jc w:val="thaiDistribute"/>
        <w:rPr>
          <w:rFonts w:ascii="TH SarabunPSK" w:hAnsi="TH SarabunPSK" w:cs="TH SarabunPSK"/>
          <w:sz w:val="32"/>
          <w:szCs w:val="32"/>
        </w:rPr>
      </w:pPr>
      <w:r w:rsidRPr="0000652D">
        <w:rPr>
          <w:rFonts w:ascii="TH SarabunPSK" w:hAnsi="TH SarabunPSK" w:cs="TH SarabunPSK"/>
          <w:sz w:val="32"/>
          <w:szCs w:val="32"/>
        </w:rPr>
        <w:tab/>
      </w:r>
      <w:r w:rsidRPr="0000652D">
        <w:rPr>
          <w:rFonts w:ascii="TH SarabunPSK" w:hAnsi="TH SarabunPSK" w:cs="TH SarabunPSK"/>
          <w:spacing w:val="-4"/>
          <w:sz w:val="32"/>
          <w:szCs w:val="32"/>
        </w:rPr>
        <w:t xml:space="preserve">         </w:t>
      </w:r>
      <w:r w:rsidRPr="0000652D">
        <w:rPr>
          <w:rFonts w:ascii="TH SarabunPSK" w:hAnsi="TH SarabunPSK" w:cs="TH SarabunPSK"/>
          <w:spacing w:val="-4"/>
          <w:sz w:val="32"/>
          <w:szCs w:val="32"/>
          <w:cs/>
        </w:rPr>
        <w:t xml:space="preserve">หลักสูตรแกนกลางการศึกษาขั้นพื้นฐาน  มุ่งพัฒนาผู้เรียนทุกคน  ซึ่งเป็นกำลังของชาติ </w:t>
      </w:r>
      <w:r w:rsidRPr="0000652D">
        <w:rPr>
          <w:rFonts w:ascii="TH SarabunPSK" w:hAnsi="TH SarabunPSK" w:cs="TH SarabunPSK"/>
          <w:sz w:val="32"/>
          <w:szCs w:val="32"/>
          <w:cs/>
        </w:rPr>
        <w:t xml:space="preserve"> ให้เป็นมนุษย์ที่มีความสมดุลทั้งด้านร่างกาย  ความรู้  คุณธรรม  มีจิตสำนึกในความเป็นพลเมืองไทย</w:t>
      </w:r>
      <w:r w:rsidR="007A2690">
        <w:rPr>
          <w:rFonts w:ascii="TH SarabunPSK" w:hAnsi="TH SarabunPSK" w:cs="TH SarabunPSK" w:hint="cs"/>
          <w:sz w:val="32"/>
          <w:szCs w:val="32"/>
          <w:cs/>
        </w:rPr>
        <w:t xml:space="preserve"> </w:t>
      </w:r>
      <w:r w:rsidRPr="0000652D">
        <w:rPr>
          <w:rFonts w:ascii="TH SarabunPSK" w:hAnsi="TH SarabunPSK" w:cs="TH SarabunPSK"/>
          <w:spacing w:val="-4"/>
          <w:sz w:val="32"/>
          <w:szCs w:val="32"/>
          <w:cs/>
        </w:rPr>
        <w:t xml:space="preserve">และเป็นพลเมืองโลก  </w:t>
      </w:r>
      <w:r w:rsidR="007A2690">
        <w:rPr>
          <w:rFonts w:ascii="TH SarabunPSK" w:hAnsi="TH SarabunPSK" w:cs="TH SarabunPSK" w:hint="cs"/>
          <w:spacing w:val="-4"/>
          <w:sz w:val="32"/>
          <w:szCs w:val="32"/>
          <w:cs/>
        </w:rPr>
        <w:t xml:space="preserve">     </w:t>
      </w:r>
      <w:r w:rsidRPr="0000652D">
        <w:rPr>
          <w:rFonts w:ascii="TH SarabunPSK" w:hAnsi="TH SarabunPSK" w:cs="TH SarabunPSK"/>
          <w:spacing w:val="-4"/>
          <w:sz w:val="32"/>
          <w:szCs w:val="32"/>
          <w:cs/>
        </w:rPr>
        <w:t>ยึดมั่นในการปกครองตามระบอบประชาธิปไตย  อันมีพระมหากษัตริย์ทรงเป็น</w:t>
      </w:r>
      <w:r w:rsidRPr="0000652D">
        <w:rPr>
          <w:rFonts w:ascii="TH SarabunPSK" w:hAnsi="TH SarabunPSK" w:cs="TH SarabunPSK"/>
          <w:spacing w:val="4"/>
          <w:sz w:val="32"/>
          <w:szCs w:val="32"/>
          <w:cs/>
        </w:rPr>
        <w:t>ประมุข  มีความรู้</w:t>
      </w:r>
      <w:r w:rsidR="00746BBF">
        <w:rPr>
          <w:rFonts w:ascii="TH SarabunPSK" w:hAnsi="TH SarabunPSK" w:cs="TH SarabunPSK" w:hint="cs"/>
          <w:spacing w:val="4"/>
          <w:sz w:val="32"/>
          <w:szCs w:val="32"/>
          <w:cs/>
        </w:rPr>
        <w:t xml:space="preserve"> </w:t>
      </w:r>
      <w:r w:rsidRPr="0000652D">
        <w:rPr>
          <w:rFonts w:ascii="TH SarabunPSK" w:hAnsi="TH SarabunPSK" w:cs="TH SarabunPSK"/>
          <w:spacing w:val="4"/>
          <w:sz w:val="32"/>
          <w:szCs w:val="32"/>
          <w:cs/>
        </w:rPr>
        <w:t>และทักษะพื้นฐาน  รวมทั้งเจตคติที่จำเป็นต่อการศึกษา  ต่อการประกอบอาชีพ</w:t>
      </w:r>
      <w:r w:rsidRPr="0000652D">
        <w:rPr>
          <w:rFonts w:ascii="TH SarabunPSK" w:hAnsi="TH SarabunPSK" w:cs="TH SarabunPSK"/>
          <w:sz w:val="32"/>
          <w:szCs w:val="32"/>
          <w:cs/>
        </w:rPr>
        <w:t xml:space="preserve">  </w:t>
      </w:r>
      <w:r w:rsidRPr="0000652D">
        <w:rPr>
          <w:rFonts w:ascii="TH SarabunPSK" w:hAnsi="TH SarabunPSK" w:cs="TH SarabunPSK"/>
          <w:spacing w:val="4"/>
          <w:sz w:val="32"/>
          <w:szCs w:val="32"/>
          <w:cs/>
        </w:rPr>
        <w:t xml:space="preserve">และการศึกษาตลอดชีวิต  โดยมุ่งเน้นผู้เรียนเป็นสำคัญบนพื้นฐานความเชื่อว่า  </w:t>
      </w:r>
      <w:r w:rsidRPr="0000652D">
        <w:rPr>
          <w:rFonts w:ascii="TH SarabunPSK" w:hAnsi="TH SarabunPSK" w:cs="TH SarabunPSK"/>
          <w:spacing w:val="4"/>
          <w:sz w:val="32"/>
          <w:szCs w:val="32"/>
        </w:rPr>
        <w:t>“</w:t>
      </w:r>
      <w:r w:rsidRPr="0000652D">
        <w:rPr>
          <w:rFonts w:ascii="TH SarabunPSK" w:hAnsi="TH SarabunPSK" w:cs="TH SarabunPSK"/>
          <w:spacing w:val="4"/>
          <w:sz w:val="32"/>
          <w:szCs w:val="32"/>
          <w:cs/>
        </w:rPr>
        <w:t>ทุกคนสามารถ</w:t>
      </w:r>
      <w:r w:rsidRPr="0000652D">
        <w:rPr>
          <w:rFonts w:ascii="TH SarabunPSK" w:hAnsi="TH SarabunPSK" w:cs="TH SarabunPSK"/>
          <w:sz w:val="32"/>
          <w:szCs w:val="32"/>
          <w:cs/>
        </w:rPr>
        <w:t>เรียนรู้และพัฒนาตนเองได้เต็มตามศักยภาพ</w:t>
      </w:r>
      <w:r w:rsidRPr="0000652D">
        <w:rPr>
          <w:rFonts w:ascii="TH SarabunPSK" w:hAnsi="TH SarabunPSK" w:cs="TH SarabunPSK"/>
          <w:sz w:val="32"/>
          <w:szCs w:val="32"/>
        </w:rPr>
        <w:t>”</w:t>
      </w:r>
    </w:p>
    <w:p w14:paraId="2425125E" w14:textId="4846BE89" w:rsidR="0000652D" w:rsidRPr="0000652D" w:rsidRDefault="0000652D" w:rsidP="0000652D">
      <w:pPr>
        <w:spacing w:after="0"/>
        <w:jc w:val="thaiDistribute"/>
        <w:rPr>
          <w:rFonts w:ascii="TH SarabunPSK" w:hAnsi="TH SarabunPSK" w:cs="TH SarabunPSK"/>
          <w:sz w:val="32"/>
          <w:szCs w:val="32"/>
        </w:rPr>
      </w:pPr>
      <w:r w:rsidRPr="0000652D">
        <w:rPr>
          <w:rFonts w:ascii="TH SarabunPSK" w:hAnsi="TH SarabunPSK" w:cs="TH SarabunPSK"/>
          <w:sz w:val="32"/>
          <w:szCs w:val="32"/>
        </w:rPr>
        <w:tab/>
        <w:t xml:space="preserve">       4.  </w:t>
      </w:r>
      <w:r w:rsidRPr="0000652D">
        <w:rPr>
          <w:rFonts w:ascii="TH SarabunPSK" w:hAnsi="TH SarabunPSK" w:cs="TH SarabunPSK"/>
          <w:sz w:val="32"/>
          <w:szCs w:val="32"/>
          <w:cs/>
        </w:rPr>
        <w:t>หลักการ</w:t>
      </w:r>
      <w:r w:rsidRPr="0000652D">
        <w:rPr>
          <w:rFonts w:ascii="TH SarabunPSK" w:hAnsi="TH SarabunPSK" w:cs="TH SarabunPSK"/>
          <w:sz w:val="32"/>
          <w:szCs w:val="32"/>
        </w:rPr>
        <w:t xml:space="preserve"> </w:t>
      </w:r>
      <w:r w:rsidRPr="0000652D">
        <w:rPr>
          <w:rFonts w:ascii="TH SarabunPSK" w:hAnsi="TH SarabunPSK" w:cs="TH SarabunPSK"/>
          <w:sz w:val="32"/>
          <w:szCs w:val="32"/>
          <w:cs/>
        </w:rPr>
        <w:t xml:space="preserve">หลักสูตรแกนกลางการศึกษาขั้นพื้นฐาน  มีหลักการที่สำคัญ ดังนี้  </w:t>
      </w:r>
    </w:p>
    <w:p w14:paraId="3D3E65AF" w14:textId="280029DE" w:rsidR="0000652D" w:rsidRPr="0000652D" w:rsidRDefault="0000652D" w:rsidP="0000652D">
      <w:pPr>
        <w:spacing w:after="0"/>
        <w:jc w:val="thaiDistribute"/>
        <w:rPr>
          <w:rFonts w:ascii="TH SarabunPSK" w:hAnsi="TH SarabunPSK" w:cs="TH SarabunPSK"/>
          <w:sz w:val="32"/>
          <w:szCs w:val="32"/>
        </w:rPr>
      </w:pPr>
      <w:r w:rsidRPr="0000652D">
        <w:rPr>
          <w:rFonts w:ascii="TH SarabunPSK" w:hAnsi="TH SarabunPSK" w:cs="TH SarabunPSK"/>
          <w:sz w:val="32"/>
          <w:szCs w:val="32"/>
        </w:rPr>
        <w:tab/>
      </w:r>
      <w:r w:rsidRPr="0000652D">
        <w:rPr>
          <w:rFonts w:ascii="TH SarabunPSK" w:hAnsi="TH SarabunPSK" w:cs="TH SarabunPSK"/>
          <w:spacing w:val="4"/>
          <w:sz w:val="32"/>
          <w:szCs w:val="32"/>
        </w:rPr>
        <w:t xml:space="preserve">            </w:t>
      </w:r>
      <w:r w:rsidRPr="0000652D">
        <w:rPr>
          <w:rFonts w:ascii="TH SarabunPSK" w:hAnsi="TH SarabunPSK" w:cs="TH SarabunPSK"/>
          <w:spacing w:val="4"/>
          <w:sz w:val="32"/>
          <w:szCs w:val="32"/>
          <w:cs/>
        </w:rPr>
        <w:t>เป็นหลักสูตรการศึกษาเพื่อความเป็นเอกภาพของชาติ  มีจุดหมายและมาตรฐาน</w:t>
      </w:r>
      <w:r w:rsidRPr="0000652D">
        <w:rPr>
          <w:rFonts w:ascii="TH SarabunPSK" w:hAnsi="TH SarabunPSK" w:cs="TH SarabunPSK"/>
          <w:sz w:val="32"/>
          <w:szCs w:val="32"/>
          <w:cs/>
        </w:rPr>
        <w:t xml:space="preserve">  </w:t>
      </w:r>
      <w:r w:rsidRPr="0000652D">
        <w:rPr>
          <w:rFonts w:ascii="TH SarabunPSK" w:hAnsi="TH SarabunPSK" w:cs="TH SarabunPSK"/>
          <w:spacing w:val="4"/>
          <w:sz w:val="32"/>
          <w:szCs w:val="32"/>
          <w:cs/>
        </w:rPr>
        <w:t>การเรียนรู้  เป็นเป้าหมายสำหรับพัฒนาเด็ก</w:t>
      </w:r>
      <w:r w:rsidR="00746BBF">
        <w:rPr>
          <w:rFonts w:ascii="TH SarabunPSK" w:hAnsi="TH SarabunPSK" w:cs="TH SarabunPSK" w:hint="cs"/>
          <w:spacing w:val="4"/>
          <w:sz w:val="32"/>
          <w:szCs w:val="32"/>
          <w:cs/>
        </w:rPr>
        <w:t xml:space="preserve"> </w:t>
      </w:r>
      <w:r w:rsidRPr="0000652D">
        <w:rPr>
          <w:rFonts w:ascii="TH SarabunPSK" w:hAnsi="TH SarabunPSK" w:cs="TH SarabunPSK"/>
          <w:spacing w:val="4"/>
          <w:sz w:val="32"/>
          <w:szCs w:val="32"/>
          <w:cs/>
        </w:rPr>
        <w:t>และเยาวชนให้มีความรู้  ทักษะ  เจตคติ  และคุณธรรม</w:t>
      </w:r>
      <w:r w:rsidRPr="0000652D">
        <w:rPr>
          <w:rFonts w:ascii="TH SarabunPSK" w:hAnsi="TH SarabunPSK" w:cs="TH SarabunPSK"/>
          <w:sz w:val="32"/>
          <w:szCs w:val="32"/>
          <w:cs/>
        </w:rPr>
        <w:t xml:space="preserve"> บนพื้นฐาน  ของความเป็นไทยควบคู่กับความเป็นสากล</w:t>
      </w:r>
    </w:p>
    <w:p w14:paraId="1DCFB3A2" w14:textId="77777777" w:rsidR="0000652D" w:rsidRPr="0000652D" w:rsidRDefault="0000652D" w:rsidP="0000652D">
      <w:pPr>
        <w:spacing w:after="0"/>
        <w:jc w:val="thaiDistribute"/>
        <w:rPr>
          <w:rFonts w:ascii="TH SarabunPSK" w:hAnsi="TH SarabunPSK" w:cs="TH SarabunPSK"/>
          <w:sz w:val="32"/>
          <w:szCs w:val="32"/>
        </w:rPr>
      </w:pPr>
      <w:r w:rsidRPr="0000652D">
        <w:rPr>
          <w:rFonts w:ascii="TH SarabunPSK" w:hAnsi="TH SarabunPSK" w:cs="TH SarabunPSK"/>
          <w:sz w:val="32"/>
          <w:szCs w:val="32"/>
          <w:cs/>
        </w:rPr>
        <w:tab/>
        <w:t xml:space="preserve">       5.  จุดหมาย</w:t>
      </w:r>
    </w:p>
    <w:p w14:paraId="442B0526" w14:textId="2953042A" w:rsidR="0000652D" w:rsidRPr="0000652D" w:rsidRDefault="0000652D" w:rsidP="0000652D">
      <w:pPr>
        <w:spacing w:after="0"/>
        <w:jc w:val="thaiDistribute"/>
        <w:rPr>
          <w:rFonts w:ascii="TH SarabunPSK" w:hAnsi="TH SarabunPSK" w:cs="TH SarabunPSK"/>
          <w:sz w:val="32"/>
          <w:szCs w:val="32"/>
          <w:cs/>
        </w:rPr>
      </w:pPr>
      <w:r w:rsidRPr="0000652D">
        <w:rPr>
          <w:rFonts w:ascii="TH SarabunPSK" w:hAnsi="TH SarabunPSK" w:cs="TH SarabunPSK"/>
          <w:sz w:val="32"/>
          <w:szCs w:val="32"/>
          <w:cs/>
        </w:rPr>
        <w:tab/>
      </w:r>
      <w:r w:rsidRPr="0000652D">
        <w:rPr>
          <w:rFonts w:ascii="TH SarabunPSK" w:hAnsi="TH SarabunPSK" w:cs="TH SarabunPSK"/>
          <w:sz w:val="32"/>
          <w:szCs w:val="32"/>
          <w:cs/>
        </w:rPr>
        <w:tab/>
        <w:t>มีความรู้อันเป็นสากล  และมีความสามารถในการสื่อสาร  การคิด  การแก้ปัญหา  การใช้เทคโนโลยีและมีทักษะชีวิต  มีความรักชาติ  มีจิตสำนึกในความเป็นพลเมืองไทย</w:t>
      </w:r>
      <w:r w:rsidR="00746BBF">
        <w:rPr>
          <w:rFonts w:ascii="TH SarabunPSK" w:hAnsi="TH SarabunPSK" w:cs="TH SarabunPSK" w:hint="cs"/>
          <w:sz w:val="32"/>
          <w:szCs w:val="32"/>
          <w:cs/>
        </w:rPr>
        <w:t xml:space="preserve"> </w:t>
      </w:r>
      <w:r w:rsidRPr="0000652D">
        <w:rPr>
          <w:rFonts w:ascii="TH SarabunPSK" w:hAnsi="TH SarabunPSK" w:cs="TH SarabunPSK"/>
          <w:sz w:val="32"/>
          <w:szCs w:val="32"/>
          <w:cs/>
        </w:rPr>
        <w:t xml:space="preserve">และพลโลก  ยึดมั่นในวิถีชีวิตและการปกครองตามระบอบประชาธิปไตย  อันมีพระมหากษัตริย์ทรงเป็นประมุข   </w:t>
      </w:r>
    </w:p>
    <w:p w14:paraId="41715E98" w14:textId="70D382EA" w:rsidR="0000652D" w:rsidRPr="0000652D" w:rsidRDefault="0000652D" w:rsidP="0000652D">
      <w:pPr>
        <w:spacing w:after="0"/>
        <w:ind w:left="1050"/>
        <w:jc w:val="thaiDistribute"/>
        <w:rPr>
          <w:rFonts w:ascii="TH SarabunPSK" w:hAnsi="TH SarabunPSK" w:cs="TH SarabunPSK"/>
          <w:sz w:val="32"/>
          <w:szCs w:val="32"/>
        </w:rPr>
      </w:pPr>
      <w:r w:rsidRPr="0000652D">
        <w:rPr>
          <w:rFonts w:ascii="TH SarabunPSK" w:hAnsi="TH SarabunPSK" w:cs="TH SarabunPSK"/>
          <w:sz w:val="32"/>
          <w:szCs w:val="32"/>
          <w:cs/>
        </w:rPr>
        <w:t>6.  สาระ</w:t>
      </w:r>
      <w:r w:rsidR="00746BBF">
        <w:rPr>
          <w:rFonts w:ascii="TH SarabunPSK" w:hAnsi="TH SarabunPSK" w:cs="TH SarabunPSK" w:hint="cs"/>
          <w:sz w:val="32"/>
          <w:szCs w:val="32"/>
          <w:cs/>
        </w:rPr>
        <w:t xml:space="preserve"> </w:t>
      </w:r>
      <w:r w:rsidRPr="0000652D">
        <w:rPr>
          <w:rFonts w:ascii="TH SarabunPSK" w:hAnsi="TH SarabunPSK" w:cs="TH SarabunPSK"/>
          <w:sz w:val="32"/>
          <w:szCs w:val="32"/>
          <w:cs/>
        </w:rPr>
        <w:t>และมาตรฐานการเรียนรู้</w:t>
      </w:r>
    </w:p>
    <w:p w14:paraId="359D3426" w14:textId="593BC704" w:rsidR="0000652D" w:rsidRPr="0000652D" w:rsidRDefault="0000652D" w:rsidP="00AB69A2">
      <w:pPr>
        <w:spacing w:after="0"/>
        <w:ind w:firstLine="720"/>
        <w:jc w:val="thaiDistribute"/>
        <w:rPr>
          <w:rFonts w:ascii="TH SarabunPSK" w:hAnsi="TH SarabunPSK" w:cs="TH SarabunPSK"/>
          <w:sz w:val="32"/>
          <w:szCs w:val="32"/>
        </w:rPr>
      </w:pPr>
      <w:r w:rsidRPr="0000652D">
        <w:rPr>
          <w:rFonts w:ascii="TH SarabunPSK" w:hAnsi="TH SarabunPSK" w:cs="TH SarabunPSK"/>
          <w:spacing w:val="-4"/>
          <w:sz w:val="32"/>
          <w:szCs w:val="32"/>
          <w:cs/>
        </w:rPr>
        <w:t xml:space="preserve">             </w:t>
      </w:r>
      <w:r w:rsidRPr="0000652D">
        <w:rPr>
          <w:rFonts w:ascii="TH SarabunPSK" w:hAnsi="TH SarabunPSK" w:cs="TH SarabunPSK"/>
          <w:spacing w:val="-8"/>
          <w:sz w:val="32"/>
          <w:szCs w:val="32"/>
          <w:cs/>
        </w:rPr>
        <w:t>กลุ่มสาระการเรียนรู้ภาษาอังกฤษเป็นกลุ่มสาระการเรียนรู้พื้นฐานหนึ่งใน  8  กลุ่มสาระ</w:t>
      </w:r>
      <w:r w:rsidRPr="0000652D">
        <w:rPr>
          <w:rFonts w:ascii="TH SarabunPSK" w:hAnsi="TH SarabunPSK" w:cs="TH SarabunPSK"/>
          <w:spacing w:val="-6"/>
          <w:sz w:val="32"/>
          <w:szCs w:val="32"/>
          <w:cs/>
        </w:rPr>
        <w:t>การเรียนรู้ที่กำหนดให้เป็นองค์ความรู้และกระบวนการเรียนรู้ที่จะเสริมสร้างพื้นฐานความเป็นมนุษย์</w:t>
      </w:r>
      <w:r w:rsidR="00746BBF">
        <w:rPr>
          <w:rFonts w:ascii="TH SarabunPSK" w:hAnsi="TH SarabunPSK" w:cs="TH SarabunPSK" w:hint="cs"/>
          <w:spacing w:val="-6"/>
          <w:sz w:val="32"/>
          <w:szCs w:val="32"/>
          <w:cs/>
        </w:rPr>
        <w:t xml:space="preserve"> </w:t>
      </w:r>
      <w:r w:rsidRPr="0000652D">
        <w:rPr>
          <w:rFonts w:ascii="TH SarabunPSK" w:hAnsi="TH SarabunPSK" w:cs="TH SarabunPSK"/>
          <w:spacing w:val="-8"/>
          <w:sz w:val="32"/>
          <w:szCs w:val="32"/>
          <w:cs/>
        </w:rPr>
        <w:t>และสร้างศักยภาพในการคิดและการทำงานอย่างสร้างสรรค์  โดยนำจุดมุ่งหมายของหลักสูตรการศึกษา</w:t>
      </w:r>
      <w:r w:rsidRPr="0000652D">
        <w:rPr>
          <w:rFonts w:ascii="TH SarabunPSK" w:hAnsi="TH SarabunPSK" w:cs="TH SarabunPSK"/>
          <w:sz w:val="32"/>
          <w:szCs w:val="32"/>
          <w:cs/>
        </w:rPr>
        <w:t>ขั้นพื้นฐาน พุทธศักราช 2551  มาจัดเป็นสาระ</w:t>
      </w:r>
      <w:r w:rsidR="00746BBF">
        <w:rPr>
          <w:rFonts w:ascii="TH SarabunPSK" w:hAnsi="TH SarabunPSK" w:cs="TH SarabunPSK" w:hint="cs"/>
          <w:sz w:val="32"/>
          <w:szCs w:val="32"/>
          <w:cs/>
        </w:rPr>
        <w:t xml:space="preserve"> </w:t>
      </w:r>
      <w:r w:rsidRPr="0000652D">
        <w:rPr>
          <w:rFonts w:ascii="TH SarabunPSK" w:hAnsi="TH SarabunPSK" w:cs="TH SarabunPSK"/>
          <w:sz w:val="32"/>
          <w:szCs w:val="32"/>
          <w:cs/>
        </w:rPr>
        <w:t>และมาตรฐานการเรียนรู้สำหรับกลุ่มสาระการเรียนรู้ภาษา</w:t>
      </w:r>
      <w:r w:rsidRPr="0000652D">
        <w:rPr>
          <w:rFonts w:ascii="TH SarabunPSK" w:hAnsi="TH SarabunPSK" w:cs="TH SarabunPSK"/>
          <w:spacing w:val="-4"/>
          <w:sz w:val="32"/>
          <w:szCs w:val="32"/>
          <w:cs/>
        </w:rPr>
        <w:t>อังกฤษ</w:t>
      </w:r>
      <w:r w:rsidRPr="0000652D">
        <w:rPr>
          <w:rFonts w:ascii="TH SarabunPSK" w:hAnsi="TH SarabunPSK" w:cs="TH SarabunPSK"/>
          <w:sz w:val="32"/>
          <w:szCs w:val="32"/>
          <w:cs/>
        </w:rPr>
        <w:t>ในทุกช่วงชั้น  ซึ่งประกอบด้วย</w:t>
      </w:r>
    </w:p>
    <w:p w14:paraId="6AE67111" w14:textId="77777777" w:rsidR="0000652D" w:rsidRPr="0000652D" w:rsidRDefault="0000652D" w:rsidP="0000652D">
      <w:pPr>
        <w:spacing w:after="0"/>
        <w:ind w:firstLine="720"/>
        <w:jc w:val="thaiDistribute"/>
        <w:rPr>
          <w:rFonts w:ascii="TH SarabunPSK" w:hAnsi="TH SarabunPSK" w:cs="TH SarabunPSK"/>
          <w:sz w:val="32"/>
          <w:szCs w:val="32"/>
        </w:rPr>
      </w:pPr>
      <w:r w:rsidRPr="0000652D">
        <w:rPr>
          <w:rFonts w:ascii="TH SarabunPSK" w:hAnsi="TH SarabunPSK" w:cs="TH SarabunPSK"/>
          <w:sz w:val="32"/>
          <w:szCs w:val="32"/>
          <w:cs/>
        </w:rPr>
        <w:t xml:space="preserve">             สาระที่ 1    ภาษาเพื่อการสื่อสาร</w:t>
      </w:r>
    </w:p>
    <w:p w14:paraId="258C7C28" w14:textId="654EC4E2" w:rsidR="0000652D" w:rsidRPr="0000652D" w:rsidRDefault="0000652D" w:rsidP="0000652D">
      <w:pPr>
        <w:spacing w:after="0"/>
        <w:ind w:firstLine="720"/>
        <w:jc w:val="thaiDistribute"/>
        <w:rPr>
          <w:rFonts w:ascii="TH SarabunPSK" w:hAnsi="TH SarabunPSK" w:cs="TH SarabunPSK"/>
          <w:sz w:val="32"/>
          <w:szCs w:val="32"/>
        </w:rPr>
      </w:pPr>
      <w:r w:rsidRPr="0000652D">
        <w:rPr>
          <w:rFonts w:ascii="TH SarabunPSK" w:hAnsi="TH SarabunPSK" w:cs="TH SarabunPSK"/>
          <w:sz w:val="32"/>
          <w:szCs w:val="32"/>
        </w:rPr>
        <w:t xml:space="preserve">                  </w:t>
      </w:r>
      <w:r w:rsidRPr="0000652D">
        <w:rPr>
          <w:rFonts w:ascii="TH SarabunPSK" w:hAnsi="TH SarabunPSK" w:cs="TH SarabunPSK"/>
          <w:sz w:val="32"/>
          <w:szCs w:val="32"/>
          <w:cs/>
        </w:rPr>
        <w:t>มาตรฐาน  ต 1.1  เข้าใจและตีความเรื่องที่ฟัง</w:t>
      </w:r>
      <w:r w:rsidR="00746BBF">
        <w:rPr>
          <w:rFonts w:ascii="TH SarabunPSK" w:hAnsi="TH SarabunPSK" w:cs="TH SarabunPSK" w:hint="cs"/>
          <w:sz w:val="32"/>
          <w:szCs w:val="32"/>
          <w:cs/>
        </w:rPr>
        <w:t xml:space="preserve"> </w:t>
      </w:r>
      <w:r w:rsidRPr="0000652D">
        <w:rPr>
          <w:rFonts w:ascii="TH SarabunPSK" w:hAnsi="TH SarabunPSK" w:cs="TH SarabunPSK"/>
          <w:sz w:val="32"/>
          <w:szCs w:val="32"/>
          <w:cs/>
        </w:rPr>
        <w:t>และอ่านจากสื่อประเภทต่างๆ   และแสดงความคิดเห็นอย่างมีเหตุผล</w:t>
      </w:r>
    </w:p>
    <w:p w14:paraId="1983E26D" w14:textId="77777777" w:rsidR="0000652D" w:rsidRPr="0000652D" w:rsidRDefault="0000652D" w:rsidP="0000652D">
      <w:pPr>
        <w:spacing w:after="0"/>
        <w:ind w:firstLine="720"/>
        <w:jc w:val="thaiDistribute"/>
        <w:rPr>
          <w:rFonts w:ascii="TH SarabunPSK" w:hAnsi="TH SarabunPSK" w:cs="TH SarabunPSK"/>
          <w:sz w:val="32"/>
          <w:szCs w:val="32"/>
        </w:rPr>
      </w:pPr>
      <w:r w:rsidRPr="0000652D">
        <w:rPr>
          <w:rFonts w:ascii="TH SarabunPSK" w:hAnsi="TH SarabunPSK" w:cs="TH SarabunPSK"/>
          <w:sz w:val="32"/>
          <w:szCs w:val="32"/>
          <w:cs/>
        </w:rPr>
        <w:tab/>
        <w:t xml:space="preserve">    มาตรฐาน  ต 1.2  มีทักษะการสื่อสารทางภาษาในการแลกเปลี่ยนข้อมูลข่าวสาร  แสดงความรู้สึก  และความคิดเห็นอย่างมีประสิทธิภาพ</w:t>
      </w:r>
    </w:p>
    <w:p w14:paraId="7392258B" w14:textId="52951135" w:rsidR="0000652D" w:rsidRDefault="0000652D" w:rsidP="0000652D">
      <w:pPr>
        <w:spacing w:after="0"/>
        <w:ind w:firstLine="720"/>
        <w:jc w:val="thaiDistribute"/>
        <w:rPr>
          <w:rFonts w:ascii="TH SarabunPSK" w:hAnsi="TH SarabunPSK" w:cs="TH SarabunPSK"/>
          <w:sz w:val="32"/>
          <w:szCs w:val="32"/>
        </w:rPr>
      </w:pPr>
      <w:r w:rsidRPr="0000652D">
        <w:rPr>
          <w:rFonts w:ascii="TH SarabunPSK" w:hAnsi="TH SarabunPSK" w:cs="TH SarabunPSK"/>
          <w:sz w:val="32"/>
          <w:szCs w:val="32"/>
          <w:cs/>
        </w:rPr>
        <w:tab/>
        <w:t xml:space="preserve">    มาตรฐาน  ต 1.3</w:t>
      </w:r>
      <w:r w:rsidRPr="0000652D">
        <w:rPr>
          <w:rFonts w:ascii="TH SarabunPSK" w:hAnsi="TH SarabunPSK" w:cs="TH SarabunPSK"/>
          <w:sz w:val="32"/>
          <w:szCs w:val="32"/>
        </w:rPr>
        <w:t xml:space="preserve">  </w:t>
      </w:r>
      <w:r w:rsidRPr="0000652D">
        <w:rPr>
          <w:rFonts w:ascii="TH SarabunPSK" w:hAnsi="TH SarabunPSK" w:cs="TH SarabunPSK"/>
          <w:sz w:val="32"/>
          <w:szCs w:val="32"/>
          <w:cs/>
        </w:rPr>
        <w:t>นำเสนอข้อมูลข่าวสาร  ความคิดรวบยอด  และความคิดเห็น ในเรื่องต่างๆ โดยการพูด</w:t>
      </w:r>
      <w:r w:rsidR="00746BBF">
        <w:rPr>
          <w:rFonts w:ascii="TH SarabunPSK" w:hAnsi="TH SarabunPSK" w:cs="TH SarabunPSK" w:hint="cs"/>
          <w:sz w:val="32"/>
          <w:szCs w:val="32"/>
          <w:cs/>
        </w:rPr>
        <w:t xml:space="preserve"> </w:t>
      </w:r>
      <w:r w:rsidRPr="0000652D">
        <w:rPr>
          <w:rFonts w:ascii="TH SarabunPSK" w:hAnsi="TH SarabunPSK" w:cs="TH SarabunPSK"/>
          <w:sz w:val="32"/>
          <w:szCs w:val="32"/>
          <w:cs/>
        </w:rPr>
        <w:t>และการเขียน</w:t>
      </w:r>
    </w:p>
    <w:p w14:paraId="7B399B29" w14:textId="77777777" w:rsidR="00746BBF" w:rsidRDefault="00746BBF" w:rsidP="0000652D">
      <w:pPr>
        <w:spacing w:after="0"/>
        <w:ind w:firstLine="720"/>
        <w:jc w:val="thaiDistribute"/>
        <w:rPr>
          <w:rFonts w:ascii="TH SarabunPSK" w:hAnsi="TH SarabunPSK" w:cs="TH SarabunPSK"/>
          <w:sz w:val="32"/>
          <w:szCs w:val="32"/>
        </w:rPr>
      </w:pPr>
    </w:p>
    <w:p w14:paraId="3221B7CD" w14:textId="77777777" w:rsidR="00746BBF" w:rsidRPr="0000652D" w:rsidRDefault="00746BBF" w:rsidP="0000652D">
      <w:pPr>
        <w:spacing w:after="0"/>
        <w:ind w:firstLine="720"/>
        <w:jc w:val="thaiDistribute"/>
        <w:rPr>
          <w:rFonts w:ascii="TH SarabunPSK" w:hAnsi="TH SarabunPSK" w:cs="TH SarabunPSK"/>
          <w:sz w:val="32"/>
          <w:szCs w:val="32"/>
          <w:cs/>
        </w:rPr>
      </w:pPr>
    </w:p>
    <w:p w14:paraId="48B73D4E" w14:textId="77777777" w:rsidR="0000652D" w:rsidRPr="0000652D" w:rsidRDefault="0000652D" w:rsidP="0000652D">
      <w:pPr>
        <w:spacing w:after="0"/>
        <w:ind w:firstLine="720"/>
        <w:jc w:val="thaiDistribute"/>
        <w:rPr>
          <w:rFonts w:ascii="TH SarabunPSK" w:hAnsi="TH SarabunPSK" w:cs="TH SarabunPSK"/>
          <w:sz w:val="32"/>
          <w:szCs w:val="32"/>
        </w:rPr>
      </w:pPr>
      <w:r w:rsidRPr="0000652D">
        <w:rPr>
          <w:rFonts w:ascii="TH SarabunPSK" w:hAnsi="TH SarabunPSK" w:cs="TH SarabunPSK"/>
          <w:sz w:val="32"/>
          <w:szCs w:val="32"/>
          <w:cs/>
        </w:rPr>
        <w:lastRenderedPageBreak/>
        <w:tab/>
        <w:t>สาระที่ 2  ภาษาและวัฒนธรรม</w:t>
      </w:r>
    </w:p>
    <w:p w14:paraId="38B7C442" w14:textId="77777777" w:rsidR="0000652D" w:rsidRPr="0000652D" w:rsidRDefault="0000652D" w:rsidP="0000652D">
      <w:pPr>
        <w:spacing w:after="0"/>
        <w:ind w:firstLine="720"/>
        <w:jc w:val="thaiDistribute"/>
        <w:rPr>
          <w:rFonts w:ascii="TH SarabunPSK" w:hAnsi="TH SarabunPSK" w:cs="TH SarabunPSK"/>
          <w:sz w:val="32"/>
          <w:szCs w:val="32"/>
        </w:rPr>
      </w:pPr>
      <w:r w:rsidRPr="0000652D">
        <w:rPr>
          <w:rFonts w:ascii="TH SarabunPSK" w:hAnsi="TH SarabunPSK" w:cs="TH SarabunPSK"/>
          <w:sz w:val="32"/>
          <w:szCs w:val="32"/>
          <w:cs/>
        </w:rPr>
        <w:tab/>
        <w:t xml:space="preserve">     </w:t>
      </w:r>
      <w:r w:rsidRPr="0000652D">
        <w:rPr>
          <w:rFonts w:ascii="TH SarabunPSK" w:hAnsi="TH SarabunPSK" w:cs="TH SarabunPSK"/>
          <w:spacing w:val="-4"/>
          <w:sz w:val="32"/>
          <w:szCs w:val="32"/>
          <w:cs/>
        </w:rPr>
        <w:t>มาตรฐาน  ต 2.1  เข้าใจความสัมพันธ์ระหว่างภาษากับวัฒนธรรมของเจ้าของภาษา</w:t>
      </w:r>
      <w:r w:rsidRPr="0000652D">
        <w:rPr>
          <w:rFonts w:ascii="TH SarabunPSK" w:hAnsi="TH SarabunPSK" w:cs="TH SarabunPSK"/>
          <w:sz w:val="32"/>
          <w:szCs w:val="32"/>
          <w:cs/>
        </w:rPr>
        <w:t xml:space="preserve">  และนำไปใช้ได้อย่างเหมาะสมกับกาลเทศะ</w:t>
      </w:r>
    </w:p>
    <w:p w14:paraId="7CF0F988" w14:textId="4257DF66" w:rsidR="0000652D" w:rsidRPr="0000652D" w:rsidRDefault="0000652D" w:rsidP="0000652D">
      <w:pPr>
        <w:spacing w:after="0"/>
        <w:ind w:firstLine="720"/>
        <w:jc w:val="thaiDistribute"/>
        <w:rPr>
          <w:rFonts w:ascii="TH SarabunPSK" w:hAnsi="TH SarabunPSK" w:cs="TH SarabunPSK"/>
          <w:sz w:val="32"/>
          <w:szCs w:val="32"/>
        </w:rPr>
      </w:pPr>
      <w:r w:rsidRPr="0000652D">
        <w:rPr>
          <w:rFonts w:ascii="TH SarabunPSK" w:hAnsi="TH SarabunPSK" w:cs="TH SarabunPSK"/>
          <w:sz w:val="32"/>
          <w:szCs w:val="32"/>
          <w:cs/>
        </w:rPr>
        <w:tab/>
      </w:r>
      <w:r w:rsidRPr="0000652D">
        <w:rPr>
          <w:rFonts w:ascii="TH SarabunPSK" w:hAnsi="TH SarabunPSK" w:cs="TH SarabunPSK"/>
          <w:spacing w:val="-6"/>
          <w:sz w:val="32"/>
          <w:szCs w:val="32"/>
          <w:cs/>
        </w:rPr>
        <w:t xml:space="preserve">     มาตรฐาน  ต 2.2  เข้าใจความเหมือน</w:t>
      </w:r>
      <w:r w:rsidR="00746BBF">
        <w:rPr>
          <w:rFonts w:ascii="TH SarabunPSK" w:hAnsi="TH SarabunPSK" w:cs="TH SarabunPSK" w:hint="cs"/>
          <w:spacing w:val="-6"/>
          <w:sz w:val="32"/>
          <w:szCs w:val="32"/>
          <w:cs/>
        </w:rPr>
        <w:t xml:space="preserve"> </w:t>
      </w:r>
      <w:r w:rsidRPr="0000652D">
        <w:rPr>
          <w:rFonts w:ascii="TH SarabunPSK" w:hAnsi="TH SarabunPSK" w:cs="TH SarabunPSK"/>
          <w:spacing w:val="-6"/>
          <w:sz w:val="32"/>
          <w:szCs w:val="32"/>
          <w:cs/>
        </w:rPr>
        <w:t>และความแตกต่างระหว่างภาษา</w:t>
      </w:r>
      <w:r w:rsidR="00746BBF">
        <w:rPr>
          <w:rFonts w:ascii="TH SarabunPSK" w:hAnsi="TH SarabunPSK" w:cs="TH SarabunPSK" w:hint="cs"/>
          <w:spacing w:val="-6"/>
          <w:sz w:val="32"/>
          <w:szCs w:val="32"/>
          <w:cs/>
        </w:rPr>
        <w:t xml:space="preserve"> </w:t>
      </w:r>
      <w:r w:rsidRPr="0000652D">
        <w:rPr>
          <w:rFonts w:ascii="TH SarabunPSK" w:hAnsi="TH SarabunPSK" w:cs="TH SarabunPSK"/>
          <w:spacing w:val="-6"/>
          <w:sz w:val="32"/>
          <w:szCs w:val="32"/>
          <w:cs/>
        </w:rPr>
        <w:t>และวัฒนธรรม</w:t>
      </w:r>
      <w:r w:rsidRPr="0000652D">
        <w:rPr>
          <w:rFonts w:ascii="TH SarabunPSK" w:hAnsi="TH SarabunPSK" w:cs="TH SarabunPSK"/>
          <w:sz w:val="32"/>
          <w:szCs w:val="32"/>
          <w:cs/>
        </w:rPr>
        <w:t>ของเจ้าของภาษากับภาษา</w:t>
      </w:r>
      <w:r w:rsidR="00746BBF">
        <w:rPr>
          <w:rFonts w:ascii="TH SarabunPSK" w:hAnsi="TH SarabunPSK" w:cs="TH SarabunPSK" w:hint="cs"/>
          <w:sz w:val="32"/>
          <w:szCs w:val="32"/>
          <w:cs/>
        </w:rPr>
        <w:t xml:space="preserve"> </w:t>
      </w:r>
      <w:r w:rsidRPr="0000652D">
        <w:rPr>
          <w:rFonts w:ascii="TH SarabunPSK" w:hAnsi="TH SarabunPSK" w:cs="TH SarabunPSK"/>
          <w:sz w:val="32"/>
          <w:szCs w:val="32"/>
          <w:cs/>
        </w:rPr>
        <w:t>และวัฒนธรรมไทย  และนำมาใช้อย่างถูกต้อง</w:t>
      </w:r>
      <w:r w:rsidR="00746BBF">
        <w:rPr>
          <w:rFonts w:ascii="TH SarabunPSK" w:hAnsi="TH SarabunPSK" w:cs="TH SarabunPSK" w:hint="cs"/>
          <w:sz w:val="32"/>
          <w:szCs w:val="32"/>
          <w:cs/>
        </w:rPr>
        <w:t xml:space="preserve"> </w:t>
      </w:r>
      <w:r w:rsidRPr="0000652D">
        <w:rPr>
          <w:rFonts w:ascii="TH SarabunPSK" w:hAnsi="TH SarabunPSK" w:cs="TH SarabunPSK"/>
          <w:sz w:val="32"/>
          <w:szCs w:val="32"/>
          <w:cs/>
        </w:rPr>
        <w:t>และเหมาะสม</w:t>
      </w:r>
    </w:p>
    <w:p w14:paraId="43A1C347" w14:textId="77777777" w:rsidR="0000652D" w:rsidRPr="0000652D" w:rsidRDefault="0000652D" w:rsidP="0000652D">
      <w:pPr>
        <w:spacing w:after="0"/>
        <w:ind w:firstLine="720"/>
        <w:jc w:val="thaiDistribute"/>
        <w:rPr>
          <w:rFonts w:ascii="TH SarabunPSK" w:hAnsi="TH SarabunPSK" w:cs="TH SarabunPSK"/>
          <w:sz w:val="32"/>
          <w:szCs w:val="32"/>
        </w:rPr>
      </w:pPr>
      <w:r w:rsidRPr="0000652D">
        <w:rPr>
          <w:rFonts w:ascii="TH SarabunPSK" w:hAnsi="TH SarabunPSK" w:cs="TH SarabunPSK"/>
          <w:sz w:val="32"/>
          <w:szCs w:val="32"/>
          <w:cs/>
        </w:rPr>
        <w:tab/>
        <w:t>สาระที่ 3  ภาษากับความสัมพันธ์กับกลุ่มสาระการเรียนรู้อื่น</w:t>
      </w:r>
    </w:p>
    <w:p w14:paraId="2FCD51C9" w14:textId="49ED48B5" w:rsidR="0000652D" w:rsidRPr="0000652D" w:rsidRDefault="0000652D" w:rsidP="0000652D">
      <w:pPr>
        <w:spacing w:after="0"/>
        <w:ind w:firstLine="720"/>
        <w:jc w:val="thaiDistribute"/>
        <w:rPr>
          <w:rFonts w:ascii="TH SarabunPSK" w:hAnsi="TH SarabunPSK" w:cs="TH SarabunPSK"/>
          <w:sz w:val="32"/>
          <w:szCs w:val="32"/>
        </w:rPr>
      </w:pPr>
      <w:r w:rsidRPr="0000652D">
        <w:rPr>
          <w:rFonts w:ascii="TH SarabunPSK" w:hAnsi="TH SarabunPSK" w:cs="TH SarabunPSK"/>
          <w:sz w:val="32"/>
          <w:szCs w:val="32"/>
          <w:cs/>
        </w:rPr>
        <w:tab/>
      </w:r>
      <w:r w:rsidRPr="0000652D">
        <w:rPr>
          <w:rFonts w:ascii="TH SarabunPSK" w:hAnsi="TH SarabunPSK" w:cs="TH SarabunPSK"/>
          <w:spacing w:val="4"/>
          <w:sz w:val="32"/>
          <w:szCs w:val="32"/>
          <w:cs/>
        </w:rPr>
        <w:t xml:space="preserve">     มาตรฐาน  ต 3.1  ใช้ภาษาต่างประเทศในการเชื่อมโยงความรู้กับกลุ่มสาระ</w:t>
      </w:r>
      <w:r w:rsidRPr="0000652D">
        <w:rPr>
          <w:rFonts w:ascii="TH SarabunPSK" w:hAnsi="TH SarabunPSK" w:cs="TH SarabunPSK"/>
          <w:sz w:val="32"/>
          <w:szCs w:val="32"/>
          <w:cs/>
        </w:rPr>
        <w:t>การ</w:t>
      </w:r>
      <w:r w:rsidRPr="0000652D">
        <w:rPr>
          <w:rFonts w:ascii="TH SarabunPSK" w:hAnsi="TH SarabunPSK" w:cs="TH SarabunPSK"/>
          <w:spacing w:val="-6"/>
          <w:sz w:val="32"/>
          <w:szCs w:val="32"/>
          <w:cs/>
        </w:rPr>
        <w:t>เรียนรู้อื่น  และเป็นพื้นฐานในการพัฒนา  แสวงหาความรู้  และเปิดโลกทัศน์ของตนเอง</w:t>
      </w:r>
    </w:p>
    <w:p w14:paraId="72C7616F" w14:textId="77777777" w:rsidR="0000652D" w:rsidRPr="0000652D" w:rsidRDefault="0000652D" w:rsidP="0000652D">
      <w:pPr>
        <w:spacing w:after="0"/>
        <w:ind w:firstLine="720"/>
        <w:jc w:val="thaiDistribute"/>
        <w:rPr>
          <w:rFonts w:ascii="TH SarabunPSK" w:hAnsi="TH SarabunPSK" w:cs="TH SarabunPSK"/>
          <w:sz w:val="32"/>
          <w:szCs w:val="32"/>
        </w:rPr>
      </w:pPr>
      <w:r w:rsidRPr="0000652D">
        <w:rPr>
          <w:rFonts w:ascii="TH SarabunPSK" w:hAnsi="TH SarabunPSK" w:cs="TH SarabunPSK"/>
          <w:sz w:val="32"/>
          <w:szCs w:val="32"/>
          <w:cs/>
        </w:rPr>
        <w:tab/>
        <w:t>สาระที่ 4  ภาษากับความสัมพันธ์กับชุมชนและโลก</w:t>
      </w:r>
    </w:p>
    <w:p w14:paraId="65F1E239" w14:textId="77777777" w:rsidR="0000652D" w:rsidRPr="0000652D" w:rsidRDefault="0000652D" w:rsidP="0000652D">
      <w:pPr>
        <w:spacing w:after="0"/>
        <w:ind w:firstLine="720"/>
        <w:jc w:val="thaiDistribute"/>
        <w:rPr>
          <w:rFonts w:ascii="TH SarabunPSK" w:hAnsi="TH SarabunPSK" w:cs="TH SarabunPSK"/>
          <w:sz w:val="32"/>
          <w:szCs w:val="32"/>
        </w:rPr>
      </w:pPr>
      <w:r w:rsidRPr="0000652D">
        <w:rPr>
          <w:rFonts w:ascii="TH SarabunPSK" w:hAnsi="TH SarabunPSK" w:cs="TH SarabunPSK"/>
          <w:sz w:val="32"/>
          <w:szCs w:val="32"/>
          <w:cs/>
        </w:rPr>
        <w:tab/>
      </w:r>
      <w:r w:rsidRPr="0000652D">
        <w:rPr>
          <w:rFonts w:ascii="TH SarabunPSK" w:hAnsi="TH SarabunPSK" w:cs="TH SarabunPSK"/>
          <w:spacing w:val="-6"/>
          <w:sz w:val="32"/>
          <w:szCs w:val="32"/>
          <w:cs/>
        </w:rPr>
        <w:t xml:space="preserve">     มาตรฐาน  ต 4.1  ใช้ภาษาต่างประเทศในสถานการณ์ต่างๆ  ทั้งในสถานศึกษา  ชุมชน  และสังคม</w:t>
      </w:r>
    </w:p>
    <w:p w14:paraId="0B808B23" w14:textId="77777777" w:rsidR="0000652D" w:rsidRPr="0000652D" w:rsidRDefault="0000652D" w:rsidP="0000652D">
      <w:pPr>
        <w:spacing w:after="0"/>
        <w:ind w:firstLine="720"/>
        <w:jc w:val="thaiDistribute"/>
        <w:rPr>
          <w:rFonts w:ascii="TH SarabunPSK" w:hAnsi="TH SarabunPSK" w:cs="TH SarabunPSK"/>
          <w:sz w:val="32"/>
          <w:szCs w:val="32"/>
        </w:rPr>
      </w:pPr>
      <w:r w:rsidRPr="0000652D">
        <w:rPr>
          <w:rFonts w:ascii="TH SarabunPSK" w:hAnsi="TH SarabunPSK" w:cs="TH SarabunPSK"/>
          <w:sz w:val="32"/>
          <w:szCs w:val="32"/>
          <w:cs/>
        </w:rPr>
        <w:t xml:space="preserve">      </w:t>
      </w:r>
      <w:r w:rsidRPr="0000652D">
        <w:rPr>
          <w:rFonts w:ascii="TH SarabunPSK" w:hAnsi="TH SarabunPSK" w:cs="TH SarabunPSK"/>
          <w:sz w:val="32"/>
          <w:szCs w:val="32"/>
        </w:rPr>
        <w:t>7</w:t>
      </w:r>
      <w:r w:rsidRPr="0000652D">
        <w:rPr>
          <w:rFonts w:ascii="TH SarabunPSK" w:hAnsi="TH SarabunPSK" w:cs="TH SarabunPSK"/>
          <w:sz w:val="32"/>
          <w:szCs w:val="32"/>
          <w:cs/>
        </w:rPr>
        <w:t>.  การออกแบบการจัดการเรียนรู้</w:t>
      </w:r>
    </w:p>
    <w:p w14:paraId="5D667CCE" w14:textId="77777777" w:rsidR="0000652D" w:rsidRPr="0000652D" w:rsidRDefault="0000652D" w:rsidP="0000652D">
      <w:pPr>
        <w:spacing w:after="0"/>
        <w:ind w:firstLine="1050"/>
        <w:jc w:val="thaiDistribute"/>
        <w:rPr>
          <w:rFonts w:ascii="TH SarabunPSK" w:hAnsi="TH SarabunPSK" w:cs="TH SarabunPSK"/>
          <w:spacing w:val="-2"/>
          <w:sz w:val="32"/>
          <w:szCs w:val="32"/>
        </w:rPr>
      </w:pPr>
      <w:r w:rsidRPr="0000652D">
        <w:rPr>
          <w:rFonts w:ascii="TH SarabunPSK" w:hAnsi="TH SarabunPSK" w:cs="TH SarabunPSK"/>
          <w:sz w:val="32"/>
          <w:szCs w:val="32"/>
          <w:cs/>
        </w:rPr>
        <w:t xml:space="preserve">     </w:t>
      </w:r>
      <w:r w:rsidRPr="0000652D">
        <w:rPr>
          <w:rFonts w:ascii="TH SarabunPSK" w:hAnsi="TH SarabunPSK" w:cs="TH SarabunPSK"/>
          <w:spacing w:val="-8"/>
          <w:sz w:val="32"/>
          <w:szCs w:val="32"/>
          <w:cs/>
        </w:rPr>
        <w:t xml:space="preserve">การออกแบบการจัดการเรียนรู้อิงมาตรฐานที่ใช้หลักการ  </w:t>
      </w:r>
      <w:r w:rsidRPr="0000652D">
        <w:rPr>
          <w:rFonts w:ascii="TH SarabunPSK" w:hAnsi="TH SarabunPSK" w:cs="TH SarabunPSK"/>
          <w:spacing w:val="-8"/>
          <w:sz w:val="32"/>
          <w:szCs w:val="32"/>
        </w:rPr>
        <w:t xml:space="preserve">Backward  Design  </w:t>
      </w:r>
      <w:r w:rsidRPr="0000652D">
        <w:rPr>
          <w:rFonts w:ascii="TH SarabunPSK" w:hAnsi="TH SarabunPSK" w:cs="TH SarabunPSK"/>
          <w:spacing w:val="-8"/>
          <w:sz w:val="32"/>
          <w:szCs w:val="32"/>
          <w:cs/>
        </w:rPr>
        <w:t>คือ  เริ่มจาก</w:t>
      </w:r>
      <w:r w:rsidRPr="0000652D">
        <w:rPr>
          <w:rFonts w:ascii="TH SarabunPSK" w:hAnsi="TH SarabunPSK" w:cs="TH SarabunPSK"/>
          <w:spacing w:val="-6"/>
          <w:sz w:val="32"/>
          <w:szCs w:val="32"/>
          <w:cs/>
        </w:rPr>
        <w:t>การกำหนดมาตรฐานเป็นเป้าหมายของการจัดการเรียนรู้  จากนั้นจึงกำหนดร่องรอยหลักฐานที่ให้ผู้เรียน</w:t>
      </w:r>
      <w:r w:rsidRPr="0000652D">
        <w:rPr>
          <w:rFonts w:ascii="TH SarabunPSK" w:hAnsi="TH SarabunPSK" w:cs="TH SarabunPSK"/>
          <w:spacing w:val="-14"/>
          <w:sz w:val="32"/>
          <w:szCs w:val="32"/>
          <w:cs/>
        </w:rPr>
        <w:t>ปฏิบัติแล้วสามารถสะท้อนความสามารถของผู้เรียนตามที่ระบุไว้ในมาตรฐานนั้น  แล้วจึงวางแผนจัดกิจกรรม</w:t>
      </w:r>
      <w:r w:rsidRPr="0000652D">
        <w:rPr>
          <w:rFonts w:ascii="TH SarabunPSK" w:hAnsi="TH SarabunPSK" w:cs="TH SarabunPSK"/>
          <w:sz w:val="32"/>
          <w:szCs w:val="32"/>
          <w:cs/>
        </w:rPr>
        <w:t>การเรียนรู้ให้สอดคล้องกับสิ่งที่กำหนดให้ผู้เรียนปฏิบัติ  ซึ่งมีขั้นตอน    ที่ต้องดำเนินการ  ดังนี้</w:t>
      </w:r>
    </w:p>
    <w:p w14:paraId="3FCEC26D" w14:textId="77777777" w:rsidR="0000652D" w:rsidRPr="0000652D" w:rsidRDefault="0000652D" w:rsidP="0000652D">
      <w:pPr>
        <w:spacing w:after="0"/>
        <w:ind w:firstLine="1050"/>
        <w:rPr>
          <w:rFonts w:ascii="TH SarabunPSK" w:hAnsi="TH SarabunPSK" w:cs="TH SarabunPSK"/>
          <w:spacing w:val="-2"/>
          <w:sz w:val="32"/>
          <w:szCs w:val="32"/>
        </w:rPr>
      </w:pPr>
      <w:r w:rsidRPr="0000652D">
        <w:rPr>
          <w:rFonts w:ascii="TH SarabunPSK" w:hAnsi="TH SarabunPSK" w:cs="TH SarabunPSK"/>
          <w:spacing w:val="-2"/>
          <w:sz w:val="32"/>
          <w:szCs w:val="32"/>
          <w:cs/>
        </w:rPr>
        <w:tab/>
        <w:t xml:space="preserve">    1.  จัดทำคำอธิบายรายวิชา</w:t>
      </w:r>
    </w:p>
    <w:p w14:paraId="483348FC" w14:textId="18E8D957" w:rsidR="0000652D" w:rsidRPr="0000652D" w:rsidRDefault="0000652D" w:rsidP="00AB69A2">
      <w:pPr>
        <w:spacing w:after="0"/>
        <w:ind w:firstLine="1050"/>
        <w:rPr>
          <w:rFonts w:ascii="TH SarabunPSK" w:hAnsi="TH SarabunPSK" w:cs="TH SarabunPSK"/>
          <w:spacing w:val="-2"/>
          <w:sz w:val="32"/>
          <w:szCs w:val="32"/>
        </w:rPr>
      </w:pPr>
      <w:r w:rsidRPr="0000652D">
        <w:rPr>
          <w:rFonts w:ascii="TH SarabunPSK" w:hAnsi="TH SarabunPSK" w:cs="TH SarabunPSK"/>
          <w:spacing w:val="-2"/>
          <w:sz w:val="32"/>
          <w:szCs w:val="32"/>
          <w:cs/>
        </w:rPr>
        <w:t xml:space="preserve">    </w:t>
      </w:r>
      <w:r w:rsidRPr="0000652D">
        <w:rPr>
          <w:rFonts w:ascii="TH SarabunPSK" w:hAnsi="TH SarabunPSK" w:cs="TH SarabunPSK"/>
          <w:spacing w:val="-2"/>
          <w:sz w:val="32"/>
          <w:szCs w:val="32"/>
          <w:cs/>
        </w:rPr>
        <w:tab/>
        <w:t xml:space="preserve">    2.  จัดทำโครงสร้างรายวิชา</w:t>
      </w:r>
    </w:p>
    <w:p w14:paraId="7283D4F8" w14:textId="77777777" w:rsidR="0000652D" w:rsidRPr="0000652D" w:rsidRDefault="0000652D" w:rsidP="0000652D">
      <w:pPr>
        <w:spacing w:after="0"/>
        <w:ind w:firstLine="1050"/>
        <w:rPr>
          <w:rFonts w:ascii="TH SarabunPSK" w:hAnsi="TH SarabunPSK" w:cs="TH SarabunPSK"/>
          <w:spacing w:val="-2"/>
          <w:sz w:val="32"/>
          <w:szCs w:val="32"/>
        </w:rPr>
      </w:pPr>
      <w:r w:rsidRPr="0000652D">
        <w:rPr>
          <w:rFonts w:ascii="TH SarabunPSK" w:hAnsi="TH SarabunPSK" w:cs="TH SarabunPSK"/>
          <w:spacing w:val="-2"/>
          <w:sz w:val="32"/>
          <w:szCs w:val="32"/>
          <w:cs/>
        </w:rPr>
        <w:t xml:space="preserve">   </w:t>
      </w:r>
      <w:r w:rsidRPr="0000652D">
        <w:rPr>
          <w:rFonts w:ascii="TH SarabunPSK" w:hAnsi="TH SarabunPSK" w:cs="TH SarabunPSK"/>
          <w:spacing w:val="-2"/>
          <w:sz w:val="32"/>
          <w:szCs w:val="32"/>
          <w:cs/>
        </w:rPr>
        <w:tab/>
        <w:t xml:space="preserve">    3.  จัดทำหน่วยการเรียนรู้</w:t>
      </w:r>
    </w:p>
    <w:p w14:paraId="468E1DBD" w14:textId="77777777" w:rsidR="0000652D" w:rsidRPr="0000652D" w:rsidRDefault="0000652D" w:rsidP="0000652D">
      <w:pPr>
        <w:spacing w:after="0"/>
        <w:ind w:firstLine="1050"/>
        <w:rPr>
          <w:rFonts w:ascii="TH SarabunPSK" w:hAnsi="TH SarabunPSK" w:cs="TH SarabunPSK"/>
          <w:spacing w:val="-2"/>
          <w:sz w:val="32"/>
          <w:szCs w:val="32"/>
        </w:rPr>
      </w:pPr>
      <w:r w:rsidRPr="0000652D">
        <w:rPr>
          <w:rFonts w:ascii="TH SarabunPSK" w:hAnsi="TH SarabunPSK" w:cs="TH SarabunPSK"/>
          <w:spacing w:val="-2"/>
          <w:sz w:val="32"/>
          <w:szCs w:val="32"/>
          <w:cs/>
        </w:rPr>
        <w:t xml:space="preserve">    </w:t>
      </w:r>
      <w:r w:rsidRPr="0000652D">
        <w:rPr>
          <w:rFonts w:ascii="TH SarabunPSK" w:hAnsi="TH SarabunPSK" w:cs="TH SarabunPSK"/>
          <w:spacing w:val="-2"/>
          <w:sz w:val="32"/>
          <w:szCs w:val="32"/>
          <w:cs/>
        </w:rPr>
        <w:tab/>
        <w:t xml:space="preserve">    4.  การนำหน่วยการเรียนรู้มาจัดทำแผนการจัดการเรียนรู้</w:t>
      </w:r>
    </w:p>
    <w:p w14:paraId="5517A803" w14:textId="77777777" w:rsidR="0000652D" w:rsidRPr="0000652D" w:rsidRDefault="0000652D" w:rsidP="0000652D">
      <w:pPr>
        <w:spacing w:after="0"/>
        <w:ind w:left="1050"/>
        <w:jc w:val="thaiDistribute"/>
        <w:rPr>
          <w:rFonts w:ascii="TH SarabunPSK" w:hAnsi="TH SarabunPSK" w:cs="TH SarabunPSK"/>
          <w:spacing w:val="-2"/>
          <w:sz w:val="32"/>
          <w:szCs w:val="32"/>
        </w:rPr>
      </w:pPr>
      <w:r w:rsidRPr="0000652D">
        <w:rPr>
          <w:rFonts w:ascii="TH SarabunPSK" w:hAnsi="TH SarabunPSK" w:cs="TH SarabunPSK"/>
          <w:spacing w:val="-2"/>
          <w:sz w:val="32"/>
          <w:szCs w:val="32"/>
        </w:rPr>
        <w:t>8.</w:t>
      </w:r>
      <w:r w:rsidRPr="0000652D">
        <w:rPr>
          <w:rFonts w:ascii="TH SarabunPSK" w:hAnsi="TH SarabunPSK" w:cs="TH SarabunPSK"/>
          <w:spacing w:val="-2"/>
          <w:sz w:val="32"/>
          <w:szCs w:val="32"/>
          <w:cs/>
        </w:rPr>
        <w:t xml:space="preserve">  การประเมินผลควรมีลักษณะเป็นกระบวนการพัฒนาคุณภาพผู้เรียนเน้นคุณลักษณะ</w:t>
      </w:r>
    </w:p>
    <w:p w14:paraId="07955874" w14:textId="48C93D44" w:rsidR="0000652D" w:rsidRPr="0000652D" w:rsidRDefault="0000652D" w:rsidP="0000652D">
      <w:pPr>
        <w:spacing w:after="0"/>
        <w:jc w:val="thaiDistribute"/>
        <w:rPr>
          <w:rFonts w:ascii="TH SarabunPSK" w:hAnsi="TH SarabunPSK" w:cs="TH SarabunPSK"/>
          <w:sz w:val="32"/>
          <w:szCs w:val="32"/>
        </w:rPr>
      </w:pPr>
      <w:r w:rsidRPr="0000652D">
        <w:rPr>
          <w:rFonts w:ascii="TH SarabunPSK" w:hAnsi="TH SarabunPSK" w:cs="TH SarabunPSK"/>
          <w:spacing w:val="-6"/>
          <w:sz w:val="32"/>
          <w:szCs w:val="32"/>
          <w:cs/>
        </w:rPr>
        <w:t>และความสามารถของผู้เรียนเป็นภาพรวม  ด้วยวิธีที่หลากหลายบูรณาการในการเรียนการสอน   ผลการ</w:t>
      </w:r>
      <w:r w:rsidRPr="0000652D">
        <w:rPr>
          <w:rFonts w:ascii="TH SarabunPSK" w:hAnsi="TH SarabunPSK" w:cs="TH SarabunPSK"/>
          <w:sz w:val="32"/>
          <w:szCs w:val="32"/>
          <w:cs/>
        </w:rPr>
        <w:t>ประเมินต้องชี้ให้เห็นผลการปรับปรุงการสอน</w:t>
      </w:r>
      <w:r w:rsidRPr="0000652D">
        <w:rPr>
          <w:rFonts w:ascii="TH SarabunPSK" w:hAnsi="TH SarabunPSK" w:cs="TH SarabunPSK"/>
          <w:spacing w:val="-6"/>
          <w:sz w:val="32"/>
          <w:szCs w:val="32"/>
          <w:cs/>
        </w:rPr>
        <w:t>ของผู้สอน</w:t>
      </w:r>
      <w:r w:rsidR="00746BBF">
        <w:rPr>
          <w:rFonts w:ascii="TH SarabunPSK" w:hAnsi="TH SarabunPSK" w:cs="TH SarabunPSK" w:hint="cs"/>
          <w:spacing w:val="-6"/>
          <w:sz w:val="32"/>
          <w:szCs w:val="32"/>
          <w:cs/>
        </w:rPr>
        <w:t xml:space="preserve"> </w:t>
      </w:r>
      <w:r w:rsidRPr="0000652D">
        <w:rPr>
          <w:rFonts w:ascii="TH SarabunPSK" w:hAnsi="TH SarabunPSK" w:cs="TH SarabunPSK"/>
          <w:spacing w:val="-6"/>
          <w:sz w:val="32"/>
          <w:szCs w:val="32"/>
          <w:cs/>
        </w:rPr>
        <w:t>และความสำเร็จของผู้เรียนตามเป้าหมายหลักสูตร  บ่งบอกถึงความสามารถในการนำความรู้</w:t>
      </w:r>
      <w:r w:rsidR="00746BBF">
        <w:rPr>
          <w:rFonts w:ascii="TH SarabunPSK" w:hAnsi="TH SarabunPSK" w:cs="TH SarabunPSK" w:hint="cs"/>
          <w:spacing w:val="-8"/>
          <w:sz w:val="32"/>
          <w:szCs w:val="32"/>
          <w:cs/>
        </w:rPr>
        <w:t xml:space="preserve"> </w:t>
      </w:r>
      <w:r w:rsidRPr="0000652D">
        <w:rPr>
          <w:rFonts w:ascii="TH SarabunPSK" w:hAnsi="TH SarabunPSK" w:cs="TH SarabunPSK"/>
          <w:spacing w:val="-8"/>
          <w:sz w:val="32"/>
          <w:szCs w:val="32"/>
          <w:cs/>
        </w:rPr>
        <w:t>และทักษะไปใช้ในชีวิตประจำวันได้  ทั้งยังส่งเสริมให้ผู้เรียนแต่ละคนรู้จักตนเอง และสามารถมองเห็น</w:t>
      </w:r>
      <w:r w:rsidRPr="0000652D">
        <w:rPr>
          <w:rFonts w:ascii="TH SarabunPSK" w:hAnsi="TH SarabunPSK" w:cs="TH SarabunPSK"/>
          <w:sz w:val="32"/>
          <w:szCs w:val="32"/>
          <w:cs/>
        </w:rPr>
        <w:t>แนวทางที่จะปรับปรุงตนเองให้ดีขึ้น  โดยเน้นความร่วมมือของทุกฝ่ายที่เกี่ยวข้องในการให้ข้อมูลตรวจสอบ</w:t>
      </w:r>
      <w:r w:rsidR="00746BBF">
        <w:rPr>
          <w:rFonts w:ascii="TH SarabunPSK" w:hAnsi="TH SarabunPSK" w:cs="TH SarabunPSK" w:hint="cs"/>
          <w:sz w:val="32"/>
          <w:szCs w:val="32"/>
          <w:cs/>
        </w:rPr>
        <w:t xml:space="preserve"> </w:t>
      </w:r>
      <w:r w:rsidRPr="0000652D">
        <w:rPr>
          <w:rFonts w:ascii="TH SarabunPSK" w:hAnsi="TH SarabunPSK" w:cs="TH SarabunPSK"/>
          <w:sz w:val="32"/>
          <w:szCs w:val="32"/>
          <w:cs/>
        </w:rPr>
        <w:t>และทบทวนซึ่งกันและกัน  เน้นที่การวัดกระบวนการ (</w:t>
      </w:r>
      <w:r w:rsidRPr="0000652D">
        <w:rPr>
          <w:rFonts w:ascii="TH SarabunPSK" w:hAnsi="TH SarabunPSK" w:cs="TH SarabunPSK"/>
          <w:sz w:val="32"/>
          <w:szCs w:val="32"/>
        </w:rPr>
        <w:t>Process</w:t>
      </w:r>
      <w:r w:rsidRPr="0000652D">
        <w:rPr>
          <w:rFonts w:ascii="TH SarabunPSK" w:hAnsi="TH SarabunPSK" w:cs="TH SarabunPSK"/>
          <w:sz w:val="32"/>
          <w:szCs w:val="32"/>
          <w:cs/>
        </w:rPr>
        <w:t>) เท่า</w:t>
      </w:r>
      <w:r w:rsidR="00746BBF">
        <w:rPr>
          <w:rFonts w:ascii="TH SarabunPSK" w:hAnsi="TH SarabunPSK" w:cs="TH SarabunPSK" w:hint="cs"/>
          <w:sz w:val="32"/>
          <w:szCs w:val="32"/>
          <w:cs/>
        </w:rPr>
        <w:t xml:space="preserve"> </w:t>
      </w:r>
      <w:r w:rsidRPr="0000652D">
        <w:rPr>
          <w:rFonts w:ascii="TH SarabunPSK" w:hAnsi="TH SarabunPSK" w:cs="TH SarabunPSK"/>
          <w:sz w:val="32"/>
          <w:szCs w:val="32"/>
          <w:cs/>
        </w:rPr>
        <w:t>ๆ กับการวัดผลผลิต (</w:t>
      </w:r>
      <w:r w:rsidRPr="0000652D">
        <w:rPr>
          <w:rFonts w:ascii="TH SarabunPSK" w:hAnsi="TH SarabunPSK" w:cs="TH SarabunPSK"/>
          <w:sz w:val="32"/>
          <w:szCs w:val="32"/>
        </w:rPr>
        <w:t>Product</w:t>
      </w:r>
      <w:r w:rsidRPr="0000652D">
        <w:rPr>
          <w:rFonts w:ascii="TH SarabunPSK" w:hAnsi="TH SarabunPSK" w:cs="TH SarabunPSK"/>
          <w:sz w:val="32"/>
          <w:szCs w:val="32"/>
          <w:cs/>
        </w:rPr>
        <w:t>) ของกระบวนการ  เน้นการวัด</w:t>
      </w:r>
      <w:r w:rsidRPr="0000652D">
        <w:rPr>
          <w:rFonts w:ascii="TH SarabunPSK" w:hAnsi="TH SarabunPSK" w:cs="TH SarabunPSK"/>
          <w:spacing w:val="4"/>
          <w:sz w:val="32"/>
          <w:szCs w:val="32"/>
          <w:cs/>
        </w:rPr>
        <w:t>ที่สะท้อน</w:t>
      </w:r>
      <w:r w:rsidRPr="0000652D">
        <w:rPr>
          <w:rFonts w:ascii="TH SarabunPSK" w:hAnsi="TH SarabunPSK" w:cs="TH SarabunPSK"/>
          <w:spacing w:val="-4"/>
          <w:sz w:val="32"/>
          <w:szCs w:val="32"/>
          <w:cs/>
        </w:rPr>
        <w:t>ให้เห็นถึงการใช้ความคิดพิจารณาไตร่ตรองรวมทั้งการใช้เหตุผล</w:t>
      </w:r>
      <w:r w:rsidR="00746BBF">
        <w:rPr>
          <w:rFonts w:ascii="TH SarabunPSK" w:hAnsi="TH SarabunPSK" w:cs="TH SarabunPSK" w:hint="cs"/>
          <w:spacing w:val="-4"/>
          <w:sz w:val="32"/>
          <w:szCs w:val="32"/>
          <w:cs/>
        </w:rPr>
        <w:t xml:space="preserve"> </w:t>
      </w:r>
      <w:r w:rsidRPr="0000652D">
        <w:rPr>
          <w:rFonts w:ascii="TH SarabunPSK" w:hAnsi="TH SarabunPSK" w:cs="TH SarabunPSK"/>
          <w:spacing w:val="-4"/>
          <w:sz w:val="32"/>
          <w:szCs w:val="32"/>
          <w:cs/>
        </w:rPr>
        <w:t>และการแก้ปัญหา  การประเมินผล</w:t>
      </w:r>
      <w:r w:rsidRPr="0000652D">
        <w:rPr>
          <w:rFonts w:ascii="TH SarabunPSK" w:hAnsi="TH SarabunPSK" w:cs="TH SarabunPSK"/>
          <w:sz w:val="32"/>
          <w:szCs w:val="32"/>
          <w:cs/>
        </w:rPr>
        <w:t>หลักสูตรการศึกษาขั้นพื้นฐานจึงเน้นที่การวัด</w:t>
      </w:r>
      <w:r w:rsidRPr="0000652D">
        <w:rPr>
          <w:rFonts w:ascii="TH SarabunPSK" w:hAnsi="TH SarabunPSK" w:cs="TH SarabunPSK"/>
          <w:spacing w:val="-6"/>
          <w:sz w:val="32"/>
          <w:szCs w:val="32"/>
          <w:cs/>
        </w:rPr>
        <w:t>การประเมินผลที่จะนำไปสู่การชี้ให้เห็นสภาพ</w:t>
      </w:r>
      <w:r w:rsidRPr="0000652D">
        <w:rPr>
          <w:rFonts w:ascii="TH SarabunPSK" w:hAnsi="TH SarabunPSK" w:cs="TH SarabunPSK"/>
          <w:spacing w:val="-6"/>
          <w:sz w:val="32"/>
          <w:szCs w:val="32"/>
          <w:cs/>
        </w:rPr>
        <w:lastRenderedPageBreak/>
        <w:t>ที่แท้จริง</w:t>
      </w:r>
      <w:r w:rsidRPr="0000652D">
        <w:rPr>
          <w:rFonts w:ascii="TH SarabunPSK" w:hAnsi="TH SarabunPSK" w:cs="TH SarabunPSK"/>
          <w:spacing w:val="-10"/>
          <w:sz w:val="32"/>
          <w:szCs w:val="32"/>
          <w:cs/>
        </w:rPr>
        <w:t>ของผู้เรียน</w:t>
      </w:r>
      <w:r w:rsidR="00746BBF">
        <w:rPr>
          <w:rFonts w:ascii="TH SarabunPSK" w:hAnsi="TH SarabunPSK" w:cs="TH SarabunPSK" w:hint="cs"/>
          <w:spacing w:val="-10"/>
          <w:sz w:val="32"/>
          <w:szCs w:val="32"/>
          <w:cs/>
        </w:rPr>
        <w:t xml:space="preserve"> </w:t>
      </w:r>
      <w:r w:rsidRPr="0000652D">
        <w:rPr>
          <w:rFonts w:ascii="TH SarabunPSK" w:hAnsi="TH SarabunPSK" w:cs="TH SarabunPSK"/>
          <w:spacing w:val="-10"/>
          <w:sz w:val="32"/>
          <w:szCs w:val="32"/>
          <w:cs/>
        </w:rPr>
        <w:t>และสภาพจริงของการเรียนการสอน  จากพฤติกรรมที่ผู้เรียนได้แสดงออก (</w:t>
      </w:r>
      <w:r w:rsidRPr="0000652D">
        <w:rPr>
          <w:rFonts w:ascii="TH SarabunPSK" w:hAnsi="TH SarabunPSK" w:cs="TH SarabunPSK"/>
          <w:spacing w:val="-10"/>
          <w:sz w:val="32"/>
          <w:szCs w:val="32"/>
        </w:rPr>
        <w:t>Student Performance</w:t>
      </w:r>
      <w:r w:rsidRPr="0000652D">
        <w:rPr>
          <w:rFonts w:ascii="TH SarabunPSK" w:hAnsi="TH SarabunPSK" w:cs="TH SarabunPSK"/>
          <w:spacing w:val="-10"/>
          <w:sz w:val="32"/>
          <w:szCs w:val="32"/>
          <w:cs/>
        </w:rPr>
        <w:t>)</w:t>
      </w:r>
      <w:r w:rsidRPr="0000652D">
        <w:rPr>
          <w:rFonts w:ascii="TH SarabunPSK" w:hAnsi="TH SarabunPSK" w:cs="TH SarabunPSK"/>
          <w:sz w:val="32"/>
          <w:szCs w:val="32"/>
          <w:cs/>
        </w:rPr>
        <w:t xml:space="preserve">  </w:t>
      </w:r>
      <w:r w:rsidRPr="0000652D">
        <w:rPr>
          <w:rFonts w:ascii="TH SarabunPSK" w:hAnsi="TH SarabunPSK" w:cs="TH SarabunPSK"/>
          <w:spacing w:val="-6"/>
          <w:sz w:val="32"/>
          <w:szCs w:val="32"/>
          <w:cs/>
        </w:rPr>
        <w:t>สะท้อนให้เห็นความสามารถอย่างหลากหลายในการพัฒนาคนที่ชัดเจน</w:t>
      </w:r>
      <w:r w:rsidRPr="0000652D">
        <w:rPr>
          <w:rFonts w:ascii="TH SarabunPSK" w:hAnsi="TH SarabunPSK" w:cs="TH SarabunPSK"/>
          <w:spacing w:val="-6"/>
          <w:sz w:val="32"/>
          <w:szCs w:val="32"/>
        </w:rPr>
        <w:t xml:space="preserve">  </w:t>
      </w:r>
      <w:r w:rsidRPr="0000652D">
        <w:rPr>
          <w:rFonts w:ascii="TH SarabunPSK" w:hAnsi="TH SarabunPSK" w:cs="TH SarabunPSK"/>
          <w:spacing w:val="-6"/>
          <w:sz w:val="32"/>
          <w:szCs w:val="32"/>
          <w:cs/>
        </w:rPr>
        <w:t>เช่น</w:t>
      </w:r>
      <w:r w:rsidR="00746BBF">
        <w:rPr>
          <w:rFonts w:ascii="TH SarabunPSK" w:hAnsi="TH SarabunPSK" w:cs="TH SarabunPSK" w:hint="cs"/>
          <w:spacing w:val="-6"/>
          <w:sz w:val="32"/>
          <w:szCs w:val="32"/>
          <w:cs/>
        </w:rPr>
        <w:t xml:space="preserve"> </w:t>
      </w:r>
      <w:r w:rsidRPr="0000652D">
        <w:rPr>
          <w:rFonts w:ascii="TH SarabunPSK" w:hAnsi="TH SarabunPSK" w:cs="TH SarabunPSK"/>
          <w:spacing w:val="-6"/>
          <w:sz w:val="32"/>
          <w:szCs w:val="32"/>
          <w:cs/>
        </w:rPr>
        <w:t>การประเมินการปฏิบัติงาน</w:t>
      </w:r>
      <w:r w:rsidRPr="0000652D">
        <w:rPr>
          <w:rFonts w:ascii="TH SarabunPSK" w:hAnsi="TH SarabunPSK" w:cs="TH SarabunPSK"/>
          <w:sz w:val="32"/>
          <w:szCs w:val="32"/>
          <w:cs/>
        </w:rPr>
        <w:t xml:space="preserve">  การประเมินจากโครงงาน หรือการประเมินจากแฟ้มสะสมงาน ฯลฯ  </w:t>
      </w:r>
      <w:r w:rsidRPr="0000652D">
        <w:rPr>
          <w:rFonts w:ascii="TH SarabunPSK" w:hAnsi="TH SarabunPSK" w:cs="TH SarabunPSK"/>
          <w:spacing w:val="-4"/>
          <w:sz w:val="32"/>
          <w:szCs w:val="32"/>
          <w:cs/>
        </w:rPr>
        <w:t>ควบคู่ไปกับการใช้การทดสอบแบบต่างๆ อย่างสมดุล  ต้องให้ความสำคัญกับการประเมินระหว่างเรียน</w:t>
      </w:r>
      <w:r w:rsidRPr="0000652D">
        <w:rPr>
          <w:rFonts w:ascii="TH SarabunPSK" w:hAnsi="TH SarabunPSK" w:cs="TH SarabunPSK"/>
          <w:sz w:val="32"/>
          <w:szCs w:val="32"/>
          <w:cs/>
        </w:rPr>
        <w:t xml:space="preserve"> มากกว่าการประเมินกลางปี/ปลายปี  และใช้เป็นข้อมูลเพื่อประเมินการเลื่อนชั้นเรียนและการจบการศึกษาระดับต่างๆ</w:t>
      </w:r>
    </w:p>
    <w:p w14:paraId="076F1A0F" w14:textId="6B4030D8" w:rsidR="0000652D" w:rsidRPr="0000652D" w:rsidRDefault="0000652D" w:rsidP="0000652D">
      <w:pPr>
        <w:spacing w:after="0"/>
        <w:ind w:firstLine="1440"/>
        <w:jc w:val="thaiDistribute"/>
        <w:rPr>
          <w:rFonts w:ascii="TH SarabunPSK" w:hAnsi="TH SarabunPSK" w:cs="TH SarabunPSK"/>
          <w:sz w:val="32"/>
          <w:szCs w:val="32"/>
        </w:rPr>
      </w:pPr>
      <w:r w:rsidRPr="0000652D">
        <w:rPr>
          <w:rFonts w:ascii="TH SarabunPSK" w:hAnsi="TH SarabunPSK" w:cs="TH SarabunPSK"/>
          <w:sz w:val="32"/>
          <w:szCs w:val="32"/>
        </w:rPr>
        <w:t>8</w:t>
      </w:r>
      <w:r w:rsidRPr="0000652D">
        <w:rPr>
          <w:rFonts w:ascii="TH SarabunPSK" w:hAnsi="TH SarabunPSK" w:cs="TH SarabunPSK"/>
          <w:sz w:val="32"/>
          <w:szCs w:val="32"/>
          <w:cs/>
        </w:rPr>
        <w:t>.1  การประเมินการอ่าน  คิดวิเคราะห์ และเขียน  เป็นการประเมินศักยภาพของ</w:t>
      </w:r>
      <w:r w:rsidRPr="0000652D">
        <w:rPr>
          <w:rFonts w:ascii="TH SarabunPSK" w:hAnsi="TH SarabunPSK" w:cs="TH SarabunPSK"/>
          <w:spacing w:val="-4"/>
          <w:sz w:val="32"/>
          <w:szCs w:val="32"/>
          <w:cs/>
        </w:rPr>
        <w:t>ผู้เรียนในการอ่านหนังสือ เอกสาร และสื่อต่างๆ เพื่อหาความรู้เพิ่มพูนประสบการณ์ เพื่อความสุนทรีย์</w:t>
      </w:r>
      <w:r w:rsidRPr="0000652D">
        <w:rPr>
          <w:rFonts w:ascii="TH SarabunPSK" w:hAnsi="TH SarabunPSK" w:cs="TH SarabunPSK"/>
          <w:sz w:val="32"/>
          <w:szCs w:val="32"/>
          <w:cs/>
        </w:rPr>
        <w:t xml:space="preserve"> </w:t>
      </w:r>
      <w:r w:rsidRPr="0000652D">
        <w:rPr>
          <w:rFonts w:ascii="TH SarabunPSK" w:hAnsi="TH SarabunPSK" w:cs="TH SarabunPSK"/>
          <w:spacing w:val="-8"/>
          <w:sz w:val="32"/>
          <w:szCs w:val="32"/>
          <w:cs/>
        </w:rPr>
        <w:t>และประยุกต์ใช้  แล้วนำเนื้อหาสาระที่อ่านมาคิดวิเคราะห์ นำไปสู่การแสดงความคิดเห็น  การสังเคราะห์</w:t>
      </w:r>
      <w:r w:rsidRPr="0000652D">
        <w:rPr>
          <w:rFonts w:ascii="TH SarabunPSK" w:hAnsi="TH SarabunPSK" w:cs="TH SarabunPSK"/>
          <w:sz w:val="32"/>
          <w:szCs w:val="32"/>
          <w:cs/>
        </w:rPr>
        <w:t xml:space="preserve">  </w:t>
      </w:r>
      <w:r w:rsidRPr="0000652D">
        <w:rPr>
          <w:rFonts w:ascii="TH SarabunPSK" w:hAnsi="TH SarabunPSK" w:cs="TH SarabunPSK"/>
          <w:spacing w:val="-4"/>
          <w:sz w:val="32"/>
          <w:szCs w:val="32"/>
          <w:cs/>
        </w:rPr>
        <w:t>สร้างสรรค์  การแก้ปัญหาในเรื่องต่างๆ และถ่ายทอดความคิดนั้นด้วยการเขียนที่มีสำนวนภาษาถูกต้อง</w:t>
      </w:r>
      <w:r w:rsidRPr="0000652D">
        <w:rPr>
          <w:rFonts w:ascii="TH SarabunPSK" w:hAnsi="TH SarabunPSK" w:cs="TH SarabunPSK"/>
          <w:sz w:val="32"/>
          <w:szCs w:val="32"/>
          <w:cs/>
        </w:rPr>
        <w:t xml:space="preserve">  </w:t>
      </w:r>
      <w:r w:rsidRPr="0000652D">
        <w:rPr>
          <w:rFonts w:ascii="TH SarabunPSK" w:hAnsi="TH SarabunPSK" w:cs="TH SarabunPSK"/>
          <w:spacing w:val="-12"/>
          <w:sz w:val="32"/>
          <w:szCs w:val="32"/>
          <w:cs/>
        </w:rPr>
        <w:t>มีเหตุผล</w:t>
      </w:r>
      <w:r w:rsidR="00746BBF">
        <w:rPr>
          <w:rFonts w:ascii="TH SarabunPSK" w:hAnsi="TH SarabunPSK" w:cs="TH SarabunPSK" w:hint="cs"/>
          <w:spacing w:val="-12"/>
          <w:sz w:val="32"/>
          <w:szCs w:val="32"/>
          <w:cs/>
        </w:rPr>
        <w:t xml:space="preserve"> </w:t>
      </w:r>
      <w:r w:rsidRPr="0000652D">
        <w:rPr>
          <w:rFonts w:ascii="TH SarabunPSK" w:hAnsi="TH SarabunPSK" w:cs="TH SarabunPSK"/>
          <w:spacing w:val="-12"/>
          <w:sz w:val="32"/>
          <w:szCs w:val="32"/>
          <w:cs/>
        </w:rPr>
        <w:t>และลำดับขั้นตอนในการนำเสนอสร้างความเข้าใจแก่ผู้อ่านได้อย่างชัดเจนตามระดับความสามารถ</w:t>
      </w:r>
      <w:r w:rsidRPr="0000652D">
        <w:rPr>
          <w:rFonts w:ascii="TH SarabunPSK" w:hAnsi="TH SarabunPSK" w:cs="TH SarabunPSK"/>
          <w:sz w:val="32"/>
          <w:szCs w:val="32"/>
          <w:cs/>
        </w:rPr>
        <w:t>ในแต่ละระดับชั้น</w:t>
      </w:r>
    </w:p>
    <w:p w14:paraId="699E8DC7" w14:textId="189EB1D4" w:rsidR="0000652D" w:rsidRPr="0000652D" w:rsidRDefault="0000652D" w:rsidP="00AB69A2">
      <w:pPr>
        <w:spacing w:after="0"/>
        <w:ind w:firstLine="1440"/>
        <w:jc w:val="thaiDistribute"/>
        <w:rPr>
          <w:rFonts w:ascii="TH SarabunPSK" w:hAnsi="TH SarabunPSK" w:cs="TH SarabunPSK"/>
          <w:sz w:val="32"/>
          <w:szCs w:val="32"/>
        </w:rPr>
      </w:pPr>
      <w:r w:rsidRPr="0000652D">
        <w:rPr>
          <w:rFonts w:ascii="TH SarabunPSK" w:hAnsi="TH SarabunPSK" w:cs="TH SarabunPSK"/>
          <w:sz w:val="32"/>
          <w:szCs w:val="32"/>
        </w:rPr>
        <w:t>8</w:t>
      </w:r>
      <w:r w:rsidRPr="0000652D">
        <w:rPr>
          <w:rFonts w:ascii="TH SarabunPSK" w:hAnsi="TH SarabunPSK" w:cs="TH SarabunPSK"/>
          <w:sz w:val="32"/>
          <w:szCs w:val="32"/>
          <w:cs/>
        </w:rPr>
        <w:t>.2  การประเมินคุณลักษณะอันพึงประสงค์  เป็นการประเมินคุณลักษณะที่ต้องการ</w:t>
      </w:r>
      <w:r w:rsidRPr="0000652D">
        <w:rPr>
          <w:rFonts w:ascii="TH SarabunPSK" w:hAnsi="TH SarabunPSK" w:cs="TH SarabunPSK"/>
          <w:spacing w:val="-4"/>
          <w:sz w:val="32"/>
          <w:szCs w:val="32"/>
          <w:cs/>
        </w:rPr>
        <w:t>ให้เกิดขึ้นกับผู้เรียน  อันเป็นคุณลักษณะที่สังคมต้องการในด้านคุณธรรม  จริยธรรม  ค่านิยม  จิตสำนึก</w:t>
      </w:r>
      <w:r w:rsidRPr="0000652D">
        <w:rPr>
          <w:rFonts w:ascii="TH SarabunPSK" w:hAnsi="TH SarabunPSK" w:cs="TH SarabunPSK"/>
          <w:sz w:val="32"/>
          <w:szCs w:val="32"/>
          <w:cs/>
        </w:rPr>
        <w:t xml:space="preserve">  สามารถอยู่ร่วมกับผู้อื่นในสังคมได้อย่างมีความสุข  ทั้งในฐานะพลเมืองไทย</w:t>
      </w:r>
      <w:r w:rsidR="00746BBF">
        <w:rPr>
          <w:rFonts w:ascii="TH SarabunPSK" w:hAnsi="TH SarabunPSK" w:cs="TH SarabunPSK" w:hint="cs"/>
          <w:sz w:val="32"/>
          <w:szCs w:val="32"/>
          <w:cs/>
        </w:rPr>
        <w:t xml:space="preserve"> </w:t>
      </w:r>
      <w:r w:rsidRPr="0000652D">
        <w:rPr>
          <w:rFonts w:ascii="TH SarabunPSK" w:hAnsi="TH SarabunPSK" w:cs="TH SarabunPSK"/>
          <w:sz w:val="32"/>
          <w:szCs w:val="32"/>
          <w:cs/>
        </w:rPr>
        <w:t xml:space="preserve">และพลโลก  </w:t>
      </w:r>
      <w:r w:rsidRPr="0000652D">
        <w:rPr>
          <w:rFonts w:ascii="TH SarabunPSK" w:hAnsi="TH SarabunPSK" w:cs="TH SarabunPSK"/>
          <w:sz w:val="32"/>
          <w:szCs w:val="32"/>
        </w:rPr>
        <w:t xml:space="preserve">        </w:t>
      </w:r>
    </w:p>
    <w:p w14:paraId="02B1F159" w14:textId="77777777" w:rsidR="0000652D" w:rsidRPr="0000652D" w:rsidRDefault="0000652D" w:rsidP="0000652D">
      <w:pPr>
        <w:spacing w:after="0"/>
        <w:ind w:firstLine="1440"/>
        <w:jc w:val="thaiDistribute"/>
        <w:rPr>
          <w:rFonts w:ascii="TH SarabunPSK" w:hAnsi="TH SarabunPSK" w:cs="TH SarabunPSK"/>
          <w:sz w:val="32"/>
          <w:szCs w:val="32"/>
        </w:rPr>
      </w:pPr>
      <w:r w:rsidRPr="0000652D">
        <w:rPr>
          <w:rFonts w:ascii="TH SarabunPSK" w:hAnsi="TH SarabunPSK" w:cs="TH SarabunPSK"/>
          <w:sz w:val="32"/>
          <w:szCs w:val="32"/>
          <w:cs/>
        </w:rPr>
        <w:t>หลักสูตร</w:t>
      </w:r>
      <w:r w:rsidRPr="0000652D">
        <w:rPr>
          <w:rFonts w:ascii="TH SarabunPSK" w:hAnsi="TH SarabunPSK" w:cs="TH SarabunPSK"/>
          <w:spacing w:val="-4"/>
          <w:sz w:val="32"/>
          <w:szCs w:val="32"/>
          <w:cs/>
        </w:rPr>
        <w:t>แกนกลางการศึกษาขั้นพื้นฐาน  พุทธศักราช 2551  กำหนดคุณลักษณะอันพึงประสงค์   8 คุณลักษณะ</w:t>
      </w:r>
      <w:r w:rsidRPr="0000652D">
        <w:rPr>
          <w:rFonts w:ascii="TH SarabunPSK" w:hAnsi="TH SarabunPSK" w:cs="TH SarabunPSK"/>
          <w:sz w:val="32"/>
          <w:szCs w:val="32"/>
          <w:cs/>
        </w:rPr>
        <w:t xml:space="preserve"> ดังนี้</w:t>
      </w:r>
    </w:p>
    <w:p w14:paraId="7F84A5F1" w14:textId="77777777" w:rsidR="0000652D" w:rsidRPr="0000652D" w:rsidRDefault="0000652D" w:rsidP="0000652D">
      <w:pPr>
        <w:spacing w:after="0"/>
        <w:ind w:firstLine="1440"/>
        <w:rPr>
          <w:rFonts w:ascii="TH SarabunPSK" w:hAnsi="TH SarabunPSK" w:cs="TH SarabunPSK"/>
          <w:sz w:val="32"/>
          <w:szCs w:val="32"/>
        </w:rPr>
      </w:pPr>
      <w:r w:rsidRPr="0000652D">
        <w:rPr>
          <w:rFonts w:ascii="TH SarabunPSK" w:hAnsi="TH SarabunPSK" w:cs="TH SarabunPSK"/>
          <w:sz w:val="32"/>
          <w:szCs w:val="32"/>
          <w:cs/>
        </w:rPr>
        <w:t xml:space="preserve">    1.  รักชาติ ศาสน์ กษัตริย์</w:t>
      </w:r>
    </w:p>
    <w:p w14:paraId="1EDEFAC0" w14:textId="77777777" w:rsidR="0000652D" w:rsidRPr="0000652D" w:rsidRDefault="0000652D" w:rsidP="0000652D">
      <w:pPr>
        <w:spacing w:after="0"/>
        <w:ind w:firstLine="1440"/>
        <w:rPr>
          <w:rFonts w:ascii="TH SarabunPSK" w:hAnsi="TH SarabunPSK" w:cs="TH SarabunPSK"/>
          <w:sz w:val="32"/>
          <w:szCs w:val="32"/>
        </w:rPr>
      </w:pPr>
      <w:r w:rsidRPr="0000652D">
        <w:rPr>
          <w:rFonts w:ascii="TH SarabunPSK" w:hAnsi="TH SarabunPSK" w:cs="TH SarabunPSK"/>
          <w:sz w:val="32"/>
          <w:szCs w:val="32"/>
          <w:cs/>
        </w:rPr>
        <w:t xml:space="preserve">    2.  ซื่อสัตย์สุจริต</w:t>
      </w:r>
    </w:p>
    <w:p w14:paraId="6B466D64" w14:textId="77777777" w:rsidR="0000652D" w:rsidRPr="0000652D" w:rsidRDefault="0000652D" w:rsidP="0000652D">
      <w:pPr>
        <w:spacing w:after="0"/>
        <w:ind w:firstLine="1440"/>
        <w:rPr>
          <w:rFonts w:ascii="TH SarabunPSK" w:hAnsi="TH SarabunPSK" w:cs="TH SarabunPSK"/>
          <w:sz w:val="32"/>
          <w:szCs w:val="32"/>
        </w:rPr>
      </w:pPr>
      <w:r w:rsidRPr="0000652D">
        <w:rPr>
          <w:rFonts w:ascii="TH SarabunPSK" w:hAnsi="TH SarabunPSK" w:cs="TH SarabunPSK"/>
          <w:sz w:val="32"/>
          <w:szCs w:val="32"/>
          <w:cs/>
        </w:rPr>
        <w:t xml:space="preserve">    3.  มีวินัย</w:t>
      </w:r>
    </w:p>
    <w:p w14:paraId="07DF86C6" w14:textId="77777777" w:rsidR="0000652D" w:rsidRPr="0000652D" w:rsidRDefault="0000652D" w:rsidP="0000652D">
      <w:pPr>
        <w:spacing w:after="0"/>
        <w:ind w:firstLine="1440"/>
        <w:rPr>
          <w:rFonts w:ascii="TH SarabunPSK" w:hAnsi="TH SarabunPSK" w:cs="TH SarabunPSK"/>
          <w:sz w:val="32"/>
          <w:szCs w:val="32"/>
        </w:rPr>
      </w:pPr>
      <w:r w:rsidRPr="0000652D">
        <w:rPr>
          <w:rFonts w:ascii="TH SarabunPSK" w:hAnsi="TH SarabunPSK" w:cs="TH SarabunPSK"/>
          <w:sz w:val="32"/>
          <w:szCs w:val="32"/>
          <w:cs/>
        </w:rPr>
        <w:t xml:space="preserve">    4.  ใฝ่เรียนรู้</w:t>
      </w:r>
    </w:p>
    <w:p w14:paraId="25420DB5" w14:textId="77777777" w:rsidR="0000652D" w:rsidRPr="0000652D" w:rsidRDefault="0000652D" w:rsidP="0000652D">
      <w:pPr>
        <w:spacing w:after="0"/>
        <w:ind w:firstLine="1440"/>
        <w:rPr>
          <w:rFonts w:ascii="TH SarabunPSK" w:hAnsi="TH SarabunPSK" w:cs="TH SarabunPSK"/>
          <w:sz w:val="32"/>
          <w:szCs w:val="32"/>
        </w:rPr>
      </w:pPr>
      <w:r w:rsidRPr="0000652D">
        <w:rPr>
          <w:rFonts w:ascii="TH SarabunPSK" w:hAnsi="TH SarabunPSK" w:cs="TH SarabunPSK"/>
          <w:sz w:val="32"/>
          <w:szCs w:val="32"/>
          <w:cs/>
        </w:rPr>
        <w:t xml:space="preserve">    5.  อยู่อย่างพอพียง</w:t>
      </w:r>
    </w:p>
    <w:p w14:paraId="72149FEF" w14:textId="77777777" w:rsidR="0000652D" w:rsidRPr="0000652D" w:rsidRDefault="0000652D" w:rsidP="0000652D">
      <w:pPr>
        <w:spacing w:after="0"/>
        <w:ind w:firstLine="1440"/>
        <w:rPr>
          <w:rFonts w:ascii="TH SarabunPSK" w:hAnsi="TH SarabunPSK" w:cs="TH SarabunPSK"/>
          <w:sz w:val="32"/>
          <w:szCs w:val="32"/>
        </w:rPr>
      </w:pPr>
      <w:r w:rsidRPr="0000652D">
        <w:rPr>
          <w:rFonts w:ascii="TH SarabunPSK" w:hAnsi="TH SarabunPSK" w:cs="TH SarabunPSK"/>
          <w:sz w:val="32"/>
          <w:szCs w:val="32"/>
          <w:cs/>
        </w:rPr>
        <w:t xml:space="preserve">    6.  มุ่งมั่นในการทำงาน</w:t>
      </w:r>
    </w:p>
    <w:p w14:paraId="1C488318" w14:textId="77777777" w:rsidR="0000652D" w:rsidRPr="0000652D" w:rsidRDefault="0000652D" w:rsidP="0000652D">
      <w:pPr>
        <w:spacing w:after="0"/>
        <w:ind w:firstLine="1440"/>
        <w:rPr>
          <w:rFonts w:ascii="TH SarabunPSK" w:hAnsi="TH SarabunPSK" w:cs="TH SarabunPSK"/>
          <w:sz w:val="32"/>
          <w:szCs w:val="32"/>
        </w:rPr>
      </w:pPr>
      <w:r w:rsidRPr="0000652D">
        <w:rPr>
          <w:rFonts w:ascii="TH SarabunPSK" w:hAnsi="TH SarabunPSK" w:cs="TH SarabunPSK"/>
          <w:sz w:val="32"/>
          <w:szCs w:val="32"/>
          <w:cs/>
        </w:rPr>
        <w:t xml:space="preserve">    7.  รักความเป็นไทย</w:t>
      </w:r>
    </w:p>
    <w:p w14:paraId="24D9FF85" w14:textId="77777777" w:rsidR="0000652D" w:rsidRPr="0000652D" w:rsidRDefault="0000652D" w:rsidP="0000652D">
      <w:pPr>
        <w:spacing w:after="0"/>
        <w:ind w:firstLine="1440"/>
        <w:rPr>
          <w:rFonts w:ascii="TH SarabunPSK" w:hAnsi="TH SarabunPSK" w:cs="TH SarabunPSK"/>
          <w:sz w:val="32"/>
          <w:szCs w:val="32"/>
        </w:rPr>
      </w:pPr>
      <w:r w:rsidRPr="0000652D">
        <w:rPr>
          <w:rFonts w:ascii="TH SarabunPSK" w:hAnsi="TH SarabunPSK" w:cs="TH SarabunPSK"/>
          <w:sz w:val="32"/>
          <w:szCs w:val="32"/>
          <w:cs/>
        </w:rPr>
        <w:t xml:space="preserve">    8.  มีจิตสาธารณะ</w:t>
      </w:r>
      <w:r w:rsidRPr="0000652D">
        <w:rPr>
          <w:rFonts w:ascii="TH SarabunPSK" w:hAnsi="TH SarabunPSK" w:cs="TH SarabunPSK"/>
          <w:sz w:val="32"/>
          <w:szCs w:val="32"/>
          <w:cs/>
        </w:rPr>
        <w:tab/>
      </w:r>
    </w:p>
    <w:p w14:paraId="5A2C55F3" w14:textId="01348178" w:rsidR="0000652D" w:rsidRDefault="0000652D" w:rsidP="0000652D">
      <w:pPr>
        <w:spacing w:after="240"/>
        <w:jc w:val="thaiDistribute"/>
        <w:rPr>
          <w:rFonts w:ascii="TH SarabunPSK" w:hAnsi="TH SarabunPSK" w:cs="TH SarabunPSK"/>
          <w:sz w:val="32"/>
          <w:szCs w:val="32"/>
        </w:rPr>
      </w:pPr>
      <w:r w:rsidRPr="0000652D">
        <w:rPr>
          <w:rFonts w:ascii="TH SarabunPSK" w:hAnsi="TH SarabunPSK" w:cs="TH SarabunPSK"/>
          <w:sz w:val="32"/>
          <w:szCs w:val="32"/>
        </w:rPr>
        <w:tab/>
      </w:r>
      <w:r w:rsidRPr="0000652D">
        <w:rPr>
          <w:rFonts w:ascii="TH SarabunPSK" w:hAnsi="TH SarabunPSK" w:cs="TH SarabunPSK"/>
          <w:spacing w:val="-4"/>
          <w:sz w:val="32"/>
          <w:szCs w:val="32"/>
        </w:rPr>
        <w:t xml:space="preserve">   </w:t>
      </w:r>
      <w:r w:rsidRPr="0000652D">
        <w:rPr>
          <w:rFonts w:ascii="TH SarabunPSK" w:hAnsi="TH SarabunPSK" w:cs="TH SarabunPSK"/>
          <w:spacing w:val="-8"/>
          <w:sz w:val="32"/>
          <w:szCs w:val="32"/>
          <w:cs/>
        </w:rPr>
        <w:t>สรุปได้ว่า กระทรวงศึกษาธิการตระหนักถึงความสำคัญของภาษาอังกฤษ</w:t>
      </w:r>
      <w:r w:rsidR="00746BBF">
        <w:rPr>
          <w:rFonts w:ascii="TH SarabunPSK" w:hAnsi="TH SarabunPSK" w:cs="TH SarabunPSK" w:hint="cs"/>
          <w:spacing w:val="-8"/>
          <w:sz w:val="32"/>
          <w:szCs w:val="32"/>
          <w:cs/>
        </w:rPr>
        <w:t xml:space="preserve"> </w:t>
      </w:r>
      <w:r w:rsidRPr="0000652D">
        <w:rPr>
          <w:rFonts w:ascii="TH SarabunPSK" w:hAnsi="TH SarabunPSK" w:cs="TH SarabunPSK"/>
          <w:spacing w:val="-8"/>
          <w:sz w:val="32"/>
          <w:szCs w:val="32"/>
          <w:cs/>
        </w:rPr>
        <w:t>และส่งเสริมให้ผู้เรียน</w:t>
      </w:r>
      <w:r w:rsidRPr="0000652D">
        <w:rPr>
          <w:rFonts w:ascii="TH SarabunPSK" w:hAnsi="TH SarabunPSK" w:cs="TH SarabunPSK"/>
          <w:spacing w:val="-4"/>
          <w:sz w:val="32"/>
          <w:szCs w:val="32"/>
          <w:cs/>
        </w:rPr>
        <w:t xml:space="preserve">มีความรู้ความสามารถทางภาษา มีทักษะการใช้ภาษาอังกฤษที่มีประสิทธิภาพ ในทักษะการฟัง การพูด </w:t>
      </w:r>
      <w:r w:rsidRPr="0000652D">
        <w:rPr>
          <w:rFonts w:ascii="TH SarabunPSK" w:hAnsi="TH SarabunPSK" w:cs="TH SarabunPSK"/>
          <w:spacing w:val="-2"/>
          <w:sz w:val="32"/>
          <w:szCs w:val="32"/>
          <w:cs/>
        </w:rPr>
        <w:t>การเขียน</w:t>
      </w:r>
      <w:r w:rsidR="00746BBF">
        <w:rPr>
          <w:rFonts w:ascii="TH SarabunPSK" w:hAnsi="TH SarabunPSK" w:cs="TH SarabunPSK" w:hint="cs"/>
          <w:spacing w:val="-2"/>
          <w:sz w:val="32"/>
          <w:szCs w:val="32"/>
          <w:cs/>
        </w:rPr>
        <w:t xml:space="preserve"> </w:t>
      </w:r>
      <w:r w:rsidRPr="0000652D">
        <w:rPr>
          <w:rFonts w:ascii="TH SarabunPSK" w:hAnsi="TH SarabunPSK" w:cs="TH SarabunPSK"/>
          <w:spacing w:val="-2"/>
          <w:sz w:val="32"/>
          <w:szCs w:val="32"/>
          <w:cs/>
        </w:rPr>
        <w:t>และการอ่าน มีความสามารถในการนำความรู้</w:t>
      </w:r>
      <w:r w:rsidR="00746BBF">
        <w:rPr>
          <w:rFonts w:ascii="TH SarabunPSK" w:hAnsi="TH SarabunPSK" w:cs="TH SarabunPSK" w:hint="cs"/>
          <w:spacing w:val="-2"/>
          <w:sz w:val="32"/>
          <w:szCs w:val="32"/>
          <w:cs/>
        </w:rPr>
        <w:t xml:space="preserve"> </w:t>
      </w:r>
      <w:r w:rsidRPr="0000652D">
        <w:rPr>
          <w:rFonts w:ascii="TH SarabunPSK" w:hAnsi="TH SarabunPSK" w:cs="TH SarabunPSK"/>
          <w:spacing w:val="-2"/>
          <w:sz w:val="32"/>
          <w:szCs w:val="32"/>
          <w:cs/>
        </w:rPr>
        <w:t>และทักษะไปใช้ในชีวิตประจำวันได้  มีความรู้</w:t>
      </w:r>
      <w:r w:rsidRPr="0000652D">
        <w:rPr>
          <w:rFonts w:ascii="TH SarabunPSK" w:hAnsi="TH SarabunPSK" w:cs="TH SarabunPSK"/>
          <w:spacing w:val="-18"/>
          <w:sz w:val="32"/>
          <w:szCs w:val="32"/>
          <w:cs/>
        </w:rPr>
        <w:t>สู่สากล  และมีความสามารถในการสื่อสาร  การคิด  การแก้ปัญหา  โดยเฉพาะทักษะการอ่าน   มุ่งให้ผู้เรียนสามารถ</w:t>
      </w:r>
      <w:r w:rsidRPr="0000652D">
        <w:rPr>
          <w:rFonts w:ascii="TH SarabunPSK" w:hAnsi="TH SarabunPSK" w:cs="TH SarabunPSK"/>
          <w:spacing w:val="-12"/>
          <w:sz w:val="32"/>
          <w:szCs w:val="32"/>
          <w:cs/>
        </w:rPr>
        <w:t>อ่านได้อย่างมีประสิทธิภาพ แสดงความคิดเห็นเชิง</w:t>
      </w:r>
      <w:r w:rsidRPr="0000652D">
        <w:rPr>
          <w:rFonts w:ascii="TH SarabunPSK" w:hAnsi="TH SarabunPSK" w:cs="TH SarabunPSK"/>
          <w:spacing w:val="-12"/>
          <w:sz w:val="32"/>
          <w:szCs w:val="32"/>
          <w:cs/>
        </w:rPr>
        <w:lastRenderedPageBreak/>
        <w:t>วิเคราะห์</w:t>
      </w:r>
      <w:r w:rsidRPr="0000652D">
        <w:rPr>
          <w:rFonts w:ascii="TH SarabunPSK" w:hAnsi="TH SarabunPSK" w:cs="TH SarabunPSK"/>
          <w:spacing w:val="-10"/>
          <w:sz w:val="32"/>
          <w:szCs w:val="32"/>
          <w:cs/>
        </w:rPr>
        <w:t xml:space="preserve"> ประเมินค่าเรื่องที่อ่านอย่างมีเหตุผล   ใช้ทักษะการอ่าน</w:t>
      </w:r>
      <w:r w:rsidRPr="0000652D">
        <w:rPr>
          <w:rFonts w:ascii="TH SarabunPSK" w:hAnsi="TH SarabunPSK" w:cs="TH SarabunPSK"/>
          <w:sz w:val="32"/>
          <w:szCs w:val="32"/>
          <w:cs/>
        </w:rPr>
        <w:t>ในการสื่อสาร แสวงหาความรู้เพื่อพัฒนาตนเอง</w:t>
      </w:r>
      <w:r w:rsidR="00746BBF">
        <w:rPr>
          <w:rFonts w:ascii="TH SarabunPSK" w:hAnsi="TH SarabunPSK" w:cs="TH SarabunPSK" w:hint="cs"/>
          <w:sz w:val="32"/>
          <w:szCs w:val="32"/>
          <w:cs/>
        </w:rPr>
        <w:t xml:space="preserve"> </w:t>
      </w:r>
      <w:r w:rsidRPr="0000652D">
        <w:rPr>
          <w:rFonts w:ascii="TH SarabunPSK" w:hAnsi="TH SarabunPSK" w:cs="TH SarabunPSK"/>
          <w:sz w:val="32"/>
          <w:szCs w:val="32"/>
          <w:cs/>
        </w:rPr>
        <w:t>และอาชีพ เลือกอ่านหนังสือ และสื่อต่างๆ จากแหล่งเรียนรู้ได้กว้างขวาง  รวมทั้งมีนิสัยรักการอ่าน</w:t>
      </w:r>
    </w:p>
    <w:p w14:paraId="71EA33CD" w14:textId="77777777" w:rsidR="0000652D" w:rsidRPr="00D45414" w:rsidRDefault="0000652D" w:rsidP="0000652D">
      <w:pPr>
        <w:spacing w:after="0"/>
        <w:rPr>
          <w:rFonts w:ascii="TH SarabunPSK" w:hAnsi="TH SarabunPSK" w:cs="TH SarabunPSK"/>
          <w:b/>
          <w:bCs/>
          <w:sz w:val="32"/>
          <w:szCs w:val="32"/>
        </w:rPr>
      </w:pPr>
      <w:r w:rsidRPr="00D45414">
        <w:rPr>
          <w:rFonts w:ascii="TH SarabunPSK" w:hAnsi="TH SarabunPSK" w:cs="TH SarabunPSK"/>
          <w:b/>
          <w:bCs/>
          <w:sz w:val="32"/>
          <w:szCs w:val="32"/>
        </w:rPr>
        <w:t>3</w:t>
      </w:r>
      <w:r w:rsidRPr="00D45414">
        <w:rPr>
          <w:rFonts w:ascii="TH SarabunPSK" w:hAnsi="TH SarabunPSK" w:cs="TH SarabunPSK"/>
          <w:b/>
          <w:bCs/>
          <w:sz w:val="32"/>
          <w:szCs w:val="32"/>
          <w:cs/>
        </w:rPr>
        <w:t>.  เอกสารที่เกี่ยวข้องกับการสอนอ่าน</w:t>
      </w:r>
    </w:p>
    <w:p w14:paraId="595DEA26" w14:textId="77777777" w:rsidR="0000652D" w:rsidRPr="00D45414" w:rsidRDefault="0000652D" w:rsidP="0000652D">
      <w:pPr>
        <w:spacing w:after="0"/>
        <w:rPr>
          <w:rFonts w:ascii="TH SarabunPSK" w:hAnsi="TH SarabunPSK" w:cs="TH SarabunPSK"/>
          <w:b/>
          <w:bCs/>
          <w:sz w:val="32"/>
          <w:szCs w:val="32"/>
        </w:rPr>
      </w:pPr>
      <w:r w:rsidRPr="00D45414">
        <w:rPr>
          <w:rFonts w:ascii="TH SarabunPSK" w:hAnsi="TH SarabunPSK" w:cs="TH SarabunPSK"/>
          <w:sz w:val="32"/>
          <w:szCs w:val="32"/>
          <w:cs/>
        </w:rPr>
        <w:tab/>
      </w:r>
      <w:r w:rsidRPr="00D45414">
        <w:rPr>
          <w:rFonts w:ascii="TH SarabunPSK" w:hAnsi="TH SarabunPSK" w:cs="TH SarabunPSK"/>
          <w:b/>
          <w:bCs/>
          <w:sz w:val="32"/>
          <w:szCs w:val="32"/>
          <w:cs/>
        </w:rPr>
        <w:t xml:space="preserve">  </w:t>
      </w:r>
      <w:r w:rsidRPr="00D45414">
        <w:rPr>
          <w:rFonts w:ascii="TH SarabunPSK" w:hAnsi="TH SarabunPSK" w:cs="TH SarabunPSK"/>
          <w:b/>
          <w:bCs/>
          <w:sz w:val="32"/>
          <w:szCs w:val="32"/>
        </w:rPr>
        <w:t>3</w:t>
      </w:r>
      <w:r w:rsidRPr="00D45414">
        <w:rPr>
          <w:rFonts w:ascii="TH SarabunPSK" w:hAnsi="TH SarabunPSK" w:cs="TH SarabunPSK"/>
          <w:b/>
          <w:bCs/>
          <w:sz w:val="32"/>
          <w:szCs w:val="32"/>
          <w:cs/>
        </w:rPr>
        <w:t>.1  ความหมายของการอ่าน</w:t>
      </w:r>
    </w:p>
    <w:p w14:paraId="02EC8CAC" w14:textId="77777777" w:rsidR="0000652D" w:rsidRPr="00D45414" w:rsidRDefault="0000652D" w:rsidP="0000652D">
      <w:pPr>
        <w:spacing w:after="0"/>
        <w:jc w:val="thaiDistribute"/>
        <w:rPr>
          <w:rFonts w:ascii="TH SarabunPSK" w:hAnsi="TH SarabunPSK" w:cs="TH SarabunPSK"/>
          <w:spacing w:val="-2"/>
          <w:sz w:val="32"/>
          <w:szCs w:val="32"/>
        </w:rPr>
      </w:pPr>
      <w:r w:rsidRPr="00D45414">
        <w:rPr>
          <w:rFonts w:ascii="TH SarabunPSK" w:hAnsi="TH SarabunPSK" w:cs="TH SarabunPSK"/>
          <w:sz w:val="32"/>
          <w:szCs w:val="32"/>
          <w:cs/>
        </w:rPr>
        <w:tab/>
        <w:t xml:space="preserve">        </w:t>
      </w:r>
      <w:r w:rsidRPr="00D45414">
        <w:rPr>
          <w:rFonts w:ascii="TH SarabunPSK" w:hAnsi="TH SarabunPSK" w:cs="TH SarabunPSK"/>
          <w:spacing w:val="-2"/>
          <w:sz w:val="32"/>
          <w:szCs w:val="32"/>
          <w:cs/>
        </w:rPr>
        <w:t>นักการศึกษาหลายท่านได้กล่าวถึงความหมายของการอ่าน  ไว้ดังนี้</w:t>
      </w:r>
    </w:p>
    <w:p w14:paraId="13AA33DA" w14:textId="732B890F" w:rsidR="0000652D" w:rsidRPr="00D45414" w:rsidRDefault="0000652D" w:rsidP="00AB69A2">
      <w:pPr>
        <w:spacing w:after="0"/>
        <w:jc w:val="thaiDistribute"/>
        <w:rPr>
          <w:rFonts w:ascii="TH SarabunPSK" w:hAnsi="TH SarabunPSK" w:cs="TH SarabunPSK"/>
          <w:sz w:val="32"/>
          <w:szCs w:val="32"/>
          <w:cs/>
        </w:rPr>
      </w:pPr>
      <w:r w:rsidRPr="00D45414">
        <w:rPr>
          <w:rFonts w:ascii="TH SarabunPSK" w:hAnsi="TH SarabunPSK" w:cs="TH SarabunPSK"/>
          <w:spacing w:val="-2"/>
          <w:sz w:val="32"/>
          <w:szCs w:val="32"/>
        </w:rPr>
        <w:tab/>
        <w:t xml:space="preserve">         </w:t>
      </w:r>
      <w:r w:rsidRPr="00D45414">
        <w:rPr>
          <w:rFonts w:ascii="TH SarabunPSK" w:hAnsi="TH SarabunPSK" w:cs="TH SarabunPSK"/>
          <w:sz w:val="32"/>
          <w:szCs w:val="32"/>
          <w:cs/>
        </w:rPr>
        <w:t>ธอร์นไดค์ (</w:t>
      </w:r>
      <w:r w:rsidRPr="00D45414">
        <w:rPr>
          <w:rFonts w:ascii="TH SarabunPSK" w:hAnsi="TH SarabunPSK" w:cs="TH SarabunPSK"/>
          <w:sz w:val="32"/>
          <w:szCs w:val="32"/>
        </w:rPr>
        <w:t>Thorndike</w:t>
      </w:r>
      <w:r w:rsidRPr="00D45414">
        <w:rPr>
          <w:rFonts w:ascii="TH SarabunPSK" w:hAnsi="TH SarabunPSK" w:cs="TH SarabunPSK"/>
          <w:sz w:val="32"/>
          <w:szCs w:val="32"/>
          <w:cs/>
        </w:rPr>
        <w:t>,</w:t>
      </w:r>
      <w:r w:rsidRPr="00D45414">
        <w:rPr>
          <w:rFonts w:ascii="TH SarabunPSK" w:hAnsi="TH SarabunPSK" w:cs="TH SarabunPSK"/>
          <w:sz w:val="32"/>
          <w:szCs w:val="32"/>
        </w:rPr>
        <w:t xml:space="preserve">n.d. </w:t>
      </w:r>
      <w:r w:rsidRPr="00D45414">
        <w:rPr>
          <w:rFonts w:ascii="TH SarabunPSK" w:hAnsi="TH SarabunPSK" w:cs="TH SarabunPSK"/>
          <w:sz w:val="32"/>
          <w:szCs w:val="32"/>
          <w:cs/>
        </w:rPr>
        <w:t xml:space="preserve"> อ้างถึงใน</w:t>
      </w:r>
      <w:r w:rsidRPr="00D45414">
        <w:rPr>
          <w:rFonts w:ascii="TH SarabunPSK" w:eastAsia="Times New Roman" w:hAnsi="TH SarabunPSK" w:cs="TH SarabunPSK"/>
          <w:sz w:val="32"/>
          <w:szCs w:val="32"/>
          <w:cs/>
        </w:rPr>
        <w:t xml:space="preserve">ชลทิชา ชัยชนะ.  </w:t>
      </w:r>
      <w:r w:rsidRPr="00D45414">
        <w:rPr>
          <w:rFonts w:ascii="TH SarabunPSK" w:hAnsi="TH SarabunPSK" w:cs="TH SarabunPSK"/>
          <w:sz w:val="32"/>
          <w:szCs w:val="32"/>
          <w:cs/>
        </w:rPr>
        <w:t>2558</w:t>
      </w:r>
      <w:r w:rsidRPr="00D45414">
        <w:rPr>
          <w:rFonts w:ascii="TH SarabunPSK" w:hAnsi="TH SarabunPSK" w:cs="TH SarabunPSK"/>
          <w:sz w:val="32"/>
          <w:szCs w:val="32"/>
        </w:rPr>
        <w:t>:</w:t>
      </w:r>
      <w:r w:rsidRPr="00D45414">
        <w:rPr>
          <w:rFonts w:ascii="TH SarabunPSK" w:hAnsi="TH SarabunPSK" w:cs="TH SarabunPSK"/>
          <w:sz w:val="32"/>
          <w:szCs w:val="32"/>
          <w:cs/>
        </w:rPr>
        <w:t xml:space="preserve"> </w:t>
      </w:r>
      <w:r w:rsidRPr="00D45414">
        <w:rPr>
          <w:rFonts w:ascii="TH SarabunPSK" w:hAnsi="TH SarabunPSK" w:cs="TH SarabunPSK"/>
          <w:sz w:val="32"/>
          <w:szCs w:val="32"/>
        </w:rPr>
        <w:t>1</w:t>
      </w:r>
      <w:r w:rsidRPr="00D45414">
        <w:rPr>
          <w:rFonts w:ascii="TH SarabunPSK" w:hAnsi="TH SarabunPSK" w:cs="TH SarabunPSK"/>
          <w:sz w:val="32"/>
          <w:szCs w:val="32"/>
          <w:cs/>
        </w:rPr>
        <w:t>6) กล่าวว่า</w:t>
      </w:r>
      <w:r w:rsidRPr="00D45414">
        <w:rPr>
          <w:rFonts w:ascii="TH SarabunPSK" w:hAnsi="TH SarabunPSK" w:cs="TH SarabunPSK"/>
          <w:sz w:val="32"/>
          <w:szCs w:val="32"/>
        </w:rPr>
        <w:t xml:space="preserve"> </w:t>
      </w:r>
      <w:r w:rsidRPr="00D45414">
        <w:rPr>
          <w:rFonts w:ascii="TH SarabunPSK" w:hAnsi="TH SarabunPSK" w:cs="TH SarabunPSK"/>
          <w:sz w:val="32"/>
          <w:szCs w:val="32"/>
          <w:cs/>
        </w:rPr>
        <w:t>การอ่าน คือการคิดที่สามารถเข้าใจเรื่องที่อ่านได้ดี ย่อมนำไปสู่การคิดที่ดีเพราะผู้อ่านจะได้ทราบแนวความคิดต่างๆ จากเรื่องที่อ่าน  เกิดความรู้จากเรื่องที่อ่าน แล้วนำมาจัดแยกแยะตีความหมายก่อนที่จะเกิดเป็นความคิดของตนเอง</w:t>
      </w:r>
    </w:p>
    <w:p w14:paraId="0393EC32" w14:textId="77777777" w:rsidR="0000652D" w:rsidRPr="0000652D" w:rsidRDefault="0000652D" w:rsidP="0000652D">
      <w:pPr>
        <w:spacing w:after="0"/>
        <w:rPr>
          <w:rFonts w:ascii="TH SarabunPSK" w:hAnsi="TH SarabunPSK" w:cs="TH SarabunPSK"/>
          <w:sz w:val="32"/>
          <w:szCs w:val="32"/>
        </w:rPr>
      </w:pPr>
      <w:r w:rsidRPr="0000652D">
        <w:rPr>
          <w:rFonts w:ascii="TH SarabunPSK" w:hAnsi="TH SarabunPSK" w:cs="TH SarabunPSK"/>
          <w:sz w:val="32"/>
          <w:szCs w:val="32"/>
          <w:cs/>
        </w:rPr>
        <w:tab/>
      </w:r>
      <w:r w:rsidRPr="0000652D">
        <w:rPr>
          <w:rFonts w:ascii="TH SarabunPSK" w:hAnsi="TH SarabunPSK" w:cs="TH SarabunPSK"/>
          <w:spacing w:val="-8"/>
          <w:sz w:val="32"/>
          <w:szCs w:val="32"/>
          <w:cs/>
        </w:rPr>
        <w:t xml:space="preserve">         มอริส และดอร์  (</w:t>
      </w:r>
      <w:r w:rsidRPr="0000652D">
        <w:rPr>
          <w:rFonts w:ascii="TH SarabunPSK" w:hAnsi="TH SarabunPSK" w:cs="TH SarabunPSK"/>
          <w:spacing w:val="-8"/>
          <w:sz w:val="32"/>
          <w:szCs w:val="32"/>
        </w:rPr>
        <w:t>Moris &amp; Dore</w:t>
      </w:r>
      <w:r w:rsidRPr="0000652D">
        <w:rPr>
          <w:rFonts w:ascii="TH SarabunPSK" w:hAnsi="TH SarabunPSK" w:cs="TH SarabunPSK"/>
          <w:spacing w:val="-8"/>
          <w:sz w:val="32"/>
          <w:szCs w:val="32"/>
          <w:cs/>
        </w:rPr>
        <w:t>.  1984  อ้างถึงใน</w:t>
      </w:r>
      <w:r w:rsidRPr="0000652D">
        <w:rPr>
          <w:rFonts w:ascii="TH SarabunPSK" w:eastAsia="Times New Roman" w:hAnsi="TH SarabunPSK" w:cs="TH SarabunPSK"/>
          <w:sz w:val="32"/>
          <w:szCs w:val="32"/>
          <w:cs/>
        </w:rPr>
        <w:t xml:space="preserve">ชลทิชา ชัยชนะ.  </w:t>
      </w:r>
      <w:r w:rsidRPr="0000652D">
        <w:rPr>
          <w:rFonts w:ascii="TH SarabunPSK" w:hAnsi="TH SarabunPSK" w:cs="TH SarabunPSK"/>
          <w:sz w:val="32"/>
          <w:szCs w:val="32"/>
          <w:cs/>
        </w:rPr>
        <w:t>2558</w:t>
      </w:r>
      <w:r w:rsidRPr="0000652D">
        <w:rPr>
          <w:rFonts w:ascii="TH SarabunPSK" w:hAnsi="TH SarabunPSK" w:cs="TH SarabunPSK"/>
          <w:sz w:val="32"/>
          <w:szCs w:val="32"/>
        </w:rPr>
        <w:t>:</w:t>
      </w:r>
      <w:r w:rsidRPr="0000652D">
        <w:rPr>
          <w:rFonts w:ascii="TH SarabunPSK" w:hAnsi="TH SarabunPSK" w:cs="TH SarabunPSK"/>
          <w:sz w:val="32"/>
          <w:szCs w:val="32"/>
          <w:cs/>
        </w:rPr>
        <w:t xml:space="preserve"> </w:t>
      </w:r>
      <w:r w:rsidRPr="0000652D">
        <w:rPr>
          <w:rFonts w:ascii="TH SarabunPSK" w:hAnsi="TH SarabunPSK" w:cs="TH SarabunPSK"/>
          <w:sz w:val="32"/>
          <w:szCs w:val="32"/>
        </w:rPr>
        <w:t>1</w:t>
      </w:r>
      <w:r w:rsidRPr="0000652D">
        <w:rPr>
          <w:rFonts w:ascii="TH SarabunPSK" w:hAnsi="TH SarabunPSK" w:cs="TH SarabunPSK"/>
          <w:sz w:val="32"/>
          <w:szCs w:val="32"/>
          <w:cs/>
        </w:rPr>
        <w:t xml:space="preserve">7) </w:t>
      </w:r>
      <w:r w:rsidRPr="0000652D">
        <w:rPr>
          <w:rFonts w:ascii="TH SarabunPSK" w:hAnsi="TH SarabunPSK" w:cs="TH SarabunPSK"/>
          <w:spacing w:val="-8"/>
          <w:sz w:val="32"/>
          <w:szCs w:val="32"/>
          <w:cs/>
        </w:rPr>
        <w:t>ให้ความหมาย</w:t>
      </w:r>
      <w:r w:rsidRPr="0000652D">
        <w:rPr>
          <w:rFonts w:ascii="TH SarabunPSK" w:hAnsi="TH SarabunPSK" w:cs="TH SarabunPSK"/>
          <w:spacing w:val="-4"/>
          <w:sz w:val="32"/>
          <w:szCs w:val="32"/>
          <w:cs/>
        </w:rPr>
        <w:t>ของการอ่านไว้ว่าเป็นกระบวนการซึ่งผู้อ่านรับรู้ข่าวสารที่ถูกเสนอไว้เป็นรูปรหัสพิเศษ</w:t>
      </w:r>
      <w:r w:rsidRPr="0000652D">
        <w:rPr>
          <w:rFonts w:ascii="TH SarabunPSK" w:hAnsi="TH SarabunPSK" w:cs="TH SarabunPSK"/>
          <w:sz w:val="32"/>
          <w:szCs w:val="32"/>
          <w:cs/>
        </w:rPr>
        <w:t xml:space="preserve"> ผู้เขียนเป็นผู้ส่งสาร ผู้อ่านเป็นผู้แปลรหัสเท่านั้น โดยใช้ความรู้และประสบการณ์เดิมของตน</w:t>
      </w:r>
    </w:p>
    <w:p w14:paraId="5CD8DDE7" w14:textId="77777777" w:rsidR="0000652D" w:rsidRPr="0000652D" w:rsidRDefault="0000652D" w:rsidP="0000652D">
      <w:pPr>
        <w:spacing w:after="0"/>
        <w:rPr>
          <w:rFonts w:ascii="TH SarabunPSK" w:hAnsi="TH SarabunPSK" w:cs="TH SarabunPSK"/>
          <w:sz w:val="32"/>
          <w:szCs w:val="32"/>
        </w:rPr>
      </w:pPr>
      <w:r w:rsidRPr="0000652D">
        <w:rPr>
          <w:rFonts w:ascii="TH SarabunPSK" w:hAnsi="TH SarabunPSK" w:cs="TH SarabunPSK"/>
          <w:spacing w:val="-2"/>
          <w:sz w:val="32"/>
          <w:szCs w:val="32"/>
          <w:cs/>
        </w:rPr>
        <w:tab/>
        <w:t xml:space="preserve">         </w:t>
      </w:r>
      <w:r w:rsidRPr="0000652D">
        <w:rPr>
          <w:rFonts w:ascii="TH SarabunPSK" w:hAnsi="TH SarabunPSK" w:cs="TH SarabunPSK"/>
          <w:spacing w:val="-4"/>
          <w:sz w:val="32"/>
          <w:szCs w:val="32"/>
          <w:cs/>
        </w:rPr>
        <w:t xml:space="preserve">บันลือ พฤกษะวัน  (2532 </w:t>
      </w:r>
      <w:r w:rsidRPr="0000652D">
        <w:rPr>
          <w:rFonts w:ascii="TH SarabunPSK" w:hAnsi="TH SarabunPSK" w:cs="TH SarabunPSK"/>
          <w:spacing w:val="-4"/>
          <w:sz w:val="32"/>
          <w:szCs w:val="32"/>
        </w:rPr>
        <w:t xml:space="preserve">: </w:t>
      </w:r>
      <w:r w:rsidRPr="0000652D">
        <w:rPr>
          <w:rFonts w:ascii="TH SarabunPSK" w:hAnsi="TH SarabunPSK" w:cs="TH SarabunPSK"/>
          <w:spacing w:val="-4"/>
          <w:sz w:val="32"/>
          <w:szCs w:val="32"/>
          <w:cs/>
        </w:rPr>
        <w:t>2  อ้างถึงใน</w:t>
      </w:r>
      <w:r w:rsidRPr="0000652D">
        <w:rPr>
          <w:rFonts w:ascii="TH SarabunPSK" w:eastAsia="Times New Roman" w:hAnsi="TH SarabunPSK" w:cs="TH SarabunPSK"/>
          <w:sz w:val="32"/>
          <w:szCs w:val="32"/>
          <w:cs/>
        </w:rPr>
        <w:t xml:space="preserve">ชลทิชา ชัยชนะ.  </w:t>
      </w:r>
      <w:r w:rsidRPr="0000652D">
        <w:rPr>
          <w:rFonts w:ascii="TH SarabunPSK" w:hAnsi="TH SarabunPSK" w:cs="TH SarabunPSK"/>
          <w:sz w:val="32"/>
          <w:szCs w:val="32"/>
          <w:cs/>
        </w:rPr>
        <w:t>2558</w:t>
      </w:r>
      <w:r w:rsidRPr="0000652D">
        <w:rPr>
          <w:rFonts w:ascii="TH SarabunPSK" w:hAnsi="TH SarabunPSK" w:cs="TH SarabunPSK"/>
          <w:sz w:val="32"/>
          <w:szCs w:val="32"/>
        </w:rPr>
        <w:t>:</w:t>
      </w:r>
      <w:r w:rsidRPr="0000652D">
        <w:rPr>
          <w:rFonts w:ascii="TH SarabunPSK" w:hAnsi="TH SarabunPSK" w:cs="TH SarabunPSK"/>
          <w:sz w:val="32"/>
          <w:szCs w:val="32"/>
          <w:cs/>
        </w:rPr>
        <w:t xml:space="preserve"> </w:t>
      </w:r>
      <w:r w:rsidRPr="0000652D">
        <w:rPr>
          <w:rFonts w:ascii="TH SarabunPSK" w:hAnsi="TH SarabunPSK" w:cs="TH SarabunPSK"/>
          <w:sz w:val="32"/>
          <w:szCs w:val="32"/>
        </w:rPr>
        <w:t>1</w:t>
      </w:r>
      <w:r w:rsidRPr="0000652D">
        <w:rPr>
          <w:rFonts w:ascii="TH SarabunPSK" w:hAnsi="TH SarabunPSK" w:cs="TH SarabunPSK"/>
          <w:sz w:val="32"/>
          <w:szCs w:val="32"/>
          <w:cs/>
        </w:rPr>
        <w:t xml:space="preserve">7) </w:t>
      </w:r>
      <w:r w:rsidRPr="0000652D">
        <w:rPr>
          <w:rFonts w:ascii="TH SarabunPSK" w:hAnsi="TH SarabunPSK" w:cs="TH SarabunPSK"/>
          <w:spacing w:val="-4"/>
          <w:sz w:val="32"/>
          <w:szCs w:val="32"/>
          <w:cs/>
        </w:rPr>
        <w:t xml:space="preserve">กล่าวว่า การอ่าน  </w:t>
      </w:r>
      <w:r w:rsidRPr="0000652D">
        <w:rPr>
          <w:rFonts w:ascii="TH SarabunPSK" w:hAnsi="TH SarabunPSK" w:cs="TH SarabunPSK"/>
          <w:sz w:val="32"/>
          <w:szCs w:val="32"/>
          <w:cs/>
        </w:rPr>
        <w:t xml:space="preserve">  </w:t>
      </w:r>
      <w:r w:rsidRPr="0000652D">
        <w:rPr>
          <w:rFonts w:ascii="TH SarabunPSK" w:hAnsi="TH SarabunPSK" w:cs="TH SarabunPSK"/>
          <w:spacing w:val="-4"/>
          <w:sz w:val="32"/>
          <w:szCs w:val="32"/>
          <w:cs/>
        </w:rPr>
        <w:t>เป็นการใช้ความสามารถในการผสมผสานตัวอักษรเป็นคำ หรือประโยค เพื่อสื่อความหมายของผู้เขียน</w:t>
      </w:r>
      <w:r w:rsidRPr="0000652D">
        <w:rPr>
          <w:rFonts w:ascii="TH SarabunPSK" w:hAnsi="TH SarabunPSK" w:cs="TH SarabunPSK"/>
          <w:spacing w:val="-6"/>
          <w:sz w:val="32"/>
          <w:szCs w:val="32"/>
          <w:cs/>
        </w:rPr>
        <w:t>ถึงผู้อ่าน โดยการสังเกตการณ์  จำรูปคำ โดยใช้สติปัญญา และประสบการณ์เดิมในการแปลความหมาย</w:t>
      </w:r>
      <w:r w:rsidRPr="0000652D">
        <w:rPr>
          <w:rFonts w:ascii="TH SarabunPSK" w:hAnsi="TH SarabunPSK" w:cs="TH SarabunPSK"/>
          <w:sz w:val="32"/>
          <w:szCs w:val="32"/>
          <w:cs/>
        </w:rPr>
        <w:t>ให้เกิดความเข้าใจในเรื่องที่อ่าน</w:t>
      </w:r>
    </w:p>
    <w:p w14:paraId="06C5D96A" w14:textId="77777777" w:rsidR="0000652D" w:rsidRPr="0000652D" w:rsidRDefault="0000652D" w:rsidP="0000652D">
      <w:pPr>
        <w:spacing w:after="0"/>
        <w:rPr>
          <w:rFonts w:ascii="TH SarabunPSK" w:hAnsi="TH SarabunPSK" w:cs="TH SarabunPSK"/>
          <w:sz w:val="32"/>
          <w:szCs w:val="32"/>
        </w:rPr>
      </w:pPr>
      <w:r w:rsidRPr="0000652D">
        <w:rPr>
          <w:rFonts w:ascii="TH SarabunPSK" w:hAnsi="TH SarabunPSK" w:cs="TH SarabunPSK"/>
          <w:spacing w:val="-2"/>
          <w:sz w:val="32"/>
          <w:szCs w:val="32"/>
          <w:cs/>
        </w:rPr>
        <w:tab/>
      </w:r>
      <w:r w:rsidRPr="0000652D">
        <w:rPr>
          <w:rFonts w:ascii="TH SarabunPSK" w:hAnsi="TH SarabunPSK" w:cs="TH SarabunPSK"/>
          <w:spacing w:val="-8"/>
          <w:sz w:val="32"/>
          <w:szCs w:val="32"/>
          <w:cs/>
        </w:rPr>
        <w:t xml:space="preserve">         ศรีรัตน์  เจิงกลิ่นจันทร์ (2532 </w:t>
      </w:r>
      <w:r w:rsidRPr="0000652D">
        <w:rPr>
          <w:rFonts w:ascii="TH SarabunPSK" w:hAnsi="TH SarabunPSK" w:cs="TH SarabunPSK"/>
          <w:spacing w:val="-8"/>
          <w:sz w:val="32"/>
          <w:szCs w:val="32"/>
        </w:rPr>
        <w:t xml:space="preserve">: 1  </w:t>
      </w:r>
      <w:r w:rsidRPr="0000652D">
        <w:rPr>
          <w:rFonts w:ascii="TH SarabunPSK" w:hAnsi="TH SarabunPSK" w:cs="TH SarabunPSK"/>
          <w:spacing w:val="-8"/>
          <w:sz w:val="32"/>
          <w:szCs w:val="32"/>
          <w:cs/>
        </w:rPr>
        <w:t>อ้างถึงใน</w:t>
      </w:r>
      <w:r w:rsidRPr="0000652D">
        <w:rPr>
          <w:rFonts w:ascii="TH SarabunPSK" w:eastAsia="Times New Roman" w:hAnsi="TH SarabunPSK" w:cs="TH SarabunPSK"/>
          <w:spacing w:val="-8"/>
          <w:sz w:val="32"/>
          <w:szCs w:val="32"/>
          <w:cs/>
        </w:rPr>
        <w:t>สุพัตรา มูลละออง</w:t>
      </w:r>
      <w:r w:rsidRPr="0000652D">
        <w:rPr>
          <w:rFonts w:ascii="TH SarabunPSK" w:hAnsi="TH SarabunPSK" w:cs="TH SarabunPSK"/>
          <w:spacing w:val="-8"/>
          <w:sz w:val="32"/>
          <w:szCs w:val="32"/>
          <w:cs/>
        </w:rPr>
        <w:t xml:space="preserve">. 2558 </w:t>
      </w:r>
      <w:r w:rsidRPr="0000652D">
        <w:rPr>
          <w:rFonts w:ascii="TH SarabunPSK" w:hAnsi="TH SarabunPSK" w:cs="TH SarabunPSK"/>
          <w:spacing w:val="-8"/>
          <w:sz w:val="32"/>
          <w:szCs w:val="32"/>
        </w:rPr>
        <w:t xml:space="preserve">:  </w:t>
      </w:r>
      <w:r w:rsidRPr="0000652D">
        <w:rPr>
          <w:rFonts w:ascii="TH SarabunPSK" w:hAnsi="TH SarabunPSK" w:cs="TH SarabunPSK"/>
          <w:spacing w:val="-8"/>
          <w:sz w:val="32"/>
          <w:szCs w:val="32"/>
          <w:cs/>
        </w:rPr>
        <w:t>24) ได้ให้ความหมาย</w:t>
      </w:r>
      <w:r w:rsidRPr="0000652D">
        <w:rPr>
          <w:rFonts w:ascii="TH SarabunPSK" w:hAnsi="TH SarabunPSK" w:cs="TH SarabunPSK"/>
          <w:sz w:val="32"/>
          <w:szCs w:val="32"/>
          <w:cs/>
        </w:rPr>
        <w:t>ของการอ่านว่า  การอ่านเป็นการแปลความหมายของตัวอักษรออกมาเป็นความคิด  และนำความคิดนั้นไปใช้ประโยชน์  ตัวอักษรเป็นเครื่องหมายแทนคำพูด  และคำพูดเป็นเพียงเสียงที่ใช้แทนของจริงเท่านั้น</w:t>
      </w:r>
    </w:p>
    <w:p w14:paraId="6F325999" w14:textId="77777777" w:rsidR="0000652D" w:rsidRPr="0000652D" w:rsidRDefault="0000652D" w:rsidP="0000652D">
      <w:pPr>
        <w:spacing w:after="0"/>
        <w:jc w:val="thaiDistribute"/>
        <w:rPr>
          <w:rFonts w:ascii="TH SarabunPSK" w:hAnsi="TH SarabunPSK" w:cs="TH SarabunPSK"/>
          <w:sz w:val="32"/>
          <w:szCs w:val="32"/>
          <w:cs/>
        </w:rPr>
      </w:pPr>
      <w:r w:rsidRPr="0000652D">
        <w:rPr>
          <w:rFonts w:ascii="TH SarabunPSK" w:hAnsi="TH SarabunPSK" w:cs="TH SarabunPSK"/>
          <w:sz w:val="32"/>
          <w:szCs w:val="32"/>
          <w:cs/>
        </w:rPr>
        <w:tab/>
      </w:r>
      <w:r w:rsidRPr="0000652D">
        <w:rPr>
          <w:rFonts w:ascii="TH SarabunPSK" w:hAnsi="TH SarabunPSK" w:cs="TH SarabunPSK"/>
          <w:spacing w:val="-6"/>
          <w:sz w:val="32"/>
          <w:szCs w:val="32"/>
          <w:cs/>
        </w:rPr>
        <w:t xml:space="preserve">         เอกรินทร์  สังข์ทอง  (2544 </w:t>
      </w:r>
      <w:r w:rsidRPr="0000652D">
        <w:rPr>
          <w:rFonts w:ascii="TH SarabunPSK" w:hAnsi="TH SarabunPSK" w:cs="TH SarabunPSK"/>
          <w:spacing w:val="-6"/>
          <w:sz w:val="32"/>
          <w:szCs w:val="32"/>
        </w:rPr>
        <w:t>: 1</w:t>
      </w:r>
      <w:r w:rsidRPr="0000652D">
        <w:rPr>
          <w:rFonts w:ascii="TH SarabunPSK" w:hAnsi="TH SarabunPSK" w:cs="TH SarabunPSK"/>
          <w:spacing w:val="-6"/>
          <w:sz w:val="32"/>
          <w:szCs w:val="32"/>
          <w:cs/>
        </w:rPr>
        <w:t xml:space="preserve">  </w:t>
      </w:r>
      <w:r w:rsidRPr="0000652D">
        <w:rPr>
          <w:rFonts w:ascii="TH SarabunPSK" w:hAnsi="TH SarabunPSK" w:cs="TH SarabunPSK"/>
          <w:spacing w:val="-8"/>
          <w:sz w:val="32"/>
          <w:szCs w:val="32"/>
          <w:cs/>
        </w:rPr>
        <w:t>อ้างถึงใน</w:t>
      </w:r>
      <w:r w:rsidRPr="0000652D">
        <w:rPr>
          <w:rFonts w:ascii="TH SarabunPSK" w:eastAsia="Times New Roman" w:hAnsi="TH SarabunPSK" w:cs="TH SarabunPSK"/>
          <w:spacing w:val="-8"/>
          <w:sz w:val="32"/>
          <w:szCs w:val="32"/>
          <w:cs/>
        </w:rPr>
        <w:t>สุพัตรา มูลละออง</w:t>
      </w:r>
      <w:r w:rsidRPr="0000652D">
        <w:rPr>
          <w:rFonts w:ascii="TH SarabunPSK" w:hAnsi="TH SarabunPSK" w:cs="TH SarabunPSK"/>
          <w:spacing w:val="-8"/>
          <w:sz w:val="32"/>
          <w:szCs w:val="32"/>
          <w:cs/>
        </w:rPr>
        <w:t xml:space="preserve">. 2558 </w:t>
      </w:r>
      <w:r w:rsidRPr="0000652D">
        <w:rPr>
          <w:rFonts w:ascii="TH SarabunPSK" w:hAnsi="TH SarabunPSK" w:cs="TH SarabunPSK"/>
          <w:spacing w:val="-8"/>
          <w:sz w:val="32"/>
          <w:szCs w:val="32"/>
        </w:rPr>
        <w:t xml:space="preserve">:  </w:t>
      </w:r>
      <w:r w:rsidRPr="0000652D">
        <w:rPr>
          <w:rFonts w:ascii="TH SarabunPSK" w:hAnsi="TH SarabunPSK" w:cs="TH SarabunPSK"/>
          <w:spacing w:val="-8"/>
          <w:sz w:val="32"/>
          <w:szCs w:val="32"/>
          <w:cs/>
        </w:rPr>
        <w:t xml:space="preserve">25) </w:t>
      </w:r>
      <w:r w:rsidRPr="0000652D">
        <w:rPr>
          <w:rFonts w:ascii="TH SarabunPSK" w:hAnsi="TH SarabunPSK" w:cs="TH SarabunPSK"/>
          <w:spacing w:val="-6"/>
          <w:sz w:val="32"/>
          <w:szCs w:val="32"/>
          <w:cs/>
        </w:rPr>
        <w:t>ได้ให้ความหมาย</w:t>
      </w:r>
      <w:r w:rsidRPr="0000652D">
        <w:rPr>
          <w:rFonts w:ascii="TH SarabunPSK" w:hAnsi="TH SarabunPSK" w:cs="TH SarabunPSK"/>
          <w:sz w:val="32"/>
          <w:szCs w:val="32"/>
          <w:cs/>
        </w:rPr>
        <w:t>ของการอ่านไว้ว่า  เป็นพฤติกรรมการสนทนา  โต้ตอบระหว่างผู้อ่านกับผู้เขียน  โดยผ่านสื่อข้อเขียน</w:t>
      </w:r>
      <w:r w:rsidRPr="0000652D">
        <w:rPr>
          <w:rFonts w:ascii="TH SarabunPSK" w:hAnsi="TH SarabunPSK" w:cs="TH SarabunPSK"/>
          <w:spacing w:val="-6"/>
          <w:sz w:val="32"/>
          <w:szCs w:val="32"/>
          <w:cs/>
        </w:rPr>
        <w:t>ที่ปรากฏเป็นข้อความภาษาที่มีรูปแบบและจุดประสงค์แตกต่างกันไปแทนการพูดโดยตรง  ผู้อ่านต้องมี</w:t>
      </w:r>
      <w:r w:rsidRPr="0000652D">
        <w:rPr>
          <w:rFonts w:ascii="TH SarabunPSK" w:hAnsi="TH SarabunPSK" w:cs="TH SarabunPSK"/>
          <w:spacing w:val="-8"/>
          <w:sz w:val="32"/>
          <w:szCs w:val="32"/>
          <w:cs/>
        </w:rPr>
        <w:t>ความรู้ความสามารถจึงจะเข้าใจข้อความที่อ่านได้  รวมทั้งต้องมีความคิดและภูมิหลัง  ทางประสบการณ์</w:t>
      </w:r>
      <w:r w:rsidRPr="0000652D">
        <w:rPr>
          <w:rFonts w:ascii="TH SarabunPSK" w:hAnsi="TH SarabunPSK" w:cs="TH SarabunPSK"/>
          <w:spacing w:val="-4"/>
          <w:sz w:val="32"/>
          <w:szCs w:val="32"/>
          <w:cs/>
        </w:rPr>
        <w:t>เกี่ยวกับเรื่องที่อ่านเพื่อใช้เป็นสมมุติฐานเบื้องต้นสำหรับการคาดเดาและใช้เป็นแนวทางค้นหาความรู้</w:t>
      </w:r>
      <w:r w:rsidRPr="0000652D">
        <w:rPr>
          <w:rFonts w:ascii="TH SarabunPSK" w:hAnsi="TH SarabunPSK" w:cs="TH SarabunPSK"/>
          <w:sz w:val="32"/>
          <w:szCs w:val="32"/>
          <w:cs/>
        </w:rPr>
        <w:t xml:space="preserve">  ความคิดของผู้เขียน</w:t>
      </w:r>
    </w:p>
    <w:p w14:paraId="79A43538" w14:textId="77777777" w:rsidR="0000652D" w:rsidRPr="0000652D" w:rsidRDefault="0000652D" w:rsidP="0000652D">
      <w:pPr>
        <w:spacing w:after="0"/>
        <w:ind w:firstLine="1276"/>
        <w:rPr>
          <w:rFonts w:ascii="TH SarabunPSK" w:hAnsi="TH SarabunPSK" w:cs="TH SarabunPSK"/>
          <w:sz w:val="32"/>
          <w:szCs w:val="32"/>
        </w:rPr>
      </w:pPr>
      <w:r w:rsidRPr="0000652D">
        <w:rPr>
          <w:rFonts w:ascii="TH SarabunPSK" w:hAnsi="TH SarabunPSK" w:cs="TH SarabunPSK"/>
          <w:sz w:val="32"/>
          <w:szCs w:val="32"/>
          <w:cs/>
        </w:rPr>
        <w:t xml:space="preserve">ฉวีวรรณ คูหาภินันท์   (2542 </w:t>
      </w:r>
      <w:r w:rsidRPr="0000652D">
        <w:rPr>
          <w:rFonts w:ascii="TH SarabunPSK" w:hAnsi="TH SarabunPSK" w:cs="TH SarabunPSK"/>
          <w:sz w:val="32"/>
          <w:szCs w:val="32"/>
        </w:rPr>
        <w:t>:</w:t>
      </w:r>
      <w:r w:rsidRPr="0000652D">
        <w:rPr>
          <w:rFonts w:ascii="TH SarabunPSK" w:hAnsi="TH SarabunPSK" w:cs="TH SarabunPSK"/>
          <w:sz w:val="32"/>
          <w:szCs w:val="32"/>
          <w:cs/>
        </w:rPr>
        <w:t xml:space="preserve"> 1  อ้างถึงในศมณีย์ ดาราศาสตร์.  2558 </w:t>
      </w:r>
      <w:r w:rsidRPr="0000652D">
        <w:rPr>
          <w:rFonts w:ascii="TH SarabunPSK" w:hAnsi="TH SarabunPSK" w:cs="TH SarabunPSK"/>
          <w:sz w:val="32"/>
          <w:szCs w:val="32"/>
        </w:rPr>
        <w:t xml:space="preserve">:  </w:t>
      </w:r>
      <w:r w:rsidRPr="0000652D">
        <w:rPr>
          <w:rFonts w:ascii="TH SarabunPSK" w:hAnsi="TH SarabunPSK" w:cs="TH SarabunPSK"/>
          <w:sz w:val="32"/>
          <w:szCs w:val="32"/>
          <w:cs/>
        </w:rPr>
        <w:t>29) กล่าวว่า</w:t>
      </w:r>
      <w:r w:rsidRPr="0000652D">
        <w:rPr>
          <w:rFonts w:ascii="TH SarabunPSK" w:hAnsi="TH SarabunPSK" w:cs="TH SarabunPSK"/>
          <w:spacing w:val="-8"/>
          <w:sz w:val="32"/>
          <w:szCs w:val="32"/>
          <w:cs/>
        </w:rPr>
        <w:t>การอ่าน หมายถึง การเข้าใจความหมายของคำ สัญลักษณ์ เรื่องราวต่างๆ สามารถรับรู้แล้วแปลความหมาย</w:t>
      </w:r>
      <w:r w:rsidRPr="0000652D">
        <w:rPr>
          <w:rFonts w:ascii="TH SarabunPSK" w:hAnsi="TH SarabunPSK" w:cs="TH SarabunPSK"/>
          <w:sz w:val="32"/>
          <w:szCs w:val="32"/>
          <w:cs/>
        </w:rPr>
        <w:t>ออกมาได้</w:t>
      </w:r>
    </w:p>
    <w:p w14:paraId="2B9AA240" w14:textId="77777777" w:rsidR="0000652D" w:rsidRPr="0000652D" w:rsidRDefault="0000652D" w:rsidP="0000652D">
      <w:pPr>
        <w:spacing w:after="0"/>
        <w:ind w:firstLine="709"/>
        <w:jc w:val="thaiDistribute"/>
        <w:rPr>
          <w:rFonts w:ascii="TH SarabunPSK" w:hAnsi="TH SarabunPSK" w:cs="TH SarabunPSK"/>
          <w:sz w:val="32"/>
          <w:szCs w:val="32"/>
        </w:rPr>
      </w:pPr>
      <w:r w:rsidRPr="0000652D">
        <w:rPr>
          <w:rFonts w:ascii="TH SarabunPSK" w:hAnsi="TH SarabunPSK" w:cs="TH SarabunPSK"/>
          <w:sz w:val="32"/>
          <w:szCs w:val="32"/>
        </w:rPr>
        <w:t xml:space="preserve">          </w:t>
      </w:r>
      <w:r w:rsidRPr="0000652D">
        <w:rPr>
          <w:rFonts w:ascii="TH SarabunPSK" w:hAnsi="TH SarabunPSK" w:cs="TH SarabunPSK"/>
          <w:spacing w:val="-8"/>
          <w:sz w:val="32"/>
          <w:szCs w:val="32"/>
          <w:cs/>
        </w:rPr>
        <w:t xml:space="preserve">เสาวลักษณ์  รัตนวิชช์  (2534 </w:t>
      </w:r>
      <w:r w:rsidRPr="0000652D">
        <w:rPr>
          <w:rFonts w:ascii="TH SarabunPSK" w:hAnsi="TH SarabunPSK" w:cs="TH SarabunPSK"/>
          <w:spacing w:val="-8"/>
          <w:sz w:val="32"/>
          <w:szCs w:val="32"/>
        </w:rPr>
        <w:t xml:space="preserve">: 84  </w:t>
      </w:r>
      <w:r w:rsidRPr="0000652D">
        <w:rPr>
          <w:rFonts w:ascii="TH SarabunPSK" w:hAnsi="TH SarabunPSK" w:cs="TH SarabunPSK"/>
          <w:spacing w:val="-8"/>
          <w:sz w:val="32"/>
          <w:szCs w:val="32"/>
          <w:cs/>
        </w:rPr>
        <w:t>อ้างถึงใน</w:t>
      </w:r>
      <w:r w:rsidRPr="0000652D">
        <w:rPr>
          <w:rFonts w:ascii="TH SarabunPSK" w:hAnsi="TH SarabunPSK" w:cs="TH SarabunPSK"/>
          <w:sz w:val="32"/>
          <w:szCs w:val="32"/>
          <w:cs/>
        </w:rPr>
        <w:t xml:space="preserve">ศมณีย์ ดาราศาสตร์.  2558 </w:t>
      </w:r>
      <w:r w:rsidRPr="0000652D">
        <w:rPr>
          <w:rFonts w:ascii="TH SarabunPSK" w:hAnsi="TH SarabunPSK" w:cs="TH SarabunPSK"/>
          <w:sz w:val="32"/>
          <w:szCs w:val="32"/>
        </w:rPr>
        <w:t xml:space="preserve">:  </w:t>
      </w:r>
      <w:r w:rsidRPr="0000652D">
        <w:rPr>
          <w:rFonts w:ascii="TH SarabunPSK" w:hAnsi="TH SarabunPSK" w:cs="TH SarabunPSK"/>
          <w:sz w:val="32"/>
          <w:szCs w:val="32"/>
          <w:cs/>
        </w:rPr>
        <w:t xml:space="preserve">29) </w:t>
      </w:r>
      <w:r w:rsidRPr="0000652D">
        <w:rPr>
          <w:rFonts w:ascii="TH SarabunPSK" w:hAnsi="TH SarabunPSK" w:cs="TH SarabunPSK"/>
          <w:spacing w:val="-8"/>
          <w:sz w:val="32"/>
          <w:szCs w:val="32"/>
          <w:cs/>
        </w:rPr>
        <w:t>ได้ให้ความหมายของการอ่านสรุปได้ว่า  การอ่านคือ  การสร้างความหมายจากสัญลักษณ์  โดยผ่านกระบวนการทางการคิด</w:t>
      </w:r>
      <w:r w:rsidRPr="0000652D">
        <w:rPr>
          <w:rFonts w:ascii="TH SarabunPSK" w:hAnsi="TH SarabunPSK" w:cs="TH SarabunPSK"/>
          <w:sz w:val="32"/>
          <w:szCs w:val="32"/>
          <w:cs/>
        </w:rPr>
        <w:t xml:space="preserve">  </w:t>
      </w:r>
      <w:r w:rsidRPr="0000652D">
        <w:rPr>
          <w:rFonts w:ascii="TH SarabunPSK" w:hAnsi="TH SarabunPSK" w:cs="TH SarabunPSK"/>
          <w:spacing w:val="-6"/>
          <w:sz w:val="32"/>
          <w:szCs w:val="32"/>
          <w:cs/>
        </w:rPr>
        <w:t>และยังเป็นกระบวนการของการปฏิสัมพันธ์ระหว่างผู้อ่านและผู้เขียน  ในด้านความรู้ และความสามารถ</w:t>
      </w:r>
      <w:r w:rsidRPr="0000652D">
        <w:rPr>
          <w:rFonts w:ascii="TH SarabunPSK" w:hAnsi="TH SarabunPSK" w:cs="TH SarabunPSK"/>
          <w:sz w:val="32"/>
          <w:szCs w:val="32"/>
          <w:cs/>
        </w:rPr>
        <w:t xml:space="preserve">ในการใช้ภาษาเพื่อสื่อความหมาย  </w:t>
      </w:r>
    </w:p>
    <w:p w14:paraId="6114784D" w14:textId="4A1C2641" w:rsidR="0000652D" w:rsidRPr="0000652D" w:rsidRDefault="00AB69A2" w:rsidP="00AB69A2">
      <w:pPr>
        <w:spacing w:after="0"/>
        <w:ind w:firstLine="709"/>
        <w:jc w:val="thaiDistribute"/>
        <w:rPr>
          <w:rFonts w:ascii="TH SarabunPSK" w:hAnsi="TH SarabunPSK" w:cs="TH SarabunPSK"/>
          <w:sz w:val="32"/>
          <w:szCs w:val="32"/>
        </w:rPr>
      </w:pPr>
      <w:r>
        <w:rPr>
          <w:rFonts w:ascii="TH SarabunPSK" w:hAnsi="TH SarabunPSK" w:cs="TH SarabunPSK"/>
          <w:sz w:val="32"/>
          <w:szCs w:val="32"/>
        </w:rPr>
        <w:lastRenderedPageBreak/>
        <w:tab/>
      </w:r>
      <w:r>
        <w:rPr>
          <w:rFonts w:ascii="TH SarabunPSK" w:hAnsi="TH SarabunPSK" w:cs="TH SarabunPSK"/>
          <w:sz w:val="32"/>
          <w:szCs w:val="32"/>
        </w:rPr>
        <w:tab/>
      </w:r>
      <w:r w:rsidR="0000652D" w:rsidRPr="0000652D">
        <w:rPr>
          <w:rFonts w:ascii="TH SarabunPSK" w:hAnsi="TH SarabunPSK" w:cs="TH SarabunPSK"/>
          <w:spacing w:val="-6"/>
          <w:sz w:val="32"/>
          <w:szCs w:val="32"/>
          <w:cs/>
        </w:rPr>
        <w:t xml:space="preserve">ธนวรรณ  เทียนเจษฎา  (2548 </w:t>
      </w:r>
      <w:r w:rsidR="0000652D" w:rsidRPr="0000652D">
        <w:rPr>
          <w:rFonts w:ascii="TH SarabunPSK" w:hAnsi="TH SarabunPSK" w:cs="TH SarabunPSK"/>
          <w:spacing w:val="-6"/>
          <w:sz w:val="32"/>
          <w:szCs w:val="32"/>
        </w:rPr>
        <w:t>: 13</w:t>
      </w:r>
      <w:r w:rsidR="0000652D" w:rsidRPr="0000652D">
        <w:rPr>
          <w:rFonts w:ascii="TH SarabunPSK" w:hAnsi="TH SarabunPSK" w:cs="TH SarabunPSK"/>
          <w:spacing w:val="-6"/>
          <w:sz w:val="32"/>
          <w:szCs w:val="32"/>
          <w:cs/>
        </w:rPr>
        <w:t>)  สรุปไว้ว่า  การอ่าน  หมายถึง  การแปลความหมาย</w:t>
      </w:r>
      <w:r w:rsidR="0000652D" w:rsidRPr="0000652D">
        <w:rPr>
          <w:rFonts w:ascii="TH SarabunPSK" w:hAnsi="TH SarabunPSK" w:cs="TH SarabunPSK"/>
          <w:sz w:val="32"/>
          <w:szCs w:val="32"/>
          <w:cs/>
        </w:rPr>
        <w:t xml:space="preserve">ของตัวอักษร  หรือสัญลักษณ์ที่มีการจดบันทึกไว้เพื่อจับใจความ  แปลความ  ตีความ  ขยายความ  </w:t>
      </w:r>
    </w:p>
    <w:p w14:paraId="695815F6" w14:textId="77777777" w:rsidR="0000652D" w:rsidRPr="0000652D" w:rsidRDefault="0000652D" w:rsidP="0000652D">
      <w:pPr>
        <w:spacing w:after="0"/>
        <w:jc w:val="thaiDistribute"/>
        <w:rPr>
          <w:rFonts w:ascii="TH SarabunPSK" w:hAnsi="TH SarabunPSK" w:cs="TH SarabunPSK"/>
          <w:sz w:val="32"/>
          <w:szCs w:val="32"/>
        </w:rPr>
      </w:pPr>
      <w:r w:rsidRPr="0000652D">
        <w:rPr>
          <w:rFonts w:ascii="TH SarabunPSK" w:hAnsi="TH SarabunPSK" w:cs="TH SarabunPSK"/>
          <w:sz w:val="32"/>
          <w:szCs w:val="32"/>
          <w:cs/>
        </w:rPr>
        <w:t>โดยผสมผสานระหว่างความมุ่งหมายของผู้เขียนกับประสบการณ์เดิมของผู้อ่าน  และนำข้อความรู้  ความคิดมาได้ไปใช้ให้เกิดประโยชน์</w:t>
      </w:r>
    </w:p>
    <w:p w14:paraId="734F5F19" w14:textId="77777777" w:rsidR="0000652D" w:rsidRPr="0000652D" w:rsidRDefault="0000652D" w:rsidP="0000652D">
      <w:pPr>
        <w:spacing w:after="0"/>
        <w:ind w:firstLine="1276"/>
        <w:rPr>
          <w:rFonts w:ascii="TH SarabunPSK" w:hAnsi="TH SarabunPSK" w:cs="TH SarabunPSK"/>
          <w:sz w:val="32"/>
          <w:szCs w:val="32"/>
        </w:rPr>
      </w:pPr>
      <w:r w:rsidRPr="0000652D">
        <w:rPr>
          <w:rFonts w:ascii="TH SarabunPSK" w:hAnsi="TH SarabunPSK" w:cs="TH SarabunPSK"/>
          <w:spacing w:val="-8"/>
          <w:sz w:val="32"/>
          <w:szCs w:val="32"/>
          <w:cs/>
        </w:rPr>
        <w:t xml:space="preserve">ทัศนีย์  ศุภเมธี   (2533 </w:t>
      </w:r>
      <w:r w:rsidRPr="0000652D">
        <w:rPr>
          <w:rFonts w:ascii="TH SarabunPSK" w:hAnsi="TH SarabunPSK" w:cs="TH SarabunPSK"/>
          <w:spacing w:val="-8"/>
          <w:sz w:val="32"/>
          <w:szCs w:val="32"/>
        </w:rPr>
        <w:t xml:space="preserve">: 79  </w:t>
      </w:r>
      <w:r w:rsidRPr="0000652D">
        <w:rPr>
          <w:rFonts w:ascii="TH SarabunPSK" w:hAnsi="TH SarabunPSK" w:cs="TH SarabunPSK"/>
          <w:spacing w:val="-8"/>
          <w:sz w:val="32"/>
          <w:szCs w:val="32"/>
          <w:cs/>
        </w:rPr>
        <w:t>อ้างถึงใน</w:t>
      </w:r>
      <w:r w:rsidRPr="0000652D">
        <w:rPr>
          <w:rFonts w:ascii="TH SarabunPSK" w:hAnsi="TH SarabunPSK" w:cs="TH SarabunPSK"/>
          <w:spacing w:val="-4"/>
          <w:sz w:val="32"/>
          <w:szCs w:val="32"/>
          <w:cs/>
        </w:rPr>
        <w:t xml:space="preserve">ณิชากมล บุญเทเวศร์.  </w:t>
      </w:r>
      <w:r w:rsidRPr="0000652D">
        <w:rPr>
          <w:rFonts w:ascii="TH SarabunPSK" w:hAnsi="TH SarabunPSK" w:cs="TH SarabunPSK"/>
          <w:spacing w:val="-8"/>
          <w:sz w:val="32"/>
          <w:szCs w:val="32"/>
          <w:cs/>
        </w:rPr>
        <w:t xml:space="preserve">2557 </w:t>
      </w:r>
      <w:r w:rsidRPr="0000652D">
        <w:rPr>
          <w:rFonts w:ascii="TH SarabunPSK" w:hAnsi="TH SarabunPSK" w:cs="TH SarabunPSK"/>
          <w:spacing w:val="-8"/>
          <w:sz w:val="32"/>
          <w:szCs w:val="32"/>
        </w:rPr>
        <w:t xml:space="preserve">:  </w:t>
      </w:r>
      <w:r w:rsidRPr="0000652D">
        <w:rPr>
          <w:rFonts w:ascii="TH SarabunPSK" w:hAnsi="TH SarabunPSK" w:cs="TH SarabunPSK"/>
          <w:spacing w:val="-8"/>
          <w:sz w:val="32"/>
          <w:szCs w:val="32"/>
          <w:cs/>
        </w:rPr>
        <w:t>34)  กล่าวว่า  การอ่าน</w:t>
      </w:r>
      <w:r w:rsidRPr="0000652D">
        <w:rPr>
          <w:rFonts w:ascii="TH SarabunPSK" w:hAnsi="TH SarabunPSK" w:cs="TH SarabunPSK"/>
          <w:sz w:val="32"/>
          <w:szCs w:val="32"/>
          <w:cs/>
        </w:rPr>
        <w:t>คือการแปลสัญลักษณ์ที่เขียนหรือพิมพ์ให้มีความหมายออกมาเป็นสัญลักษณ์ ในภาษาไทย คือ คำ ข้อความ จึงเป็นเรื่องสำคัญมากในการสอนอ่านแก่เด็กแรกเรียน  นักเรียนจะต้องเข้าใจความหมายและนำไปใช้ในการฟัง พูด และเขียนได้อย่างถูกต้อง</w:t>
      </w:r>
    </w:p>
    <w:p w14:paraId="47002F07" w14:textId="77777777" w:rsidR="0000652D" w:rsidRPr="0000652D" w:rsidRDefault="0000652D" w:rsidP="0000652D">
      <w:pPr>
        <w:spacing w:after="0"/>
        <w:jc w:val="thaiDistribute"/>
        <w:rPr>
          <w:rFonts w:ascii="TH SarabunPSK" w:hAnsi="TH SarabunPSK" w:cs="TH SarabunPSK"/>
          <w:spacing w:val="6"/>
          <w:sz w:val="32"/>
          <w:szCs w:val="32"/>
        </w:rPr>
      </w:pPr>
      <w:r w:rsidRPr="0000652D">
        <w:rPr>
          <w:rFonts w:ascii="TH SarabunPSK" w:hAnsi="TH SarabunPSK" w:cs="TH SarabunPSK"/>
          <w:sz w:val="32"/>
          <w:szCs w:val="32"/>
          <w:cs/>
        </w:rPr>
        <w:tab/>
        <w:t xml:space="preserve">         </w:t>
      </w:r>
      <w:r w:rsidRPr="0000652D">
        <w:rPr>
          <w:rFonts w:ascii="TH SarabunPSK" w:hAnsi="TH SarabunPSK" w:cs="TH SarabunPSK"/>
          <w:spacing w:val="-8"/>
          <w:sz w:val="32"/>
          <w:szCs w:val="32"/>
          <w:cs/>
        </w:rPr>
        <w:t>จากทัศนะของนักการศึกษาดังกล่าวข้างต้น  สรุปได้ว่า  การอ่านเป็นกระบวนการทางสมอง</w:t>
      </w:r>
      <w:r w:rsidRPr="0000652D">
        <w:rPr>
          <w:rFonts w:ascii="TH SarabunPSK" w:hAnsi="TH SarabunPSK" w:cs="TH SarabunPSK"/>
          <w:sz w:val="32"/>
          <w:szCs w:val="32"/>
          <w:cs/>
        </w:rPr>
        <w:t xml:space="preserve">ในการแปลความหมายตัวอักษร  หรือเอกลักษณ์ที่ผู้เขียนถ่ายทอดไว้ออกมาเป็นความรู้ความเข้าใจ </w:t>
      </w:r>
      <w:r w:rsidRPr="0000652D">
        <w:rPr>
          <w:rFonts w:ascii="TH SarabunPSK" w:hAnsi="TH SarabunPSK" w:cs="TH SarabunPSK"/>
          <w:spacing w:val="-6"/>
          <w:sz w:val="32"/>
          <w:szCs w:val="32"/>
          <w:cs/>
        </w:rPr>
        <w:t>โดยใช้กระบวนการคิด  ประสบการณ์และความรู้เดิม</w:t>
      </w:r>
      <w:r w:rsidRPr="0000652D">
        <w:rPr>
          <w:rFonts w:ascii="TH SarabunPSK" w:hAnsi="TH SarabunPSK" w:cs="TH SarabunPSK"/>
          <w:spacing w:val="-6"/>
          <w:sz w:val="32"/>
          <w:szCs w:val="32"/>
        </w:rPr>
        <w:t xml:space="preserve">  </w:t>
      </w:r>
      <w:r w:rsidRPr="0000652D">
        <w:rPr>
          <w:rFonts w:ascii="TH SarabunPSK" w:hAnsi="TH SarabunPSK" w:cs="TH SarabunPSK"/>
          <w:spacing w:val="-6"/>
          <w:sz w:val="32"/>
          <w:szCs w:val="32"/>
          <w:cs/>
        </w:rPr>
        <w:t>เป็น</w:t>
      </w:r>
      <w:r w:rsidRPr="0000652D">
        <w:rPr>
          <w:rFonts w:ascii="TH SarabunPSK" w:hAnsi="TH SarabunPSK" w:cs="TH SarabunPSK"/>
          <w:spacing w:val="-2"/>
          <w:sz w:val="32"/>
          <w:szCs w:val="32"/>
          <w:cs/>
        </w:rPr>
        <w:t>การเข้าใจคำและความสัมพันธ์ของคำ</w:t>
      </w:r>
      <w:r w:rsidRPr="0000652D">
        <w:rPr>
          <w:rFonts w:ascii="TH SarabunPSK" w:hAnsi="TH SarabunPSK" w:cs="TH SarabunPSK"/>
          <w:sz w:val="32"/>
          <w:szCs w:val="32"/>
          <w:cs/>
        </w:rPr>
        <w:t>เป็นพฤติกรรมการสนทนา  โต้ตอบระหว่างผู้อ่านกับผู้เขียน  โดยผ่านสื่อข้อเขียนที่ปรากฏเป็นข้อความภาษาที่มีรูปแบบและจุดประสงค์แตกต่างกันไป</w:t>
      </w:r>
      <w:r w:rsidRPr="0000652D">
        <w:rPr>
          <w:rFonts w:ascii="TH SarabunPSK" w:hAnsi="TH SarabunPSK" w:cs="TH SarabunPSK"/>
          <w:spacing w:val="-6"/>
          <w:sz w:val="32"/>
          <w:szCs w:val="32"/>
        </w:rPr>
        <w:t xml:space="preserve"> </w:t>
      </w:r>
      <w:r w:rsidRPr="0000652D">
        <w:rPr>
          <w:rFonts w:ascii="TH SarabunPSK" w:hAnsi="TH SarabunPSK" w:cs="TH SarabunPSK"/>
          <w:spacing w:val="-6"/>
          <w:sz w:val="32"/>
          <w:szCs w:val="32"/>
          <w:cs/>
        </w:rPr>
        <w:t>และเป็นการสื่อความหมายระหว่างผู้เขียนกับผู้อ่าน</w:t>
      </w:r>
      <w:r w:rsidRPr="0000652D">
        <w:rPr>
          <w:rFonts w:ascii="TH SarabunPSK" w:hAnsi="TH SarabunPSK" w:cs="TH SarabunPSK"/>
          <w:spacing w:val="6"/>
          <w:sz w:val="32"/>
          <w:szCs w:val="32"/>
          <w:cs/>
        </w:rPr>
        <w:t xml:space="preserve"> </w:t>
      </w:r>
    </w:p>
    <w:p w14:paraId="6D18FD93" w14:textId="77777777" w:rsidR="0000652D" w:rsidRPr="0000652D" w:rsidRDefault="0000652D" w:rsidP="0000652D">
      <w:pPr>
        <w:spacing w:after="0"/>
        <w:ind w:firstLine="709"/>
        <w:jc w:val="thaiDistribute"/>
        <w:rPr>
          <w:rFonts w:ascii="TH SarabunPSK" w:hAnsi="TH SarabunPSK" w:cs="TH SarabunPSK"/>
          <w:b/>
          <w:bCs/>
          <w:sz w:val="32"/>
          <w:szCs w:val="32"/>
        </w:rPr>
      </w:pPr>
      <w:r w:rsidRPr="0000652D">
        <w:rPr>
          <w:rFonts w:ascii="TH SarabunPSK" w:hAnsi="TH SarabunPSK" w:cs="TH SarabunPSK"/>
          <w:b/>
          <w:bCs/>
          <w:sz w:val="32"/>
          <w:szCs w:val="32"/>
        </w:rPr>
        <w:t>3</w:t>
      </w:r>
      <w:r w:rsidRPr="0000652D">
        <w:rPr>
          <w:rFonts w:ascii="TH SarabunPSK" w:hAnsi="TH SarabunPSK" w:cs="TH SarabunPSK"/>
          <w:b/>
          <w:bCs/>
          <w:sz w:val="32"/>
          <w:szCs w:val="32"/>
          <w:cs/>
        </w:rPr>
        <w:t>.2  จุดมุ่งหมายของการอ่าน</w:t>
      </w:r>
    </w:p>
    <w:p w14:paraId="72C4EF07" w14:textId="77777777" w:rsidR="0000652D" w:rsidRPr="0000652D" w:rsidRDefault="0000652D" w:rsidP="0000652D">
      <w:pPr>
        <w:spacing w:after="0"/>
        <w:jc w:val="thaiDistribute"/>
        <w:rPr>
          <w:rFonts w:ascii="TH SarabunPSK" w:hAnsi="TH SarabunPSK" w:cs="TH SarabunPSK"/>
          <w:sz w:val="32"/>
          <w:szCs w:val="32"/>
        </w:rPr>
      </w:pPr>
      <w:r w:rsidRPr="0000652D">
        <w:rPr>
          <w:rFonts w:ascii="TH SarabunPSK" w:hAnsi="TH SarabunPSK" w:cs="TH SarabunPSK"/>
          <w:sz w:val="32"/>
          <w:szCs w:val="32"/>
          <w:cs/>
        </w:rPr>
        <w:tab/>
        <w:t xml:space="preserve">         การอ่านโดยทั่วไปผู้อ่านจะมีจุดประสงค์ในการอ่านที่แตกต่างกันออกไป ซึ่งสามารถสรุปจุดมุ่งหมายของการอ่านได้ดังนี้</w:t>
      </w:r>
    </w:p>
    <w:p w14:paraId="0812DEDA" w14:textId="71524E91" w:rsidR="0000652D" w:rsidRPr="0000652D" w:rsidRDefault="0000652D" w:rsidP="0000652D">
      <w:pPr>
        <w:spacing w:after="0"/>
        <w:rPr>
          <w:rFonts w:ascii="TH SarabunPSK" w:hAnsi="TH SarabunPSK" w:cs="TH SarabunPSK"/>
          <w:spacing w:val="-4"/>
          <w:sz w:val="32"/>
          <w:szCs w:val="32"/>
        </w:rPr>
      </w:pPr>
      <w:r w:rsidRPr="0000652D">
        <w:rPr>
          <w:rFonts w:ascii="TH SarabunPSK" w:hAnsi="TH SarabunPSK" w:cs="TH SarabunPSK"/>
          <w:sz w:val="32"/>
          <w:szCs w:val="32"/>
        </w:rPr>
        <w:tab/>
      </w:r>
      <w:r w:rsidRPr="0000652D">
        <w:rPr>
          <w:rFonts w:ascii="TH SarabunPSK" w:hAnsi="TH SarabunPSK" w:cs="TH SarabunPSK"/>
          <w:spacing w:val="-4"/>
          <w:sz w:val="32"/>
          <w:szCs w:val="32"/>
        </w:rPr>
        <w:t xml:space="preserve">         </w:t>
      </w:r>
      <w:r w:rsidRPr="0000652D">
        <w:rPr>
          <w:rFonts w:ascii="TH SarabunPSK" w:hAnsi="TH SarabunPSK" w:cs="TH SarabunPSK"/>
          <w:spacing w:val="-4"/>
          <w:sz w:val="32"/>
          <w:szCs w:val="32"/>
          <w:cs/>
        </w:rPr>
        <w:t>ลภา จินตนเสรีและคณะ  (</w:t>
      </w:r>
      <w:r w:rsidRPr="0000652D">
        <w:rPr>
          <w:rFonts w:ascii="TH SarabunPSK" w:hAnsi="TH SarabunPSK" w:cs="TH SarabunPSK"/>
          <w:spacing w:val="-4"/>
          <w:sz w:val="32"/>
          <w:szCs w:val="32"/>
        </w:rPr>
        <w:t xml:space="preserve">2543 : 48  </w:t>
      </w:r>
      <w:r w:rsidRPr="0000652D">
        <w:rPr>
          <w:rFonts w:ascii="TH SarabunPSK" w:hAnsi="TH SarabunPSK" w:cs="TH SarabunPSK"/>
          <w:spacing w:val="-4"/>
          <w:sz w:val="32"/>
          <w:szCs w:val="32"/>
          <w:cs/>
        </w:rPr>
        <w:t xml:space="preserve">อ้างถึงในณิชากมล บุญเทเวศร์.  2557 </w:t>
      </w:r>
      <w:r w:rsidRPr="0000652D">
        <w:rPr>
          <w:rFonts w:ascii="TH SarabunPSK" w:hAnsi="TH SarabunPSK" w:cs="TH SarabunPSK"/>
          <w:spacing w:val="-4"/>
          <w:sz w:val="32"/>
          <w:szCs w:val="32"/>
        </w:rPr>
        <w:t xml:space="preserve">:  </w:t>
      </w:r>
      <w:r w:rsidRPr="0000652D">
        <w:rPr>
          <w:rFonts w:ascii="TH SarabunPSK" w:hAnsi="TH SarabunPSK" w:cs="TH SarabunPSK"/>
          <w:spacing w:val="-4"/>
          <w:sz w:val="32"/>
          <w:szCs w:val="32"/>
          <w:cs/>
        </w:rPr>
        <w:t>35)  ได้สรุป</w:t>
      </w:r>
      <w:r w:rsidRPr="0000652D">
        <w:rPr>
          <w:rFonts w:ascii="TH SarabunPSK" w:hAnsi="TH SarabunPSK" w:cs="TH SarabunPSK"/>
          <w:sz w:val="32"/>
          <w:szCs w:val="32"/>
          <w:cs/>
        </w:rPr>
        <w:t>ถึงจุดประสงค์ของการอ่านเพื่อศึกษาหาความรู้ เป็นการอ่านเพื่อมุ่งให้ความรู้ในเรื่องที่ต้องการศึกษา เพื่อให้เกิดความรู้ ความเข้าใจในเรื่องราว นั้น</w:t>
      </w:r>
      <w:r w:rsidRPr="0000652D">
        <w:rPr>
          <w:rFonts w:ascii="TH SarabunPSK" w:hAnsi="TH SarabunPSK" w:cs="TH SarabunPSK"/>
          <w:spacing w:val="-4"/>
          <w:sz w:val="32"/>
          <w:szCs w:val="32"/>
          <w:cs/>
        </w:rPr>
        <w:t>มักใช้ในการอ่านหนังสือประเภทตำรา สารคดี วารสาร หนังสือพิมพ์ และข้อความต่างๆ เพื่อให้ทราบเรื่องราวอันเป็นข้อความรู้  หรือเหตุการณ์บ้านเมืองซึ่งมี</w:t>
      </w:r>
    </w:p>
    <w:p w14:paraId="56FBF5AF" w14:textId="77777777" w:rsidR="0000652D" w:rsidRPr="0000652D" w:rsidRDefault="0000652D" w:rsidP="0000652D">
      <w:pPr>
        <w:spacing w:after="0"/>
        <w:jc w:val="thaiDistribute"/>
        <w:rPr>
          <w:rFonts w:ascii="TH SarabunPSK" w:hAnsi="TH SarabunPSK" w:cs="TH SarabunPSK"/>
          <w:sz w:val="32"/>
          <w:szCs w:val="32"/>
        </w:rPr>
      </w:pPr>
      <w:r w:rsidRPr="0000652D">
        <w:rPr>
          <w:rFonts w:ascii="TH SarabunPSK" w:hAnsi="TH SarabunPSK" w:cs="TH SarabunPSK"/>
          <w:spacing w:val="-4"/>
          <w:sz w:val="32"/>
          <w:szCs w:val="32"/>
          <w:cs/>
        </w:rPr>
        <w:t>การเปลี่ยนแปลงอยู่ทุกขณะจึงต้องอ่านเพิ่มเติม</w:t>
      </w:r>
      <w:r w:rsidRPr="0000652D">
        <w:rPr>
          <w:rFonts w:ascii="TH SarabunPSK" w:hAnsi="TH SarabunPSK" w:cs="TH SarabunPSK"/>
          <w:sz w:val="32"/>
          <w:szCs w:val="32"/>
          <w:cs/>
        </w:rPr>
        <w:t xml:space="preserve">เพื่อขยายความรู้ ความสนใจให้กว้างขวางเพื่อให้ทันต่อความก้าวหน้าของโลก  </w:t>
      </w:r>
      <w:r w:rsidRPr="0000652D">
        <w:rPr>
          <w:rFonts w:ascii="TH SarabunPSK" w:hAnsi="TH SarabunPSK" w:cs="TH SarabunPSK"/>
          <w:sz w:val="32"/>
          <w:szCs w:val="32"/>
          <w:cs/>
        </w:rPr>
        <w:tab/>
      </w:r>
      <w:r w:rsidRPr="0000652D">
        <w:rPr>
          <w:rFonts w:ascii="TH SarabunPSK" w:hAnsi="TH SarabunPSK" w:cs="TH SarabunPSK"/>
          <w:sz w:val="32"/>
          <w:szCs w:val="32"/>
          <w:cs/>
        </w:rPr>
        <w:tab/>
        <w:t xml:space="preserve"> </w:t>
      </w:r>
    </w:p>
    <w:p w14:paraId="42E50A68" w14:textId="51F8A114" w:rsidR="0000652D" w:rsidRPr="0000652D" w:rsidRDefault="0000652D" w:rsidP="00AB69A2">
      <w:pPr>
        <w:spacing w:after="0"/>
        <w:jc w:val="thaiDistribute"/>
        <w:rPr>
          <w:rFonts w:ascii="TH SarabunPSK" w:hAnsi="TH SarabunPSK" w:cs="TH SarabunPSK"/>
          <w:sz w:val="32"/>
          <w:szCs w:val="32"/>
        </w:rPr>
      </w:pPr>
      <w:r w:rsidRPr="0000652D">
        <w:rPr>
          <w:rFonts w:ascii="TH SarabunPSK" w:hAnsi="TH SarabunPSK" w:cs="TH SarabunPSK"/>
          <w:sz w:val="32"/>
          <w:szCs w:val="32"/>
          <w:cs/>
        </w:rPr>
        <w:t xml:space="preserve">         </w:t>
      </w:r>
      <w:r w:rsidRPr="0000652D">
        <w:rPr>
          <w:rFonts w:ascii="TH SarabunPSK" w:hAnsi="TH SarabunPSK" w:cs="TH SarabunPSK"/>
          <w:sz w:val="32"/>
          <w:szCs w:val="32"/>
          <w:cs/>
        </w:rPr>
        <w:tab/>
        <w:t xml:space="preserve">         เสาวลักษณ์ รัตนวิชช์  (2533 </w:t>
      </w:r>
      <w:r w:rsidRPr="0000652D">
        <w:rPr>
          <w:rFonts w:ascii="TH SarabunPSK" w:hAnsi="TH SarabunPSK" w:cs="TH SarabunPSK"/>
          <w:sz w:val="32"/>
          <w:szCs w:val="32"/>
        </w:rPr>
        <w:t>:</w:t>
      </w:r>
      <w:r w:rsidRPr="0000652D">
        <w:rPr>
          <w:rFonts w:ascii="TH SarabunPSK" w:hAnsi="TH SarabunPSK" w:cs="TH SarabunPSK"/>
          <w:sz w:val="32"/>
          <w:szCs w:val="32"/>
          <w:cs/>
        </w:rPr>
        <w:t xml:space="preserve"> 86  </w:t>
      </w:r>
      <w:r w:rsidRPr="0000652D">
        <w:rPr>
          <w:rFonts w:ascii="TH SarabunPSK" w:hAnsi="TH SarabunPSK" w:cs="TH SarabunPSK"/>
          <w:spacing w:val="-6"/>
          <w:sz w:val="32"/>
          <w:szCs w:val="32"/>
          <w:cs/>
        </w:rPr>
        <w:t>อ้างถึง</w:t>
      </w:r>
      <w:r w:rsidRPr="0000652D">
        <w:rPr>
          <w:rFonts w:ascii="TH SarabunPSK" w:hAnsi="TH SarabunPSK" w:cs="TH SarabunPSK"/>
          <w:spacing w:val="-4"/>
          <w:sz w:val="32"/>
          <w:szCs w:val="32"/>
          <w:cs/>
        </w:rPr>
        <w:t xml:space="preserve">ในณิชากมล บุญเทเวศร์.  2557 </w:t>
      </w:r>
      <w:r w:rsidRPr="0000652D">
        <w:rPr>
          <w:rFonts w:ascii="TH SarabunPSK" w:hAnsi="TH SarabunPSK" w:cs="TH SarabunPSK"/>
          <w:spacing w:val="-4"/>
          <w:sz w:val="32"/>
          <w:szCs w:val="32"/>
        </w:rPr>
        <w:t xml:space="preserve">:  </w:t>
      </w:r>
      <w:r w:rsidRPr="0000652D">
        <w:rPr>
          <w:rFonts w:ascii="TH SarabunPSK" w:hAnsi="TH SarabunPSK" w:cs="TH SarabunPSK"/>
          <w:spacing w:val="-4"/>
          <w:sz w:val="32"/>
          <w:szCs w:val="32"/>
          <w:cs/>
        </w:rPr>
        <w:t xml:space="preserve">36)  </w:t>
      </w:r>
      <w:r w:rsidRPr="0000652D">
        <w:rPr>
          <w:rFonts w:ascii="TH SarabunPSK" w:hAnsi="TH SarabunPSK" w:cs="TH SarabunPSK"/>
          <w:sz w:val="32"/>
          <w:szCs w:val="32"/>
          <w:cs/>
        </w:rPr>
        <w:t>การอ่าน      เพื่อความบันเทิง  ผู้อ่านมุ่งที่ความผ่อนคลายอารมณ์และความเพลิดเพลินที่เกิดจากการอ่าน  การอ่าน</w:t>
      </w:r>
    </w:p>
    <w:p w14:paraId="67CD1152" w14:textId="77777777" w:rsidR="0000652D" w:rsidRPr="0000652D" w:rsidRDefault="0000652D" w:rsidP="0000652D">
      <w:pPr>
        <w:spacing w:after="0"/>
        <w:jc w:val="thaiDistribute"/>
        <w:rPr>
          <w:rFonts w:ascii="TH SarabunPSK" w:hAnsi="TH SarabunPSK" w:cs="TH SarabunPSK"/>
          <w:sz w:val="32"/>
          <w:szCs w:val="32"/>
        </w:rPr>
      </w:pPr>
      <w:r w:rsidRPr="0000652D">
        <w:rPr>
          <w:rFonts w:ascii="TH SarabunPSK" w:hAnsi="TH SarabunPSK" w:cs="TH SarabunPSK"/>
          <w:sz w:val="32"/>
          <w:szCs w:val="32"/>
          <w:cs/>
        </w:rPr>
        <w:t xml:space="preserve">หนังสือประเภทบันเทิงคดี  นวนิยาย หรือ สารคดีที่มีเนื้อหา  มุ่งให้ความเพลิดเพลิน เช่น </w:t>
      </w:r>
      <w:r w:rsidRPr="0000652D">
        <w:rPr>
          <w:rFonts w:ascii="TH SarabunPSK" w:hAnsi="TH SarabunPSK" w:cs="TH SarabunPSK"/>
          <w:sz w:val="32"/>
          <w:szCs w:val="32"/>
        </w:rPr>
        <w:t xml:space="preserve"> </w:t>
      </w:r>
      <w:r w:rsidRPr="0000652D">
        <w:rPr>
          <w:rFonts w:ascii="TH SarabunPSK" w:hAnsi="TH SarabunPSK" w:cs="TH SarabunPSK"/>
          <w:sz w:val="32"/>
          <w:szCs w:val="32"/>
          <w:cs/>
        </w:rPr>
        <w:t xml:space="preserve">เรื่องสั้น </w:t>
      </w:r>
      <w:r w:rsidRPr="0000652D">
        <w:rPr>
          <w:rFonts w:ascii="TH SarabunPSK" w:hAnsi="TH SarabunPSK" w:cs="TH SarabunPSK"/>
          <w:spacing w:val="-6"/>
          <w:sz w:val="32"/>
          <w:szCs w:val="32"/>
          <w:cs/>
        </w:rPr>
        <w:t>นวนิยาย การ์ตูน วรรณคดีประเทืองอารมณ์ สารคดี ท่องเที่ยว นิตยสาร วารสารบันเทิงคดีต่างๆ  เป็นต้น</w:t>
      </w:r>
      <w:r w:rsidRPr="0000652D">
        <w:rPr>
          <w:rFonts w:ascii="TH SarabunPSK" w:hAnsi="TH SarabunPSK" w:cs="TH SarabunPSK"/>
          <w:sz w:val="32"/>
          <w:szCs w:val="32"/>
          <w:cs/>
        </w:rPr>
        <w:t xml:space="preserve">  </w:t>
      </w:r>
    </w:p>
    <w:p w14:paraId="411E52F3" w14:textId="77777777" w:rsidR="0000652D" w:rsidRPr="0000652D" w:rsidRDefault="0000652D" w:rsidP="0000652D">
      <w:pPr>
        <w:spacing w:after="0"/>
        <w:jc w:val="thaiDistribute"/>
        <w:rPr>
          <w:rFonts w:ascii="TH SarabunPSK" w:hAnsi="TH SarabunPSK" w:cs="TH SarabunPSK"/>
          <w:sz w:val="32"/>
          <w:szCs w:val="32"/>
        </w:rPr>
      </w:pPr>
      <w:r w:rsidRPr="0000652D">
        <w:rPr>
          <w:rFonts w:ascii="TH SarabunPSK" w:hAnsi="TH SarabunPSK" w:cs="TH SarabunPSK"/>
          <w:sz w:val="32"/>
          <w:szCs w:val="32"/>
          <w:cs/>
        </w:rPr>
        <w:lastRenderedPageBreak/>
        <w:tab/>
      </w:r>
      <w:r w:rsidRPr="0000652D">
        <w:rPr>
          <w:rFonts w:ascii="TH SarabunPSK" w:hAnsi="TH SarabunPSK" w:cs="TH SarabunPSK"/>
          <w:spacing w:val="-2"/>
          <w:sz w:val="32"/>
          <w:szCs w:val="32"/>
          <w:cs/>
        </w:rPr>
        <w:t xml:space="preserve">         รัชนีกรนิภา  มีมาก  (2548 </w:t>
      </w:r>
      <w:r w:rsidRPr="0000652D">
        <w:rPr>
          <w:rFonts w:ascii="TH SarabunPSK" w:hAnsi="TH SarabunPSK" w:cs="TH SarabunPSK"/>
          <w:spacing w:val="-2"/>
          <w:sz w:val="32"/>
          <w:szCs w:val="32"/>
        </w:rPr>
        <w:t>: 22</w:t>
      </w:r>
      <w:r w:rsidRPr="0000652D">
        <w:rPr>
          <w:rFonts w:ascii="TH SarabunPSK" w:hAnsi="TH SarabunPSK" w:cs="TH SarabunPSK"/>
          <w:spacing w:val="-2"/>
          <w:sz w:val="32"/>
          <w:szCs w:val="32"/>
          <w:cs/>
        </w:rPr>
        <w:t>)  การอ่านเพื่อความคิด  ผู้อ่านสามารถเลือกนำความคิด</w:t>
      </w:r>
      <w:r w:rsidRPr="0000652D">
        <w:rPr>
          <w:rFonts w:ascii="TH SarabunPSK" w:hAnsi="TH SarabunPSK" w:cs="TH SarabunPSK"/>
          <w:spacing w:val="4"/>
          <w:sz w:val="32"/>
          <w:szCs w:val="32"/>
          <w:cs/>
        </w:rPr>
        <w:t>ที่ได้จากการอ่านมาใช้</w:t>
      </w:r>
      <w:r w:rsidRPr="0000652D">
        <w:rPr>
          <w:rFonts w:ascii="TH SarabunPSK" w:hAnsi="TH SarabunPSK" w:cs="TH SarabunPSK"/>
          <w:spacing w:val="6"/>
          <w:sz w:val="32"/>
          <w:szCs w:val="32"/>
          <w:cs/>
        </w:rPr>
        <w:t>ประโยชน์ได้ เพราะแนวคิดทางปรัชญา วัฒนธรรม จริยธรรม และความคิดเห็นทั่วไปมักแทรก</w:t>
      </w:r>
      <w:r w:rsidRPr="0000652D">
        <w:rPr>
          <w:rFonts w:ascii="TH SarabunPSK" w:hAnsi="TH SarabunPSK" w:cs="TH SarabunPSK"/>
          <w:sz w:val="32"/>
          <w:szCs w:val="32"/>
          <w:cs/>
        </w:rPr>
        <w:t xml:space="preserve">อยู่ในหนังสือทุกประเภท  </w:t>
      </w:r>
    </w:p>
    <w:p w14:paraId="43611E27" w14:textId="23B9E2A9" w:rsidR="0000652D" w:rsidRPr="0000652D" w:rsidRDefault="0000652D" w:rsidP="0000652D">
      <w:pPr>
        <w:spacing w:after="0"/>
        <w:jc w:val="thaiDistribute"/>
        <w:rPr>
          <w:rFonts w:ascii="TH SarabunPSK" w:hAnsi="TH SarabunPSK" w:cs="TH SarabunPSK"/>
          <w:sz w:val="32"/>
          <w:szCs w:val="32"/>
          <w:cs/>
        </w:rPr>
      </w:pPr>
      <w:r w:rsidRPr="0000652D">
        <w:rPr>
          <w:rFonts w:ascii="TH SarabunPSK" w:hAnsi="TH SarabunPSK" w:cs="TH SarabunPSK"/>
          <w:sz w:val="32"/>
          <w:szCs w:val="32"/>
          <w:cs/>
        </w:rPr>
        <w:tab/>
        <w:t xml:space="preserve">         ศรีรัตน์  เจิงกลิ่นจันทร์  (2532 </w:t>
      </w:r>
      <w:r w:rsidRPr="0000652D">
        <w:rPr>
          <w:rFonts w:ascii="TH SarabunPSK" w:hAnsi="TH SarabunPSK" w:cs="TH SarabunPSK"/>
          <w:sz w:val="32"/>
          <w:szCs w:val="32"/>
        </w:rPr>
        <w:t xml:space="preserve">: 9-10  </w:t>
      </w:r>
      <w:r w:rsidRPr="0000652D">
        <w:rPr>
          <w:rFonts w:ascii="TH SarabunPSK" w:hAnsi="TH SarabunPSK" w:cs="TH SarabunPSK"/>
          <w:spacing w:val="-6"/>
          <w:sz w:val="32"/>
          <w:szCs w:val="32"/>
          <w:cs/>
        </w:rPr>
        <w:t>อ้างถึงใน</w:t>
      </w:r>
      <w:r w:rsidRPr="0000652D">
        <w:rPr>
          <w:rFonts w:ascii="TH SarabunPSK" w:hAnsi="TH SarabunPSK" w:cs="TH SarabunPSK"/>
          <w:spacing w:val="-10"/>
          <w:sz w:val="32"/>
          <w:szCs w:val="32"/>
          <w:cs/>
        </w:rPr>
        <w:t xml:space="preserve">จารุวรรณ กาฬหว้า.  </w:t>
      </w:r>
      <w:r w:rsidRPr="0000652D">
        <w:rPr>
          <w:rFonts w:ascii="TH SarabunPSK" w:hAnsi="TH SarabunPSK" w:cs="TH SarabunPSK"/>
          <w:spacing w:val="-8"/>
          <w:sz w:val="32"/>
          <w:szCs w:val="32"/>
          <w:cs/>
        </w:rPr>
        <w:t xml:space="preserve">2557 </w:t>
      </w:r>
      <w:r w:rsidRPr="0000652D">
        <w:rPr>
          <w:rFonts w:ascii="TH SarabunPSK" w:hAnsi="TH SarabunPSK" w:cs="TH SarabunPSK"/>
          <w:spacing w:val="-8"/>
          <w:sz w:val="32"/>
          <w:szCs w:val="32"/>
        </w:rPr>
        <w:t xml:space="preserve">:  </w:t>
      </w:r>
      <w:r w:rsidRPr="0000652D">
        <w:rPr>
          <w:rFonts w:ascii="TH SarabunPSK" w:hAnsi="TH SarabunPSK" w:cs="TH SarabunPSK"/>
          <w:spacing w:val="-8"/>
          <w:sz w:val="32"/>
          <w:szCs w:val="32"/>
          <w:cs/>
        </w:rPr>
        <w:t>36)</w:t>
      </w:r>
      <w:r w:rsidRPr="0000652D">
        <w:rPr>
          <w:rFonts w:ascii="TH SarabunPSK" w:hAnsi="TH SarabunPSK" w:cs="TH SarabunPSK"/>
          <w:sz w:val="32"/>
          <w:szCs w:val="32"/>
          <w:cs/>
        </w:rPr>
        <w:t xml:space="preserve"> ได้สรุปถึงจุดประสงค์ของการอ่านไว้  ดังนี้</w:t>
      </w:r>
    </w:p>
    <w:p w14:paraId="7FCE8AE4" w14:textId="77777777" w:rsidR="0000652D" w:rsidRPr="0000652D" w:rsidRDefault="0000652D" w:rsidP="0000652D">
      <w:pPr>
        <w:spacing w:after="0"/>
        <w:jc w:val="thaiDistribute"/>
        <w:rPr>
          <w:rFonts w:ascii="TH SarabunPSK" w:hAnsi="TH SarabunPSK" w:cs="TH SarabunPSK"/>
          <w:sz w:val="32"/>
          <w:szCs w:val="32"/>
        </w:rPr>
      </w:pPr>
      <w:r w:rsidRPr="0000652D">
        <w:rPr>
          <w:rFonts w:ascii="TH SarabunPSK" w:hAnsi="TH SarabunPSK" w:cs="TH SarabunPSK"/>
          <w:sz w:val="32"/>
          <w:szCs w:val="32"/>
          <w:cs/>
        </w:rPr>
        <w:tab/>
        <w:t xml:space="preserve">         1.  อ่านเพื่อความรู้  เพื่อให้เข้าใจผู้อื่นและเข้าใจตนเอง</w:t>
      </w:r>
    </w:p>
    <w:p w14:paraId="31B34D08" w14:textId="77777777" w:rsidR="0000652D" w:rsidRPr="0000652D" w:rsidRDefault="0000652D" w:rsidP="0000652D">
      <w:pPr>
        <w:spacing w:after="0"/>
        <w:jc w:val="thaiDistribute"/>
        <w:rPr>
          <w:rFonts w:ascii="TH SarabunPSK" w:hAnsi="TH SarabunPSK" w:cs="TH SarabunPSK"/>
          <w:sz w:val="32"/>
          <w:szCs w:val="32"/>
        </w:rPr>
      </w:pPr>
      <w:r w:rsidRPr="0000652D">
        <w:rPr>
          <w:rFonts w:ascii="TH SarabunPSK" w:hAnsi="TH SarabunPSK" w:cs="TH SarabunPSK"/>
          <w:sz w:val="32"/>
          <w:szCs w:val="32"/>
          <w:cs/>
        </w:rPr>
        <w:tab/>
        <w:t xml:space="preserve">         2.  อ่านเพื่อให้เกิดความคิด</w:t>
      </w:r>
    </w:p>
    <w:p w14:paraId="469EFDA7" w14:textId="77777777" w:rsidR="0000652D" w:rsidRPr="0000652D" w:rsidRDefault="0000652D" w:rsidP="0000652D">
      <w:pPr>
        <w:spacing w:after="0"/>
        <w:jc w:val="thaiDistribute"/>
        <w:rPr>
          <w:rFonts w:ascii="TH SarabunPSK" w:hAnsi="TH SarabunPSK" w:cs="TH SarabunPSK"/>
          <w:sz w:val="32"/>
          <w:szCs w:val="32"/>
          <w:cs/>
        </w:rPr>
      </w:pPr>
      <w:r w:rsidRPr="0000652D">
        <w:rPr>
          <w:rFonts w:ascii="TH SarabunPSK" w:hAnsi="TH SarabunPSK" w:cs="TH SarabunPSK"/>
          <w:sz w:val="32"/>
          <w:szCs w:val="32"/>
          <w:cs/>
        </w:rPr>
        <w:tab/>
      </w:r>
      <w:r w:rsidRPr="0000652D">
        <w:rPr>
          <w:rFonts w:ascii="TH SarabunPSK" w:hAnsi="TH SarabunPSK" w:cs="TH SarabunPSK"/>
          <w:spacing w:val="-4"/>
          <w:sz w:val="32"/>
          <w:szCs w:val="32"/>
          <w:cs/>
        </w:rPr>
        <w:t xml:space="preserve">         </w:t>
      </w:r>
      <w:r w:rsidRPr="0000652D">
        <w:rPr>
          <w:rFonts w:ascii="TH SarabunPSK" w:hAnsi="TH SarabunPSK" w:cs="TH SarabunPSK"/>
          <w:spacing w:val="-6"/>
          <w:sz w:val="32"/>
          <w:szCs w:val="32"/>
          <w:cs/>
        </w:rPr>
        <w:t xml:space="preserve"> 3.  อ่านเพื่อความเพลิดเพลิน  หรือเพื่อบันเทิง  เช่น  นวนิยาย  เรื่องสั้น  วรรณคดี  ช่วยก</w:t>
      </w:r>
      <w:r w:rsidRPr="0000652D">
        <w:rPr>
          <w:rFonts w:ascii="TH SarabunPSK" w:hAnsi="TH SarabunPSK" w:cs="TH SarabunPSK"/>
          <w:sz w:val="32"/>
          <w:szCs w:val="32"/>
          <w:cs/>
        </w:rPr>
        <w:t>่อ ให้เกิดความเพลิดเพลิน  คลายความเครียดได้และไม่รู้สึกกลัวที่จะอ่านเมือพบคำศัพท์ที่ตนไม่รู้จัก ในบทเรียน  การฝึกจะต้องเริ่มทีละเล็กละน้อย  ในที่สุดเด็กก็จะอ่านได้ด้วยตนเอง</w:t>
      </w:r>
    </w:p>
    <w:p w14:paraId="5C75D006" w14:textId="77777777" w:rsidR="0000652D" w:rsidRPr="0000652D" w:rsidRDefault="0000652D" w:rsidP="0000652D">
      <w:pPr>
        <w:spacing w:after="0"/>
        <w:jc w:val="thaiDistribute"/>
        <w:rPr>
          <w:rFonts w:ascii="TH SarabunPSK" w:hAnsi="TH SarabunPSK" w:cs="TH SarabunPSK"/>
          <w:sz w:val="32"/>
          <w:szCs w:val="32"/>
        </w:rPr>
      </w:pPr>
      <w:r w:rsidRPr="0000652D">
        <w:rPr>
          <w:rFonts w:ascii="TH SarabunPSK" w:hAnsi="TH SarabunPSK" w:cs="TH SarabunPSK"/>
          <w:sz w:val="32"/>
          <w:szCs w:val="32"/>
          <w:cs/>
        </w:rPr>
        <w:tab/>
        <w:t xml:space="preserve">       ดังนั้น จึงกล่าวได้ว่า การอ่านโดยทั่วไปมักมีจุดมุ่งหมายเพื่อพัฒนาความรู้เพื่อให้เกิด</w:t>
      </w:r>
      <w:r w:rsidRPr="0000652D">
        <w:rPr>
          <w:rFonts w:ascii="TH SarabunPSK" w:hAnsi="TH SarabunPSK" w:cs="TH SarabunPSK"/>
          <w:spacing w:val="-14"/>
          <w:sz w:val="32"/>
          <w:szCs w:val="32"/>
          <w:cs/>
        </w:rPr>
        <w:t>ความคิด  และสติปัญญาพัฒนาอาชีพการงาน  สังคม  อ่านเพื่อความเพลิดเพลิน  เพื่อบันเทิง  เพื่อความก้าวหน้า</w:t>
      </w:r>
      <w:r w:rsidRPr="0000652D">
        <w:rPr>
          <w:rFonts w:ascii="TH SarabunPSK" w:hAnsi="TH SarabunPSK" w:cs="TH SarabunPSK"/>
          <w:sz w:val="32"/>
          <w:szCs w:val="32"/>
          <w:cs/>
        </w:rPr>
        <w:t xml:space="preserve">ในอาชีพการงาน เพื่อมุ่งให้ความรู้ในเรื่องที่ต้องการศึกษา เพื่อให้เกิดความรู้ ความเข้าใจในเรื่องราว  </w:t>
      </w:r>
      <w:r w:rsidRPr="0000652D">
        <w:rPr>
          <w:rFonts w:ascii="TH SarabunPSK" w:hAnsi="TH SarabunPSK" w:cs="TH SarabunPSK"/>
          <w:spacing w:val="-4"/>
          <w:sz w:val="32"/>
          <w:szCs w:val="32"/>
          <w:cs/>
        </w:rPr>
        <w:t>เพิ่มเติมขยายความรู้ ความสนใจให้กว้างขวางเพื่อให้ทันต่อความก้าวหน้าของโลก  และช่วยผ่อนคลาย</w:t>
      </w:r>
      <w:r w:rsidRPr="0000652D">
        <w:rPr>
          <w:rFonts w:ascii="TH SarabunPSK" w:hAnsi="TH SarabunPSK" w:cs="TH SarabunPSK"/>
          <w:spacing w:val="-6"/>
          <w:sz w:val="32"/>
          <w:szCs w:val="32"/>
          <w:cs/>
        </w:rPr>
        <w:t xml:space="preserve">ความตึงเครียดของสมอง  </w:t>
      </w:r>
    </w:p>
    <w:p w14:paraId="2EBA66A6" w14:textId="77777777" w:rsidR="0000652D" w:rsidRPr="0000652D" w:rsidRDefault="0000652D" w:rsidP="0000652D">
      <w:pPr>
        <w:spacing w:after="0"/>
        <w:jc w:val="thaiDistribute"/>
        <w:rPr>
          <w:rFonts w:ascii="TH SarabunPSK" w:hAnsi="TH SarabunPSK" w:cs="TH SarabunPSK"/>
          <w:b/>
          <w:bCs/>
          <w:sz w:val="32"/>
          <w:szCs w:val="32"/>
        </w:rPr>
      </w:pPr>
      <w:r w:rsidRPr="0000652D">
        <w:rPr>
          <w:rFonts w:ascii="TH SarabunPSK" w:hAnsi="TH SarabunPSK" w:cs="TH SarabunPSK"/>
          <w:sz w:val="32"/>
          <w:szCs w:val="32"/>
          <w:cs/>
        </w:rPr>
        <w:tab/>
      </w:r>
      <w:r w:rsidRPr="0000652D">
        <w:rPr>
          <w:rFonts w:ascii="TH SarabunPSK" w:hAnsi="TH SarabunPSK" w:cs="TH SarabunPSK"/>
          <w:b/>
          <w:bCs/>
          <w:sz w:val="32"/>
          <w:szCs w:val="32"/>
        </w:rPr>
        <w:t>3</w:t>
      </w:r>
      <w:r w:rsidRPr="0000652D">
        <w:rPr>
          <w:rFonts w:ascii="TH SarabunPSK" w:hAnsi="TH SarabunPSK" w:cs="TH SarabunPSK"/>
          <w:b/>
          <w:bCs/>
          <w:sz w:val="32"/>
          <w:szCs w:val="32"/>
          <w:cs/>
        </w:rPr>
        <w:t>.3  ความสำคัญของการอ่าน</w:t>
      </w:r>
    </w:p>
    <w:p w14:paraId="4000BA6F" w14:textId="77777777" w:rsidR="0000652D" w:rsidRPr="0000652D" w:rsidRDefault="0000652D" w:rsidP="0000652D">
      <w:pPr>
        <w:spacing w:after="0"/>
        <w:ind w:firstLine="709"/>
        <w:jc w:val="thaiDistribute"/>
        <w:rPr>
          <w:rFonts w:ascii="TH SarabunPSK" w:hAnsi="TH SarabunPSK" w:cs="TH SarabunPSK"/>
          <w:sz w:val="32"/>
          <w:szCs w:val="32"/>
        </w:rPr>
      </w:pPr>
      <w:r w:rsidRPr="0000652D">
        <w:rPr>
          <w:rFonts w:ascii="TH SarabunPSK" w:hAnsi="TH SarabunPSK" w:cs="TH SarabunPSK"/>
          <w:spacing w:val="-4"/>
          <w:sz w:val="32"/>
          <w:szCs w:val="32"/>
          <w:cs/>
        </w:rPr>
        <w:t xml:space="preserve">      </w:t>
      </w:r>
      <w:r w:rsidRPr="0000652D">
        <w:rPr>
          <w:rFonts w:ascii="TH SarabunPSK" w:hAnsi="TH SarabunPSK" w:cs="TH SarabunPSK"/>
          <w:spacing w:val="-8"/>
          <w:sz w:val="32"/>
          <w:szCs w:val="32"/>
          <w:cs/>
        </w:rPr>
        <w:t>การอ่านเป็นรากฐานสำคัญทางการศึกษา  ผู้ที่อ่านได้เร็ว  เข้าใจเรื่องที่อ่านได้ตลอด  จัดได้ว่า</w:t>
      </w:r>
      <w:r w:rsidRPr="0000652D">
        <w:rPr>
          <w:rFonts w:ascii="TH SarabunPSK" w:hAnsi="TH SarabunPSK" w:cs="TH SarabunPSK"/>
          <w:spacing w:val="-4"/>
          <w:sz w:val="32"/>
          <w:szCs w:val="32"/>
          <w:cs/>
        </w:rPr>
        <w:t>เป็นผู้มีความสามารถในการอ่านสูง  ในเรื่องความสำคัญของการอ่านนั้น  นักการศึกษาหลายท่านได้ให้</w:t>
      </w:r>
      <w:r w:rsidRPr="0000652D">
        <w:rPr>
          <w:rFonts w:ascii="TH SarabunPSK" w:hAnsi="TH SarabunPSK" w:cs="TH SarabunPSK"/>
          <w:spacing w:val="4"/>
          <w:sz w:val="32"/>
          <w:szCs w:val="32"/>
          <w:cs/>
        </w:rPr>
        <w:t>ความคิดเห็นเกี่ยวกับ</w:t>
      </w:r>
      <w:r w:rsidRPr="0000652D">
        <w:rPr>
          <w:rFonts w:ascii="TH SarabunPSK" w:hAnsi="TH SarabunPSK" w:cs="TH SarabunPSK"/>
          <w:spacing w:val="-4"/>
          <w:sz w:val="32"/>
          <w:szCs w:val="32"/>
          <w:cs/>
        </w:rPr>
        <w:t>ความสำคัญ</w:t>
      </w:r>
      <w:r w:rsidRPr="0000652D">
        <w:rPr>
          <w:rFonts w:ascii="TH SarabunPSK" w:hAnsi="TH SarabunPSK" w:cs="TH SarabunPSK"/>
          <w:sz w:val="32"/>
          <w:szCs w:val="32"/>
          <w:cs/>
        </w:rPr>
        <w:t>ของการอ่านพอสรุปได้ ดังนี้</w:t>
      </w:r>
      <w:r w:rsidRPr="0000652D">
        <w:rPr>
          <w:rFonts w:ascii="TH SarabunPSK" w:hAnsi="TH SarabunPSK" w:cs="TH SarabunPSK"/>
          <w:sz w:val="32"/>
          <w:szCs w:val="32"/>
        </w:rPr>
        <w:t xml:space="preserve">  </w:t>
      </w:r>
    </w:p>
    <w:p w14:paraId="76FCFCC7" w14:textId="77777777" w:rsidR="0000652D" w:rsidRPr="0000652D" w:rsidRDefault="0000652D" w:rsidP="0000652D">
      <w:pPr>
        <w:spacing w:after="0"/>
        <w:ind w:firstLine="709"/>
        <w:jc w:val="thaiDistribute"/>
        <w:rPr>
          <w:rFonts w:ascii="TH SarabunPSK" w:hAnsi="TH SarabunPSK" w:cs="TH SarabunPSK"/>
          <w:sz w:val="32"/>
          <w:szCs w:val="32"/>
        </w:rPr>
      </w:pPr>
      <w:r w:rsidRPr="0000652D">
        <w:rPr>
          <w:rFonts w:ascii="TH SarabunPSK" w:hAnsi="TH SarabunPSK" w:cs="TH SarabunPSK"/>
          <w:sz w:val="32"/>
          <w:szCs w:val="32"/>
          <w:cs/>
        </w:rPr>
        <w:t xml:space="preserve">      เสาวภา นันทกิจ  (2545 </w:t>
      </w:r>
      <w:r w:rsidRPr="0000652D">
        <w:rPr>
          <w:rFonts w:ascii="TH SarabunPSK" w:hAnsi="TH SarabunPSK" w:cs="TH SarabunPSK"/>
          <w:sz w:val="32"/>
          <w:szCs w:val="32"/>
        </w:rPr>
        <w:t xml:space="preserve">: </w:t>
      </w:r>
      <w:r w:rsidRPr="0000652D">
        <w:rPr>
          <w:rFonts w:ascii="TH SarabunPSK" w:hAnsi="TH SarabunPSK" w:cs="TH SarabunPSK"/>
          <w:sz w:val="32"/>
          <w:szCs w:val="32"/>
          <w:cs/>
        </w:rPr>
        <w:t xml:space="preserve">11) </w:t>
      </w:r>
      <w:r w:rsidRPr="0000652D">
        <w:rPr>
          <w:rFonts w:ascii="TH SarabunPSK" w:hAnsi="TH SarabunPSK" w:cs="TH SarabunPSK"/>
          <w:sz w:val="32"/>
          <w:szCs w:val="32"/>
        </w:rPr>
        <w:t xml:space="preserve"> </w:t>
      </w:r>
      <w:r w:rsidRPr="0000652D">
        <w:rPr>
          <w:rFonts w:ascii="TH SarabunPSK" w:hAnsi="TH SarabunPSK" w:cs="TH SarabunPSK"/>
          <w:spacing w:val="-4"/>
          <w:sz w:val="32"/>
          <w:szCs w:val="32"/>
          <w:cs/>
        </w:rPr>
        <w:t>ได้ให้</w:t>
      </w:r>
      <w:r w:rsidRPr="0000652D">
        <w:rPr>
          <w:rFonts w:ascii="TH SarabunPSK" w:hAnsi="TH SarabunPSK" w:cs="TH SarabunPSK"/>
          <w:spacing w:val="4"/>
          <w:sz w:val="32"/>
          <w:szCs w:val="32"/>
          <w:cs/>
        </w:rPr>
        <w:t>ความคิดเห็นเกี่ยวกับ</w:t>
      </w:r>
      <w:r w:rsidRPr="0000652D">
        <w:rPr>
          <w:rFonts w:ascii="TH SarabunPSK" w:hAnsi="TH SarabunPSK" w:cs="TH SarabunPSK"/>
          <w:spacing w:val="-4"/>
          <w:sz w:val="32"/>
          <w:szCs w:val="32"/>
          <w:cs/>
        </w:rPr>
        <w:t>ความสำคัญ</w:t>
      </w:r>
      <w:r w:rsidRPr="0000652D">
        <w:rPr>
          <w:rFonts w:ascii="TH SarabunPSK" w:hAnsi="TH SarabunPSK" w:cs="TH SarabunPSK"/>
          <w:sz w:val="32"/>
          <w:szCs w:val="32"/>
          <w:cs/>
        </w:rPr>
        <w:t>ของการอ่าน ดังนี้</w:t>
      </w:r>
      <w:r w:rsidRPr="0000652D">
        <w:rPr>
          <w:rFonts w:ascii="TH SarabunPSK" w:hAnsi="TH SarabunPSK" w:cs="TH SarabunPSK"/>
          <w:sz w:val="32"/>
          <w:szCs w:val="32"/>
        </w:rPr>
        <w:t xml:space="preserve">  </w:t>
      </w:r>
    </w:p>
    <w:p w14:paraId="097FB75F" w14:textId="1CCD13D3" w:rsidR="0000652D" w:rsidRPr="0000652D" w:rsidRDefault="0000652D" w:rsidP="00AB69A2">
      <w:pPr>
        <w:spacing w:after="0"/>
        <w:jc w:val="thaiDistribute"/>
        <w:rPr>
          <w:rFonts w:ascii="TH SarabunPSK" w:hAnsi="TH SarabunPSK" w:cs="TH SarabunPSK"/>
          <w:sz w:val="32"/>
          <w:szCs w:val="32"/>
        </w:rPr>
      </w:pPr>
      <w:r w:rsidRPr="0000652D">
        <w:rPr>
          <w:rFonts w:ascii="TH SarabunPSK" w:hAnsi="TH SarabunPSK" w:cs="TH SarabunPSK"/>
          <w:sz w:val="32"/>
          <w:szCs w:val="32"/>
          <w:cs/>
        </w:rPr>
        <w:tab/>
        <w:t xml:space="preserve">        </w:t>
      </w:r>
      <w:r w:rsidRPr="0000652D">
        <w:rPr>
          <w:rFonts w:ascii="TH SarabunPSK" w:hAnsi="TH SarabunPSK" w:cs="TH SarabunPSK"/>
          <w:spacing w:val="-10"/>
          <w:sz w:val="32"/>
          <w:szCs w:val="32"/>
          <w:cs/>
        </w:rPr>
        <w:t>1.  การอ่านทำให้เพิ่มพูนประสบการณ์ ความรู้ ความคิด ให้เกิดความงอกงามทางวุฒิภาวะ</w:t>
      </w:r>
      <w:r w:rsidRPr="0000652D">
        <w:rPr>
          <w:rFonts w:ascii="TH SarabunPSK" w:hAnsi="TH SarabunPSK" w:cs="TH SarabunPSK"/>
          <w:sz w:val="32"/>
          <w:szCs w:val="32"/>
          <w:cs/>
        </w:rPr>
        <w:t xml:space="preserve"> วุฒิปัญญา และความสามารถมากยิ่งขึ้น ผู้ที่มีความสามารถในการอ่านย่อมจะมีโอกาสเจริญก้าวหน้าในอาชีพ และในชีวิตได้มากขึ้น</w:t>
      </w:r>
    </w:p>
    <w:p w14:paraId="03AA6320" w14:textId="77777777" w:rsidR="0000652D" w:rsidRPr="0000652D" w:rsidRDefault="0000652D" w:rsidP="0000652D">
      <w:pPr>
        <w:spacing w:after="0"/>
        <w:jc w:val="thaiDistribute"/>
        <w:rPr>
          <w:rFonts w:ascii="TH SarabunPSK" w:hAnsi="TH SarabunPSK" w:cs="TH SarabunPSK"/>
          <w:sz w:val="32"/>
          <w:szCs w:val="32"/>
        </w:rPr>
      </w:pPr>
      <w:r w:rsidRPr="0000652D">
        <w:rPr>
          <w:rFonts w:ascii="TH SarabunPSK" w:hAnsi="TH SarabunPSK" w:cs="TH SarabunPSK"/>
          <w:sz w:val="32"/>
          <w:szCs w:val="32"/>
          <w:cs/>
        </w:rPr>
        <w:tab/>
        <w:t xml:space="preserve">         </w:t>
      </w:r>
      <w:r w:rsidRPr="0000652D">
        <w:rPr>
          <w:rFonts w:ascii="TH SarabunPSK" w:hAnsi="TH SarabunPSK" w:cs="TH SarabunPSK"/>
          <w:spacing w:val="8"/>
          <w:sz w:val="32"/>
          <w:szCs w:val="32"/>
          <w:cs/>
        </w:rPr>
        <w:t>2.  การอ่านทำให้เกิดความเพลิดเพลิน เช่น การอ่านบทอ่านประเภทบันเทิงคดี</w:t>
      </w:r>
      <w:r w:rsidRPr="0000652D">
        <w:rPr>
          <w:rFonts w:ascii="TH SarabunPSK" w:hAnsi="TH SarabunPSK" w:cs="TH SarabunPSK"/>
          <w:sz w:val="32"/>
          <w:szCs w:val="32"/>
          <w:cs/>
        </w:rPr>
        <w:t xml:space="preserve">   และสารคดีต่างๆ เป็นการช่วยให้บุคคลรู้จักใช้เวลาว่างให้เป็นประโยชน์ ก่อให้เกิดความสนุกสนานเพลิดเพลิน และเป็นการพักผ่อนได้เป็นอย่างดี</w:t>
      </w:r>
    </w:p>
    <w:p w14:paraId="3AA96B29" w14:textId="77777777" w:rsidR="0000652D" w:rsidRPr="0000652D" w:rsidRDefault="0000652D" w:rsidP="0000652D">
      <w:pPr>
        <w:spacing w:after="0"/>
        <w:jc w:val="thaiDistribute"/>
        <w:rPr>
          <w:rFonts w:ascii="TH SarabunPSK" w:hAnsi="TH SarabunPSK" w:cs="TH SarabunPSK"/>
          <w:sz w:val="32"/>
          <w:szCs w:val="32"/>
        </w:rPr>
      </w:pPr>
      <w:r w:rsidRPr="0000652D">
        <w:rPr>
          <w:rFonts w:ascii="TH SarabunPSK" w:hAnsi="TH SarabunPSK" w:cs="TH SarabunPSK"/>
          <w:sz w:val="32"/>
          <w:szCs w:val="32"/>
          <w:cs/>
        </w:rPr>
        <w:tab/>
        <w:t xml:space="preserve">         3.  การอ่านเป็นการช่วยอนุรักษ์มรดกทางวัฒนธรรมที่สืบทอดกันมาแต่โบราณนั้น </w:t>
      </w:r>
      <w:r w:rsidRPr="0000652D">
        <w:rPr>
          <w:rFonts w:ascii="TH SarabunPSK" w:hAnsi="TH SarabunPSK" w:cs="TH SarabunPSK"/>
          <w:spacing w:val="8"/>
          <w:sz w:val="32"/>
          <w:szCs w:val="32"/>
          <w:cs/>
        </w:rPr>
        <w:t>อาศัยหนังสือและการอ่านเป็นเครื่องมือในการเผยแพร่วัฒนธรรมสู่ชุมชนรุ่นหลังให้ได้ศึกษา</w:t>
      </w:r>
      <w:r w:rsidRPr="0000652D">
        <w:rPr>
          <w:rFonts w:ascii="TH SarabunPSK" w:hAnsi="TH SarabunPSK" w:cs="TH SarabunPSK"/>
          <w:sz w:val="32"/>
          <w:szCs w:val="32"/>
          <w:cs/>
        </w:rPr>
        <w:t xml:space="preserve">      และปฏิบัติสืบต่อกันไป</w:t>
      </w:r>
    </w:p>
    <w:p w14:paraId="1080E800" w14:textId="77777777" w:rsidR="0000652D" w:rsidRPr="0000652D" w:rsidRDefault="0000652D" w:rsidP="0000652D">
      <w:pPr>
        <w:spacing w:after="0"/>
        <w:jc w:val="thaiDistribute"/>
        <w:rPr>
          <w:rFonts w:ascii="TH SarabunPSK" w:hAnsi="TH SarabunPSK" w:cs="TH SarabunPSK"/>
          <w:sz w:val="32"/>
          <w:szCs w:val="32"/>
        </w:rPr>
      </w:pPr>
      <w:r w:rsidRPr="0000652D">
        <w:rPr>
          <w:rFonts w:ascii="TH SarabunPSK" w:hAnsi="TH SarabunPSK" w:cs="TH SarabunPSK"/>
          <w:sz w:val="32"/>
          <w:szCs w:val="32"/>
          <w:cs/>
        </w:rPr>
        <w:lastRenderedPageBreak/>
        <w:tab/>
        <w:t xml:space="preserve">         </w:t>
      </w:r>
      <w:r w:rsidRPr="0000652D">
        <w:rPr>
          <w:rFonts w:ascii="TH SarabunPSK" w:hAnsi="TH SarabunPSK" w:cs="TH SarabunPSK"/>
          <w:spacing w:val="-6"/>
          <w:sz w:val="32"/>
          <w:szCs w:val="32"/>
          <w:cs/>
        </w:rPr>
        <w:t xml:space="preserve">4.  การอ่านเป็นการตอบสนองความต้องการพื้นฐานของบุคคลในด้านต่างๆ ได้เป็นอย่างดี </w:t>
      </w:r>
      <w:r w:rsidRPr="0000652D">
        <w:rPr>
          <w:rFonts w:ascii="TH SarabunPSK" w:hAnsi="TH SarabunPSK" w:cs="TH SarabunPSK"/>
          <w:spacing w:val="-4"/>
          <w:sz w:val="32"/>
          <w:szCs w:val="32"/>
          <w:cs/>
        </w:rPr>
        <w:t>เช่น ช่วยให้ผู้อ่านได้รู้สึกมั่นคงปลอดภัย  ทำให้ได้รับประสบการณ์ใหม่ๆ ซึ่งเป็นส่วนช่วยให้เป็นที่</w:t>
      </w:r>
      <w:r w:rsidRPr="0000652D">
        <w:rPr>
          <w:rFonts w:ascii="TH SarabunPSK" w:hAnsi="TH SarabunPSK" w:cs="TH SarabunPSK"/>
          <w:sz w:val="32"/>
          <w:szCs w:val="32"/>
          <w:cs/>
        </w:rPr>
        <w:t>ยอมรับของบุคคลในสังคม</w:t>
      </w:r>
    </w:p>
    <w:p w14:paraId="3C511540" w14:textId="3F901D9B" w:rsidR="0000652D" w:rsidRPr="0000652D" w:rsidRDefault="0000652D" w:rsidP="0000652D">
      <w:pPr>
        <w:spacing w:after="0"/>
        <w:jc w:val="thaiDistribute"/>
        <w:rPr>
          <w:rFonts w:ascii="TH SarabunPSK" w:hAnsi="TH SarabunPSK" w:cs="TH SarabunPSK"/>
          <w:sz w:val="32"/>
          <w:szCs w:val="32"/>
        </w:rPr>
      </w:pPr>
      <w:r w:rsidRPr="0000652D">
        <w:rPr>
          <w:rFonts w:ascii="TH SarabunPSK" w:hAnsi="TH SarabunPSK" w:cs="TH SarabunPSK"/>
          <w:sz w:val="32"/>
          <w:szCs w:val="32"/>
          <w:cs/>
        </w:rPr>
        <w:tab/>
        <w:t xml:space="preserve">       สุขุม  เฉลยทรัพย์  (2531 </w:t>
      </w:r>
      <w:r w:rsidRPr="0000652D">
        <w:rPr>
          <w:rFonts w:ascii="TH SarabunPSK" w:hAnsi="TH SarabunPSK" w:cs="TH SarabunPSK"/>
          <w:sz w:val="32"/>
          <w:szCs w:val="32"/>
        </w:rPr>
        <w:t xml:space="preserve">: 14   </w:t>
      </w:r>
      <w:r w:rsidRPr="0000652D">
        <w:rPr>
          <w:rFonts w:ascii="TH SarabunPSK" w:hAnsi="TH SarabunPSK" w:cs="TH SarabunPSK"/>
          <w:sz w:val="32"/>
          <w:szCs w:val="32"/>
          <w:cs/>
        </w:rPr>
        <w:t>อ้างถึงใน</w:t>
      </w:r>
      <w:r w:rsidR="009D2E66">
        <w:rPr>
          <w:rFonts w:ascii="TH SarabunPSK" w:hAnsi="TH SarabunPSK" w:cs="TH SarabunPSK" w:hint="cs"/>
          <w:sz w:val="32"/>
          <w:szCs w:val="32"/>
          <w:cs/>
        </w:rPr>
        <w:t xml:space="preserve">  </w:t>
      </w:r>
      <w:r w:rsidRPr="0000652D">
        <w:rPr>
          <w:rFonts w:ascii="TH SarabunPSK" w:hAnsi="TH SarabunPSK" w:cs="TH SarabunPSK"/>
          <w:spacing w:val="-10"/>
          <w:sz w:val="32"/>
          <w:szCs w:val="32"/>
          <w:cs/>
        </w:rPr>
        <w:t xml:space="preserve">จารุวรรณ กาฬหว้า.  </w:t>
      </w:r>
      <w:r w:rsidRPr="0000652D">
        <w:rPr>
          <w:rFonts w:ascii="TH SarabunPSK" w:hAnsi="TH SarabunPSK" w:cs="TH SarabunPSK"/>
          <w:spacing w:val="-8"/>
          <w:sz w:val="32"/>
          <w:szCs w:val="32"/>
          <w:cs/>
        </w:rPr>
        <w:t>255</w:t>
      </w:r>
      <w:r w:rsidRPr="0000652D">
        <w:rPr>
          <w:rFonts w:ascii="TH SarabunPSK" w:hAnsi="TH SarabunPSK" w:cs="TH SarabunPSK"/>
          <w:spacing w:val="-8"/>
          <w:sz w:val="32"/>
          <w:szCs w:val="32"/>
        </w:rPr>
        <w:t>7</w:t>
      </w:r>
      <w:r w:rsidRPr="0000652D">
        <w:rPr>
          <w:rFonts w:ascii="TH SarabunPSK" w:hAnsi="TH SarabunPSK" w:cs="TH SarabunPSK"/>
          <w:spacing w:val="-8"/>
          <w:sz w:val="32"/>
          <w:szCs w:val="32"/>
          <w:cs/>
        </w:rPr>
        <w:t xml:space="preserve"> </w:t>
      </w:r>
      <w:r w:rsidRPr="0000652D">
        <w:rPr>
          <w:rFonts w:ascii="TH SarabunPSK" w:hAnsi="TH SarabunPSK" w:cs="TH SarabunPSK"/>
          <w:spacing w:val="-8"/>
          <w:sz w:val="32"/>
          <w:szCs w:val="32"/>
        </w:rPr>
        <w:t xml:space="preserve">:  </w:t>
      </w:r>
      <w:r w:rsidRPr="0000652D">
        <w:rPr>
          <w:rFonts w:ascii="TH SarabunPSK" w:hAnsi="TH SarabunPSK" w:cs="TH SarabunPSK"/>
          <w:spacing w:val="-8"/>
          <w:sz w:val="32"/>
          <w:szCs w:val="32"/>
          <w:cs/>
        </w:rPr>
        <w:t>37)</w:t>
      </w:r>
      <w:r w:rsidR="009D2E66">
        <w:rPr>
          <w:rFonts w:ascii="TH SarabunPSK" w:hAnsi="TH SarabunPSK" w:cs="TH SarabunPSK" w:hint="cs"/>
          <w:spacing w:val="-8"/>
          <w:sz w:val="32"/>
          <w:szCs w:val="32"/>
          <w:cs/>
        </w:rPr>
        <w:t xml:space="preserve">  </w:t>
      </w:r>
      <w:r w:rsidRPr="0000652D">
        <w:rPr>
          <w:rFonts w:ascii="TH SarabunPSK" w:hAnsi="TH SarabunPSK" w:cs="TH SarabunPSK"/>
          <w:sz w:val="32"/>
          <w:szCs w:val="32"/>
          <w:cs/>
        </w:rPr>
        <w:t>ได้สรุปการอ่าน  มีความสำคัญ  ดังนี้</w:t>
      </w:r>
    </w:p>
    <w:p w14:paraId="0DA91C82" w14:textId="77777777" w:rsidR="0000652D" w:rsidRPr="0000652D" w:rsidRDefault="0000652D" w:rsidP="0000652D">
      <w:pPr>
        <w:spacing w:after="0"/>
        <w:jc w:val="thaiDistribute"/>
        <w:rPr>
          <w:rFonts w:ascii="TH SarabunPSK" w:hAnsi="TH SarabunPSK" w:cs="TH SarabunPSK"/>
          <w:sz w:val="32"/>
          <w:szCs w:val="32"/>
        </w:rPr>
      </w:pPr>
      <w:r w:rsidRPr="0000652D">
        <w:rPr>
          <w:rFonts w:ascii="TH SarabunPSK" w:hAnsi="TH SarabunPSK" w:cs="TH SarabunPSK"/>
          <w:sz w:val="32"/>
          <w:szCs w:val="32"/>
          <w:cs/>
        </w:rPr>
        <w:tab/>
      </w:r>
      <w:r w:rsidRPr="0000652D">
        <w:rPr>
          <w:rFonts w:ascii="TH SarabunPSK" w:hAnsi="TH SarabunPSK" w:cs="TH SarabunPSK"/>
          <w:sz w:val="32"/>
          <w:szCs w:val="32"/>
          <w:cs/>
        </w:rPr>
        <w:tab/>
        <w:t>1.  การพัฒนาเศรษฐกิจและสังคม  คือการอ่านที่ทำให้ประชาชนเปลี่ยนแปลง</w:t>
      </w:r>
      <w:r w:rsidRPr="0000652D">
        <w:rPr>
          <w:rFonts w:ascii="TH SarabunPSK" w:hAnsi="TH SarabunPSK" w:cs="TH SarabunPSK"/>
          <w:spacing w:val="-4"/>
          <w:sz w:val="32"/>
          <w:szCs w:val="32"/>
          <w:cs/>
        </w:rPr>
        <w:t xml:space="preserve">     ทันเหตุการณ์  ความเจริญก้าวหน้าทางวิทยาการ และให้บุคคลสามารถช่วยเหลือตนเองรวมทั้งผู้อื่นได้</w:t>
      </w:r>
    </w:p>
    <w:p w14:paraId="2BB75C0D" w14:textId="77777777" w:rsidR="0000652D" w:rsidRPr="0000652D" w:rsidRDefault="0000652D" w:rsidP="0000652D">
      <w:pPr>
        <w:spacing w:after="0"/>
        <w:jc w:val="thaiDistribute"/>
        <w:rPr>
          <w:rFonts w:ascii="TH SarabunPSK" w:hAnsi="TH SarabunPSK" w:cs="TH SarabunPSK"/>
          <w:sz w:val="32"/>
          <w:szCs w:val="32"/>
        </w:rPr>
      </w:pPr>
      <w:r w:rsidRPr="0000652D">
        <w:rPr>
          <w:rFonts w:ascii="TH SarabunPSK" w:hAnsi="TH SarabunPSK" w:cs="TH SarabunPSK"/>
          <w:sz w:val="32"/>
          <w:szCs w:val="32"/>
          <w:cs/>
        </w:rPr>
        <w:tab/>
      </w:r>
      <w:r w:rsidRPr="0000652D">
        <w:rPr>
          <w:rFonts w:ascii="TH SarabunPSK" w:hAnsi="TH SarabunPSK" w:cs="TH SarabunPSK"/>
          <w:sz w:val="32"/>
          <w:szCs w:val="32"/>
          <w:cs/>
        </w:rPr>
        <w:tab/>
      </w:r>
      <w:r w:rsidRPr="0000652D">
        <w:rPr>
          <w:rFonts w:ascii="TH SarabunPSK" w:hAnsi="TH SarabunPSK" w:cs="TH SarabunPSK"/>
          <w:spacing w:val="-4"/>
          <w:sz w:val="32"/>
          <w:szCs w:val="32"/>
          <w:cs/>
        </w:rPr>
        <w:t>2.  ด้านความเป็นชาติที่มีอารยะธรรม  คือถ้าประชาชนประเทศใดมีความสามารถ</w:t>
      </w:r>
      <w:r w:rsidRPr="0000652D">
        <w:rPr>
          <w:rFonts w:ascii="TH SarabunPSK" w:hAnsi="TH SarabunPSK" w:cs="TH SarabunPSK"/>
          <w:sz w:val="32"/>
          <w:szCs w:val="32"/>
          <w:cs/>
        </w:rPr>
        <w:t xml:space="preserve">   ในการอ่านและมีเปอร์เซ็นต์การอ่านหนังสือออกสูง  แสดงว่าพลเมืองนั้นมีอารยธรรมสูง</w:t>
      </w:r>
    </w:p>
    <w:p w14:paraId="34533ABC" w14:textId="77777777" w:rsidR="0000652D" w:rsidRPr="0000652D" w:rsidRDefault="0000652D" w:rsidP="0000652D">
      <w:pPr>
        <w:spacing w:after="0"/>
        <w:jc w:val="thaiDistribute"/>
        <w:rPr>
          <w:rFonts w:ascii="TH SarabunPSK" w:hAnsi="TH SarabunPSK" w:cs="TH SarabunPSK"/>
          <w:sz w:val="32"/>
          <w:szCs w:val="32"/>
        </w:rPr>
      </w:pPr>
      <w:r w:rsidRPr="0000652D">
        <w:rPr>
          <w:rFonts w:ascii="TH SarabunPSK" w:hAnsi="TH SarabunPSK" w:cs="TH SarabunPSK"/>
          <w:sz w:val="32"/>
          <w:szCs w:val="32"/>
          <w:cs/>
        </w:rPr>
        <w:tab/>
      </w:r>
      <w:r w:rsidRPr="0000652D">
        <w:rPr>
          <w:rFonts w:ascii="TH SarabunPSK" w:hAnsi="TH SarabunPSK" w:cs="TH SarabunPSK"/>
          <w:sz w:val="32"/>
          <w:szCs w:val="32"/>
          <w:cs/>
        </w:rPr>
        <w:tab/>
      </w:r>
      <w:r w:rsidRPr="0000652D">
        <w:rPr>
          <w:rFonts w:ascii="TH SarabunPSK" w:hAnsi="TH SarabunPSK" w:cs="TH SarabunPSK"/>
          <w:spacing w:val="-6"/>
          <w:sz w:val="32"/>
          <w:szCs w:val="32"/>
          <w:cs/>
        </w:rPr>
        <w:t>3.  การดำรงชีวิต  การอ่านเป็นการสร้างพื้นฐานประสบการณ์และเป็นการเตรียมตัว</w:t>
      </w:r>
      <w:r w:rsidRPr="0000652D">
        <w:rPr>
          <w:rFonts w:ascii="TH SarabunPSK" w:hAnsi="TH SarabunPSK" w:cs="TH SarabunPSK"/>
          <w:sz w:val="32"/>
          <w:szCs w:val="32"/>
          <w:cs/>
        </w:rPr>
        <w:t>เพื่อประกอบอาชีพ</w:t>
      </w:r>
    </w:p>
    <w:p w14:paraId="78011A3B" w14:textId="77777777" w:rsidR="0000652D" w:rsidRPr="0000652D" w:rsidRDefault="0000652D" w:rsidP="0000652D">
      <w:pPr>
        <w:spacing w:after="0"/>
        <w:rPr>
          <w:rFonts w:ascii="TH SarabunPSK" w:hAnsi="TH SarabunPSK" w:cs="TH SarabunPSK"/>
          <w:sz w:val="32"/>
          <w:szCs w:val="32"/>
          <w:cs/>
        </w:rPr>
      </w:pPr>
      <w:r w:rsidRPr="0000652D">
        <w:rPr>
          <w:rFonts w:ascii="TH SarabunPSK" w:hAnsi="TH SarabunPSK" w:cs="TH SarabunPSK"/>
          <w:sz w:val="32"/>
          <w:szCs w:val="32"/>
          <w:cs/>
        </w:rPr>
        <w:tab/>
        <w:t xml:space="preserve">      </w:t>
      </w:r>
      <w:r w:rsidRPr="0000652D">
        <w:rPr>
          <w:rFonts w:ascii="TH SarabunPSK" w:hAnsi="TH SarabunPSK" w:cs="TH SarabunPSK"/>
          <w:spacing w:val="-8"/>
          <w:sz w:val="32"/>
          <w:szCs w:val="32"/>
          <w:cs/>
        </w:rPr>
        <w:t>ฉวีวรรณ  คูหาภินันทน์  (2542</w:t>
      </w:r>
      <w:r w:rsidRPr="0000652D">
        <w:rPr>
          <w:rFonts w:ascii="TH SarabunPSK" w:hAnsi="TH SarabunPSK" w:cs="TH SarabunPSK"/>
          <w:spacing w:val="-8"/>
          <w:sz w:val="32"/>
          <w:szCs w:val="32"/>
        </w:rPr>
        <w:t xml:space="preserve"> : </w:t>
      </w:r>
      <w:r w:rsidRPr="0000652D">
        <w:rPr>
          <w:rFonts w:ascii="TH SarabunPSK" w:hAnsi="TH SarabunPSK" w:cs="TH SarabunPSK"/>
          <w:spacing w:val="-8"/>
          <w:sz w:val="32"/>
          <w:szCs w:val="32"/>
          <w:cs/>
        </w:rPr>
        <w:t xml:space="preserve">78  อ้างถึงในกมลกานต์ บัวพา.  2557 </w:t>
      </w:r>
      <w:r w:rsidRPr="0000652D">
        <w:rPr>
          <w:rFonts w:ascii="TH SarabunPSK" w:hAnsi="TH SarabunPSK" w:cs="TH SarabunPSK"/>
          <w:spacing w:val="-8"/>
          <w:sz w:val="32"/>
          <w:szCs w:val="32"/>
        </w:rPr>
        <w:t xml:space="preserve">: </w:t>
      </w:r>
      <w:r w:rsidRPr="0000652D">
        <w:rPr>
          <w:rFonts w:ascii="TH SarabunPSK" w:hAnsi="TH SarabunPSK" w:cs="TH SarabunPSK"/>
          <w:spacing w:val="-8"/>
          <w:sz w:val="32"/>
          <w:szCs w:val="32"/>
          <w:cs/>
        </w:rPr>
        <w:t>28) ให้ความสำคัญ</w:t>
      </w:r>
      <w:r w:rsidRPr="0000652D">
        <w:rPr>
          <w:rFonts w:ascii="TH SarabunPSK" w:hAnsi="TH SarabunPSK" w:cs="TH SarabunPSK"/>
          <w:spacing w:val="-4"/>
          <w:sz w:val="32"/>
          <w:szCs w:val="32"/>
          <w:cs/>
        </w:rPr>
        <w:t>ของการอ่านว่า  ข่าวสาร  สารสนเทศที่อาศัยดาวเทียม และคอมพิวเตอร์  ต้องอาศัยทักษะการอ่านทั้งสิ้น</w:t>
      </w:r>
      <w:r w:rsidRPr="0000652D">
        <w:rPr>
          <w:rFonts w:ascii="TH SarabunPSK" w:hAnsi="TH SarabunPSK" w:cs="TH SarabunPSK"/>
          <w:sz w:val="32"/>
          <w:szCs w:val="32"/>
          <w:cs/>
        </w:rPr>
        <w:t xml:space="preserve">  เช่น การสืบค้นจากอินเทอร์เน็ต  ต้องใช้ความรู้ด้านการอ่านภาษาอังกฤษ  ในการอ่านข้อมูลที่ปรากฏบนคอมพิวเตอร์ที่เชื่อมอยู่กับระบบอินเทอร์เน็ต</w:t>
      </w:r>
    </w:p>
    <w:p w14:paraId="6E4591B3" w14:textId="64F6B7F6" w:rsidR="0000652D" w:rsidRPr="00AB69A2" w:rsidRDefault="0000652D" w:rsidP="00AB69A2">
      <w:pPr>
        <w:spacing w:after="0"/>
        <w:jc w:val="thaiDistribute"/>
        <w:rPr>
          <w:rFonts w:ascii="TH SarabunPSK" w:hAnsi="TH SarabunPSK" w:cs="TH SarabunPSK"/>
          <w:b/>
          <w:bCs/>
          <w:sz w:val="32"/>
          <w:szCs w:val="32"/>
        </w:rPr>
      </w:pPr>
      <w:r w:rsidRPr="0000652D">
        <w:rPr>
          <w:rFonts w:ascii="TH SarabunPSK" w:hAnsi="TH SarabunPSK" w:cs="TH SarabunPSK"/>
          <w:sz w:val="32"/>
          <w:szCs w:val="32"/>
          <w:cs/>
        </w:rPr>
        <w:tab/>
        <w:t xml:space="preserve">      กล่าวโดยสรุป ความสำคัญของการอ่านเป็นการเพิ่มพูนประสบการณ์ความรู้ </w:t>
      </w:r>
      <w:r w:rsidRPr="0000652D">
        <w:rPr>
          <w:rFonts w:ascii="TH SarabunPSK" w:hAnsi="TH SarabunPSK" w:cs="TH SarabunPSK"/>
          <w:spacing w:val="-10"/>
          <w:sz w:val="32"/>
          <w:szCs w:val="32"/>
          <w:cs/>
        </w:rPr>
        <w:t xml:space="preserve">ความคิด </w:t>
      </w:r>
      <w:r w:rsidRPr="0000652D">
        <w:rPr>
          <w:rFonts w:ascii="TH SarabunPSK" w:hAnsi="TH SarabunPSK" w:cs="TH SarabunPSK"/>
          <w:sz w:val="32"/>
          <w:szCs w:val="32"/>
          <w:cs/>
        </w:rPr>
        <w:t>ให้เกิดความงอกงามทางวุฒิภาวะ วุฒิปัญญา และความสามารถ  ทำให้เกิดความเพลิดเพลิน อีกทั้ง</w:t>
      </w:r>
      <w:r w:rsidRPr="0000652D">
        <w:rPr>
          <w:rFonts w:ascii="TH SarabunPSK" w:hAnsi="TH SarabunPSK" w:cs="TH SarabunPSK"/>
          <w:spacing w:val="-8"/>
          <w:sz w:val="32"/>
          <w:szCs w:val="32"/>
          <w:cs/>
        </w:rPr>
        <w:t>เป็นการอนุรักษ์วัฒนธรรมที่สืบทอดกันมา และตอบสนองความต้องการพื้นฐานของมนุษย์ในด้านต่างๆ</w:t>
      </w:r>
      <w:r w:rsidRPr="0000652D">
        <w:rPr>
          <w:rFonts w:ascii="TH SarabunPSK" w:hAnsi="TH SarabunPSK" w:cs="TH SarabunPSK"/>
          <w:spacing w:val="-6"/>
          <w:sz w:val="32"/>
          <w:szCs w:val="32"/>
          <w:cs/>
        </w:rPr>
        <w:t xml:space="preserve"> </w:t>
      </w:r>
    </w:p>
    <w:p w14:paraId="7DF37A62" w14:textId="77777777" w:rsidR="0000652D" w:rsidRPr="0000652D" w:rsidRDefault="0000652D" w:rsidP="0000652D">
      <w:pPr>
        <w:spacing w:after="0"/>
        <w:jc w:val="thaiDistribute"/>
        <w:rPr>
          <w:rFonts w:ascii="TH SarabunPSK" w:hAnsi="TH SarabunPSK" w:cs="TH SarabunPSK"/>
          <w:b/>
          <w:bCs/>
          <w:sz w:val="32"/>
          <w:szCs w:val="32"/>
        </w:rPr>
      </w:pPr>
      <w:r w:rsidRPr="0000652D">
        <w:rPr>
          <w:rFonts w:ascii="TH SarabunPSK" w:hAnsi="TH SarabunPSK" w:cs="TH SarabunPSK"/>
          <w:b/>
          <w:bCs/>
          <w:sz w:val="32"/>
          <w:szCs w:val="32"/>
        </w:rPr>
        <w:tab/>
      </w:r>
      <w:r w:rsidRPr="0000652D">
        <w:rPr>
          <w:rFonts w:ascii="TH SarabunPSK" w:hAnsi="TH SarabunPSK" w:cs="TH SarabunPSK"/>
          <w:b/>
          <w:bCs/>
          <w:sz w:val="32"/>
          <w:szCs w:val="32"/>
          <w:cs/>
        </w:rPr>
        <w:t xml:space="preserve">   </w:t>
      </w:r>
      <w:r w:rsidRPr="0000652D">
        <w:rPr>
          <w:rFonts w:ascii="TH SarabunPSK" w:hAnsi="TH SarabunPSK" w:cs="TH SarabunPSK"/>
          <w:b/>
          <w:bCs/>
          <w:sz w:val="32"/>
          <w:szCs w:val="32"/>
        </w:rPr>
        <w:t xml:space="preserve">3.4  </w:t>
      </w:r>
      <w:r w:rsidRPr="0000652D">
        <w:rPr>
          <w:rFonts w:ascii="TH SarabunPSK" w:hAnsi="TH SarabunPSK" w:cs="TH SarabunPSK"/>
          <w:b/>
          <w:bCs/>
          <w:sz w:val="32"/>
          <w:szCs w:val="32"/>
          <w:cs/>
        </w:rPr>
        <w:t>องค์ประกอบสำคัญของการอ่าน</w:t>
      </w:r>
    </w:p>
    <w:p w14:paraId="00AAF346" w14:textId="77777777" w:rsidR="0000652D" w:rsidRPr="0000652D" w:rsidRDefault="0000652D" w:rsidP="0000652D">
      <w:pPr>
        <w:spacing w:after="0"/>
        <w:jc w:val="thaiDistribute"/>
        <w:rPr>
          <w:rFonts w:ascii="TH SarabunPSK" w:hAnsi="TH SarabunPSK" w:cs="TH SarabunPSK"/>
          <w:sz w:val="32"/>
          <w:szCs w:val="32"/>
        </w:rPr>
      </w:pPr>
      <w:r w:rsidRPr="0000652D">
        <w:rPr>
          <w:rFonts w:ascii="TH SarabunPSK" w:hAnsi="TH SarabunPSK" w:cs="TH SarabunPSK"/>
          <w:b/>
          <w:bCs/>
          <w:sz w:val="32"/>
          <w:szCs w:val="32"/>
          <w:cs/>
        </w:rPr>
        <w:tab/>
      </w:r>
      <w:r w:rsidRPr="0000652D">
        <w:rPr>
          <w:rFonts w:ascii="TH SarabunPSK" w:hAnsi="TH SarabunPSK" w:cs="TH SarabunPSK"/>
          <w:b/>
          <w:bCs/>
          <w:spacing w:val="-4"/>
          <w:sz w:val="32"/>
          <w:szCs w:val="32"/>
          <w:cs/>
        </w:rPr>
        <w:t xml:space="preserve">        </w:t>
      </w:r>
      <w:r w:rsidRPr="0000652D">
        <w:rPr>
          <w:rFonts w:ascii="TH SarabunPSK" w:hAnsi="TH SarabunPSK" w:cs="TH SarabunPSK"/>
          <w:spacing w:val="-4"/>
          <w:sz w:val="32"/>
          <w:szCs w:val="32"/>
          <w:cs/>
        </w:rPr>
        <w:t xml:space="preserve">เรวดี  หิรัญ  (2539 </w:t>
      </w:r>
      <w:r w:rsidRPr="0000652D">
        <w:rPr>
          <w:rFonts w:ascii="TH SarabunPSK" w:hAnsi="TH SarabunPSK" w:cs="TH SarabunPSK"/>
          <w:spacing w:val="-4"/>
          <w:sz w:val="32"/>
          <w:szCs w:val="32"/>
        </w:rPr>
        <w:t xml:space="preserve">: 150  </w:t>
      </w:r>
      <w:r w:rsidRPr="0000652D">
        <w:rPr>
          <w:rFonts w:ascii="TH SarabunPSK" w:hAnsi="TH SarabunPSK" w:cs="TH SarabunPSK"/>
          <w:spacing w:val="-4"/>
          <w:sz w:val="32"/>
          <w:szCs w:val="32"/>
          <w:cs/>
        </w:rPr>
        <w:t>อ้างถึงใน</w:t>
      </w:r>
      <w:r w:rsidRPr="0000652D">
        <w:rPr>
          <w:rFonts w:ascii="TH SarabunPSK" w:hAnsi="TH SarabunPSK" w:cs="TH SarabunPSK"/>
          <w:sz w:val="32"/>
          <w:szCs w:val="32"/>
          <w:cs/>
        </w:rPr>
        <w:t xml:space="preserve">อาลัย พะสุนนท์  </w:t>
      </w:r>
      <w:r w:rsidRPr="0000652D">
        <w:rPr>
          <w:rFonts w:ascii="TH SarabunPSK" w:hAnsi="TH SarabunPSK" w:cs="TH SarabunPSK"/>
          <w:spacing w:val="-8"/>
          <w:sz w:val="32"/>
          <w:szCs w:val="32"/>
          <w:cs/>
        </w:rPr>
        <w:t>.  255</w:t>
      </w:r>
      <w:r w:rsidRPr="0000652D">
        <w:rPr>
          <w:rFonts w:ascii="TH SarabunPSK" w:hAnsi="TH SarabunPSK" w:cs="TH SarabunPSK"/>
          <w:spacing w:val="-8"/>
          <w:sz w:val="32"/>
          <w:szCs w:val="32"/>
        </w:rPr>
        <w:t xml:space="preserve">8 : </w:t>
      </w:r>
      <w:r w:rsidRPr="0000652D">
        <w:rPr>
          <w:rFonts w:ascii="TH SarabunPSK" w:hAnsi="TH SarabunPSK" w:cs="TH SarabunPSK"/>
          <w:spacing w:val="-8"/>
          <w:sz w:val="32"/>
          <w:szCs w:val="32"/>
          <w:cs/>
        </w:rPr>
        <w:t xml:space="preserve">28) </w:t>
      </w:r>
      <w:r w:rsidRPr="0000652D">
        <w:rPr>
          <w:rFonts w:ascii="TH SarabunPSK" w:hAnsi="TH SarabunPSK" w:cs="TH SarabunPSK"/>
          <w:spacing w:val="-4"/>
          <w:sz w:val="32"/>
          <w:szCs w:val="32"/>
          <w:cs/>
        </w:rPr>
        <w:t>ได้กล่าวถึงองค์ประกอบ</w:t>
      </w:r>
      <w:r w:rsidRPr="0000652D">
        <w:rPr>
          <w:rFonts w:ascii="TH SarabunPSK" w:hAnsi="TH SarabunPSK" w:cs="TH SarabunPSK"/>
          <w:sz w:val="32"/>
          <w:szCs w:val="32"/>
          <w:cs/>
        </w:rPr>
        <w:t>ของการอ่านไว้ดังนี้</w:t>
      </w:r>
    </w:p>
    <w:p w14:paraId="394366AC" w14:textId="30A9AD75" w:rsidR="0000652D" w:rsidRPr="0000652D" w:rsidRDefault="0000652D" w:rsidP="0000652D">
      <w:pPr>
        <w:spacing w:after="0"/>
        <w:jc w:val="thaiDistribute"/>
        <w:rPr>
          <w:rFonts w:ascii="TH SarabunPSK" w:hAnsi="TH SarabunPSK" w:cs="TH SarabunPSK"/>
          <w:sz w:val="32"/>
          <w:szCs w:val="32"/>
        </w:rPr>
      </w:pPr>
      <w:r w:rsidRPr="0000652D">
        <w:rPr>
          <w:rFonts w:ascii="TH SarabunPSK" w:hAnsi="TH SarabunPSK" w:cs="TH SarabunPSK"/>
          <w:sz w:val="32"/>
          <w:szCs w:val="32"/>
          <w:cs/>
        </w:rPr>
        <w:tab/>
        <w:t xml:space="preserve">       </w:t>
      </w:r>
      <w:r w:rsidRPr="0000652D">
        <w:rPr>
          <w:rFonts w:ascii="TH SarabunPSK" w:hAnsi="TH SarabunPSK" w:cs="TH SarabunPSK"/>
          <w:spacing w:val="-8"/>
          <w:sz w:val="32"/>
          <w:szCs w:val="32"/>
          <w:cs/>
        </w:rPr>
        <w:t>1.  ความรู้เกี่ยวกับคำโดยทั่ว</w:t>
      </w:r>
      <w:r w:rsidR="00116276">
        <w:rPr>
          <w:rFonts w:ascii="TH SarabunPSK" w:hAnsi="TH SarabunPSK" w:cs="TH SarabunPSK" w:hint="cs"/>
          <w:spacing w:val="-8"/>
          <w:sz w:val="32"/>
          <w:szCs w:val="32"/>
          <w:cs/>
        </w:rPr>
        <w:t xml:space="preserve"> </w:t>
      </w:r>
      <w:r w:rsidRPr="0000652D">
        <w:rPr>
          <w:rFonts w:ascii="TH SarabunPSK" w:hAnsi="TH SarabunPSK" w:cs="TH SarabunPSK"/>
          <w:spacing w:val="-8"/>
          <w:sz w:val="32"/>
          <w:szCs w:val="32"/>
          <w:cs/>
        </w:rPr>
        <w:t>ๆ ไป  หมายถึง  ความรู้เกี่ยวกับคำ  ได้แก่  ความกว้าง  ความลึก</w:t>
      </w:r>
      <w:r w:rsidRPr="0000652D">
        <w:rPr>
          <w:rFonts w:ascii="TH SarabunPSK" w:hAnsi="TH SarabunPSK" w:cs="TH SarabunPSK"/>
          <w:spacing w:val="-10"/>
          <w:sz w:val="32"/>
          <w:szCs w:val="32"/>
          <w:cs/>
        </w:rPr>
        <w:t xml:space="preserve">  </w:t>
      </w:r>
      <w:r w:rsidRPr="0000652D">
        <w:rPr>
          <w:rFonts w:ascii="TH SarabunPSK" w:hAnsi="TH SarabunPSK" w:cs="TH SarabunPSK"/>
          <w:sz w:val="32"/>
          <w:szCs w:val="32"/>
          <w:cs/>
        </w:rPr>
        <w:t>และขอบข่ายของคำศัพท์  ซึ่งอาจกล่าวได้ว่า  ความรู้เกี่ยวกับคำอย่างกว้างขวางหรือความชำนาญ</w:t>
      </w:r>
    </w:p>
    <w:p w14:paraId="69C6AEB2" w14:textId="77777777" w:rsidR="0000652D" w:rsidRPr="0000652D" w:rsidRDefault="0000652D" w:rsidP="0000652D">
      <w:pPr>
        <w:spacing w:after="0"/>
        <w:jc w:val="thaiDistribute"/>
        <w:rPr>
          <w:rFonts w:ascii="TH SarabunPSK" w:hAnsi="TH SarabunPSK" w:cs="TH SarabunPSK"/>
          <w:sz w:val="32"/>
          <w:szCs w:val="32"/>
        </w:rPr>
      </w:pPr>
      <w:r w:rsidRPr="0000652D">
        <w:rPr>
          <w:rFonts w:ascii="TH SarabunPSK" w:hAnsi="TH SarabunPSK" w:cs="TH SarabunPSK"/>
          <w:sz w:val="32"/>
          <w:szCs w:val="32"/>
          <w:cs/>
        </w:rPr>
        <w:t>ในการใช้คำ  เป็นสิ่งสำคัญประการแรกที่จะนำไปสู่การบรรลุถึงความสามารถระดับสูงของทักษะการอ่านทุกชนิด</w:t>
      </w:r>
    </w:p>
    <w:p w14:paraId="0628E2A5" w14:textId="77777777" w:rsidR="0000652D" w:rsidRPr="0000652D" w:rsidRDefault="0000652D" w:rsidP="0000652D">
      <w:pPr>
        <w:spacing w:after="0"/>
        <w:jc w:val="thaiDistribute"/>
        <w:rPr>
          <w:rFonts w:ascii="TH SarabunPSK" w:hAnsi="TH SarabunPSK" w:cs="TH SarabunPSK"/>
          <w:sz w:val="32"/>
          <w:szCs w:val="32"/>
        </w:rPr>
      </w:pPr>
      <w:r w:rsidRPr="0000652D">
        <w:rPr>
          <w:rFonts w:ascii="TH SarabunPSK" w:hAnsi="TH SarabunPSK" w:cs="TH SarabunPSK"/>
          <w:sz w:val="32"/>
          <w:szCs w:val="32"/>
          <w:cs/>
        </w:rPr>
        <w:tab/>
        <w:t xml:space="preserve">        </w:t>
      </w:r>
      <w:r w:rsidRPr="0000652D">
        <w:rPr>
          <w:rFonts w:ascii="TH SarabunPSK" w:hAnsi="TH SarabunPSK" w:cs="TH SarabunPSK"/>
          <w:spacing w:val="-6"/>
          <w:sz w:val="32"/>
          <w:szCs w:val="32"/>
          <w:cs/>
        </w:rPr>
        <w:t>2.  ความเข้าใจเรื่องราวที่ปรากฏอย่างชัดเจน  ซึ่งรวมทักษะอื่นๆ ด้วย  เช่น  การรู้ตำแหน่งของข้อความที่กล่าวถึงอย่างเจาะจง  การเข้าใจความหมายตามตัวอักษร  และความสามารถในการติดตาม</w:t>
      </w:r>
      <w:r w:rsidRPr="0000652D">
        <w:rPr>
          <w:rFonts w:ascii="TH SarabunPSK" w:hAnsi="TH SarabunPSK" w:cs="TH SarabunPSK"/>
          <w:spacing w:val="-10"/>
          <w:sz w:val="32"/>
          <w:szCs w:val="32"/>
          <w:cs/>
        </w:rPr>
        <w:t>เรื่องที่อ่านตามลำดับ  ซึ่งอาจกล่าวได้ว่า  แบบสอบอ่านที่ยอมรับกันเป็นจำนวนมากมักจะวัดความสามารถ</w:t>
      </w:r>
      <w:r w:rsidRPr="0000652D">
        <w:rPr>
          <w:rFonts w:ascii="TH SarabunPSK" w:hAnsi="TH SarabunPSK" w:cs="TH SarabunPSK"/>
          <w:sz w:val="32"/>
          <w:szCs w:val="32"/>
          <w:cs/>
        </w:rPr>
        <w:t>ในการอ่านทางด้านนี้มากกว่าด้านอื่น</w:t>
      </w:r>
    </w:p>
    <w:p w14:paraId="698B90B5" w14:textId="77777777" w:rsidR="0000652D" w:rsidRPr="0000652D" w:rsidRDefault="0000652D" w:rsidP="0000652D">
      <w:pPr>
        <w:spacing w:after="0"/>
        <w:jc w:val="thaiDistribute"/>
        <w:rPr>
          <w:rFonts w:ascii="TH SarabunPSK" w:hAnsi="TH SarabunPSK" w:cs="TH SarabunPSK"/>
          <w:sz w:val="32"/>
          <w:szCs w:val="32"/>
        </w:rPr>
      </w:pPr>
      <w:r w:rsidRPr="0000652D">
        <w:rPr>
          <w:rFonts w:ascii="TH SarabunPSK" w:hAnsi="TH SarabunPSK" w:cs="TH SarabunPSK"/>
          <w:sz w:val="32"/>
          <w:szCs w:val="32"/>
          <w:cs/>
        </w:rPr>
        <w:tab/>
      </w:r>
      <w:r w:rsidRPr="0000652D">
        <w:rPr>
          <w:rFonts w:ascii="TH SarabunPSK" w:hAnsi="TH SarabunPSK" w:cs="TH SarabunPSK"/>
          <w:spacing w:val="-4"/>
          <w:sz w:val="32"/>
          <w:szCs w:val="32"/>
          <w:cs/>
        </w:rPr>
        <w:t xml:space="preserve">        3.  ความเข้าใจความหมายที่แฝงอยู่  รวมถึงเหตุผลของการอ่าน  ความสามารถในการให้</w:t>
      </w:r>
      <w:r w:rsidRPr="0000652D">
        <w:rPr>
          <w:rFonts w:ascii="TH SarabunPSK" w:hAnsi="TH SarabunPSK" w:cs="TH SarabunPSK"/>
          <w:sz w:val="32"/>
          <w:szCs w:val="32"/>
          <w:cs/>
        </w:rPr>
        <w:t>ข้อคิดเห็นเกี่ยวกับเรื่องที่อ่าน  ตลอดจนสามารถเดาเหตุการณ์เกี่ยวกับเหตุผลที่ตามมา   การเข้าใจความหมายของคำจาก</w:t>
      </w:r>
      <w:r w:rsidRPr="0000652D">
        <w:rPr>
          <w:rFonts w:ascii="TH SarabunPSK" w:hAnsi="TH SarabunPSK" w:cs="TH SarabunPSK"/>
          <w:sz w:val="32"/>
          <w:szCs w:val="32"/>
          <w:cs/>
        </w:rPr>
        <w:lastRenderedPageBreak/>
        <w:t>เนื้อเรื่อง  เข้าใจการจัดลำดับของเรื่องที่อ่าน  ทราบถึงความคิดสำคัญและการจัดลำดับความคิด  เข้าใจความหมายที่แฝงอยู่ของข้อความที่อ่าน  โดยการได้ข้อสรุปหรือหลักเกณฑ์</w:t>
      </w:r>
      <w:r w:rsidRPr="0000652D">
        <w:rPr>
          <w:rFonts w:ascii="TH SarabunPSK" w:hAnsi="TH SarabunPSK" w:cs="TH SarabunPSK"/>
          <w:spacing w:val="-4"/>
          <w:sz w:val="32"/>
          <w:szCs w:val="32"/>
          <w:cs/>
        </w:rPr>
        <w:t>จากเรื่องที่อ่าน  อย่างไรก็ตามทักษะที่สามนี้มีความสัมพันธ์กับทักษะในการเข้าใจความหมายที่ปรากฏอย่างชัดเจน  เพราะการที่จะได้ความหมายของเรื่องที่อ่านนั้น  ผู้อ่านต้องเข้าใจความหมายตามตัวอักษร</w:t>
      </w:r>
      <w:r w:rsidRPr="0000652D">
        <w:rPr>
          <w:rFonts w:ascii="TH SarabunPSK" w:hAnsi="TH SarabunPSK" w:cs="TH SarabunPSK"/>
          <w:sz w:val="32"/>
          <w:szCs w:val="32"/>
          <w:cs/>
        </w:rPr>
        <w:t xml:space="preserve">  หรือความหมายที่ปรากฏให้เห็นอย่างชัดเจนก่อน</w:t>
      </w:r>
    </w:p>
    <w:p w14:paraId="2A3B5582" w14:textId="77777777" w:rsidR="0000652D" w:rsidRPr="0000652D" w:rsidRDefault="0000652D" w:rsidP="0000652D">
      <w:pPr>
        <w:spacing w:after="0"/>
        <w:jc w:val="thaiDistribute"/>
        <w:rPr>
          <w:rFonts w:ascii="TH SarabunPSK" w:hAnsi="TH SarabunPSK" w:cs="TH SarabunPSK"/>
          <w:sz w:val="32"/>
          <w:szCs w:val="32"/>
        </w:rPr>
      </w:pPr>
      <w:r w:rsidRPr="0000652D">
        <w:rPr>
          <w:rFonts w:ascii="TH SarabunPSK" w:hAnsi="TH SarabunPSK" w:cs="TH SarabunPSK"/>
          <w:sz w:val="32"/>
          <w:szCs w:val="32"/>
          <w:cs/>
        </w:rPr>
        <w:tab/>
        <w:t xml:space="preserve">        </w:t>
      </w:r>
      <w:r w:rsidRPr="0000652D">
        <w:rPr>
          <w:rFonts w:ascii="TH SarabunPSK" w:hAnsi="TH SarabunPSK" w:cs="TH SarabunPSK"/>
          <w:spacing w:val="-6"/>
          <w:sz w:val="32"/>
          <w:szCs w:val="32"/>
          <w:cs/>
        </w:rPr>
        <w:t>4.  ความซาบซึ้ง  หมายถึง  ความสามารถในการทราบถึงความตั้งใจ  หรือจุดมุ่งหมายของ</w:t>
      </w:r>
      <w:r w:rsidRPr="0000652D">
        <w:rPr>
          <w:rFonts w:ascii="TH SarabunPSK" w:hAnsi="TH SarabunPSK" w:cs="TH SarabunPSK"/>
          <w:sz w:val="32"/>
          <w:szCs w:val="32"/>
          <w:cs/>
        </w:rPr>
        <w:t>ผู้เขียน  การทราบถึงอารมณ์หรือแนวรสของเรื่อง  ความสามารถในการเข้าใจกลไกทางวรรณคดี     ที่ทำให้ผู้เขียนบรรลุถึงจุดมุ่งหมาย</w:t>
      </w:r>
    </w:p>
    <w:p w14:paraId="21DA51D6" w14:textId="5195F0BA" w:rsidR="0000652D" w:rsidRPr="0000652D" w:rsidRDefault="0000652D" w:rsidP="00AB69A2">
      <w:pPr>
        <w:spacing w:after="0"/>
        <w:jc w:val="thaiDistribute"/>
        <w:rPr>
          <w:rFonts w:ascii="TH SarabunPSK" w:hAnsi="TH SarabunPSK" w:cs="TH SarabunPSK"/>
          <w:sz w:val="32"/>
          <w:szCs w:val="32"/>
        </w:rPr>
      </w:pPr>
      <w:r w:rsidRPr="0000652D">
        <w:rPr>
          <w:rFonts w:ascii="TH SarabunPSK" w:hAnsi="TH SarabunPSK" w:cs="TH SarabunPSK"/>
          <w:sz w:val="32"/>
          <w:szCs w:val="32"/>
          <w:cs/>
        </w:rPr>
        <w:tab/>
        <w:t xml:space="preserve">       </w:t>
      </w:r>
      <w:r w:rsidRPr="0000652D">
        <w:rPr>
          <w:rFonts w:ascii="TH SarabunPSK" w:hAnsi="TH SarabunPSK" w:cs="TH SarabunPSK"/>
          <w:spacing w:val="-10"/>
          <w:sz w:val="32"/>
          <w:szCs w:val="32"/>
          <w:cs/>
        </w:rPr>
        <w:t>ดังนั้นจึงสรุปได้ว่า  องค์ประกอบของความเข้าใจในการอ่านจะเกิดขึ้นได้ต้องอาศัยความรู้เดิม</w:t>
      </w:r>
      <w:r w:rsidRPr="0000652D">
        <w:rPr>
          <w:rFonts w:ascii="TH SarabunPSK" w:hAnsi="TH SarabunPSK" w:cs="TH SarabunPSK"/>
          <w:spacing w:val="-2"/>
          <w:sz w:val="32"/>
          <w:szCs w:val="32"/>
          <w:cs/>
        </w:rPr>
        <w:t xml:space="preserve">  ความเข้าใจเรื่องราวที่ปรากฏอย่างชัดเจน  ความเข้าใจความหมายที่แฝงอยู่  ความสามารถ</w:t>
      </w:r>
      <w:r w:rsidRPr="0000652D">
        <w:rPr>
          <w:rFonts w:ascii="TH SarabunPSK" w:hAnsi="TH SarabunPSK" w:cs="TH SarabunPSK"/>
          <w:sz w:val="32"/>
          <w:szCs w:val="32"/>
          <w:cs/>
        </w:rPr>
        <w:t>ด้านภาษา  และความซาบซึ้ง  ส่วนองค์ประกอบอื่นๆ จะช่วยเอื้อให้ผู้อ่านสามารถนำไปเสริมความสามารถ    ในการอ่านเพิ่มขึ้น</w:t>
      </w:r>
    </w:p>
    <w:p w14:paraId="4F823BCF" w14:textId="77777777" w:rsidR="0000652D" w:rsidRPr="0000652D" w:rsidRDefault="0000652D" w:rsidP="0000652D">
      <w:pPr>
        <w:tabs>
          <w:tab w:val="left" w:pos="709"/>
          <w:tab w:val="left" w:pos="1225"/>
          <w:tab w:val="left" w:pos="1582"/>
        </w:tabs>
        <w:spacing w:after="0"/>
        <w:jc w:val="thaiDistribute"/>
        <w:rPr>
          <w:rFonts w:ascii="TH SarabunPSK" w:hAnsi="TH SarabunPSK" w:cs="TH SarabunPSK"/>
          <w:sz w:val="32"/>
          <w:szCs w:val="32"/>
          <w:cs/>
        </w:rPr>
      </w:pPr>
      <w:r w:rsidRPr="0000652D">
        <w:rPr>
          <w:rFonts w:ascii="TH SarabunPSK" w:hAnsi="TH SarabunPSK" w:cs="TH SarabunPSK"/>
          <w:b/>
          <w:bCs/>
          <w:sz w:val="32"/>
          <w:szCs w:val="32"/>
        </w:rPr>
        <w:tab/>
        <w:t xml:space="preserve">3.5  </w:t>
      </w:r>
      <w:r w:rsidRPr="0000652D">
        <w:rPr>
          <w:rFonts w:ascii="TH SarabunPSK" w:hAnsi="TH SarabunPSK" w:cs="TH SarabunPSK"/>
          <w:b/>
          <w:bCs/>
          <w:sz w:val="32"/>
          <w:szCs w:val="32"/>
          <w:cs/>
        </w:rPr>
        <w:t xml:space="preserve"> หลักการสอนอ่าน</w:t>
      </w:r>
    </w:p>
    <w:p w14:paraId="523D4F76" w14:textId="77777777" w:rsidR="0000652D" w:rsidRPr="0000652D" w:rsidRDefault="0000652D" w:rsidP="0000652D">
      <w:pPr>
        <w:spacing w:after="0"/>
        <w:jc w:val="thaiDistribute"/>
        <w:rPr>
          <w:rFonts w:ascii="TH SarabunPSK" w:hAnsi="TH SarabunPSK" w:cs="TH SarabunPSK"/>
          <w:spacing w:val="-4"/>
          <w:sz w:val="32"/>
          <w:szCs w:val="32"/>
        </w:rPr>
      </w:pPr>
      <w:r w:rsidRPr="0000652D">
        <w:rPr>
          <w:rFonts w:ascii="TH SarabunPSK" w:hAnsi="TH SarabunPSK" w:cs="TH SarabunPSK"/>
          <w:spacing w:val="-12"/>
          <w:sz w:val="32"/>
          <w:szCs w:val="32"/>
          <w:cs/>
        </w:rPr>
        <w:t xml:space="preserve">                         แฮริสและซิเพย์    </w:t>
      </w:r>
      <w:r w:rsidRPr="0000652D">
        <w:rPr>
          <w:rFonts w:ascii="TH SarabunPSK" w:hAnsi="TH SarabunPSK" w:cs="TH SarabunPSK"/>
          <w:spacing w:val="-12"/>
          <w:sz w:val="32"/>
          <w:szCs w:val="32"/>
        </w:rPr>
        <w:t xml:space="preserve">(Harris and Sipay.  1979: 15-18  </w:t>
      </w:r>
      <w:r w:rsidRPr="0000652D">
        <w:rPr>
          <w:rFonts w:ascii="TH SarabunPSK" w:hAnsi="TH SarabunPSK" w:cs="TH SarabunPSK"/>
          <w:spacing w:val="-4"/>
          <w:sz w:val="32"/>
          <w:szCs w:val="32"/>
          <w:cs/>
        </w:rPr>
        <w:t xml:space="preserve">อ้างถึงในรัชดานุศร สุพร.  </w:t>
      </w:r>
      <w:r w:rsidRPr="0000652D">
        <w:rPr>
          <w:rFonts w:ascii="TH SarabunPSK" w:eastAsia="Times New Roman" w:hAnsi="TH SarabunPSK" w:cs="TH SarabunPSK"/>
          <w:sz w:val="32"/>
          <w:szCs w:val="32"/>
          <w:cs/>
        </w:rPr>
        <w:t xml:space="preserve">2557 </w:t>
      </w:r>
      <w:r w:rsidRPr="0000652D">
        <w:rPr>
          <w:rFonts w:ascii="TH SarabunPSK" w:eastAsia="Times New Roman" w:hAnsi="TH SarabunPSK" w:cs="TH SarabunPSK"/>
          <w:sz w:val="32"/>
          <w:szCs w:val="32"/>
        </w:rPr>
        <w:t xml:space="preserve">: </w:t>
      </w:r>
      <w:r w:rsidRPr="0000652D">
        <w:rPr>
          <w:rFonts w:ascii="TH SarabunPSK" w:eastAsia="Times New Roman" w:hAnsi="TH SarabunPSK" w:cs="TH SarabunPSK"/>
          <w:sz w:val="32"/>
          <w:szCs w:val="32"/>
          <w:cs/>
        </w:rPr>
        <w:t>33)</w:t>
      </w:r>
      <w:r w:rsidRPr="0000652D">
        <w:rPr>
          <w:rFonts w:ascii="TH SarabunPSK" w:hAnsi="TH SarabunPSK" w:cs="TH SarabunPSK"/>
          <w:spacing w:val="-4"/>
          <w:sz w:val="32"/>
          <w:szCs w:val="32"/>
          <w:cs/>
        </w:rPr>
        <w:t xml:space="preserve">       </w:t>
      </w:r>
    </w:p>
    <w:p w14:paraId="151E44DA" w14:textId="77777777" w:rsidR="0000652D" w:rsidRPr="0000652D" w:rsidRDefault="0000652D" w:rsidP="0000652D">
      <w:pPr>
        <w:spacing w:after="0"/>
        <w:jc w:val="thaiDistribute"/>
        <w:rPr>
          <w:rFonts w:ascii="TH SarabunPSK" w:hAnsi="TH SarabunPSK" w:cs="TH SarabunPSK"/>
          <w:sz w:val="32"/>
          <w:szCs w:val="32"/>
        </w:rPr>
      </w:pPr>
      <w:r w:rsidRPr="0000652D">
        <w:rPr>
          <w:rFonts w:ascii="TH SarabunPSK" w:hAnsi="TH SarabunPSK" w:cs="TH SarabunPSK"/>
          <w:spacing w:val="-4"/>
          <w:sz w:val="32"/>
          <w:szCs w:val="32"/>
          <w:cs/>
        </w:rPr>
        <w:t>มีความคิดว่า การสอนอ่านจะประสบ</w:t>
      </w:r>
      <w:r w:rsidRPr="0000652D">
        <w:rPr>
          <w:rFonts w:ascii="TH SarabunPSK" w:hAnsi="TH SarabunPSK" w:cs="TH SarabunPSK"/>
          <w:sz w:val="32"/>
          <w:szCs w:val="32"/>
          <w:cs/>
        </w:rPr>
        <w:t>ความสำเร็จนั้น ขึ้นอยู่กับองค์ประกอบต่อไปนี้</w:t>
      </w:r>
    </w:p>
    <w:p w14:paraId="454410A6" w14:textId="77777777" w:rsidR="0000652D" w:rsidRPr="0000652D" w:rsidRDefault="0000652D">
      <w:pPr>
        <w:numPr>
          <w:ilvl w:val="0"/>
          <w:numId w:val="6"/>
        </w:numPr>
        <w:tabs>
          <w:tab w:val="left" w:pos="1560"/>
        </w:tabs>
        <w:spacing w:after="0" w:line="240" w:lineRule="auto"/>
        <w:ind w:left="0" w:firstLine="1276"/>
        <w:jc w:val="thaiDistribute"/>
        <w:rPr>
          <w:rFonts w:ascii="TH SarabunPSK" w:hAnsi="TH SarabunPSK" w:cs="TH SarabunPSK"/>
          <w:sz w:val="32"/>
          <w:szCs w:val="32"/>
        </w:rPr>
      </w:pPr>
      <w:r w:rsidRPr="0000652D">
        <w:rPr>
          <w:rFonts w:ascii="TH SarabunPSK" w:hAnsi="TH SarabunPSK" w:cs="TH SarabunPSK"/>
          <w:spacing w:val="-6"/>
          <w:sz w:val="32"/>
          <w:szCs w:val="32"/>
          <w:cs/>
        </w:rPr>
        <w:t xml:space="preserve">องค์ประกอบทางสติปัญญา </w:t>
      </w:r>
      <w:r w:rsidRPr="0000652D">
        <w:rPr>
          <w:rFonts w:ascii="TH SarabunPSK" w:hAnsi="TH SarabunPSK" w:cs="TH SarabunPSK"/>
          <w:spacing w:val="-6"/>
          <w:sz w:val="32"/>
          <w:szCs w:val="32"/>
        </w:rPr>
        <w:t xml:space="preserve">(Cognitive Factor) </w:t>
      </w:r>
      <w:r w:rsidRPr="0000652D">
        <w:rPr>
          <w:rFonts w:ascii="TH SarabunPSK" w:hAnsi="TH SarabunPSK" w:cs="TH SarabunPSK"/>
          <w:spacing w:val="-6"/>
          <w:sz w:val="32"/>
          <w:szCs w:val="32"/>
          <w:cs/>
        </w:rPr>
        <w:t>ซึ่งได้แก่สติปัญญาของผู้อ่าน รวมถึง</w:t>
      </w:r>
      <w:r w:rsidRPr="0000652D">
        <w:rPr>
          <w:rFonts w:ascii="TH SarabunPSK" w:hAnsi="TH SarabunPSK" w:cs="TH SarabunPSK"/>
          <w:sz w:val="32"/>
          <w:szCs w:val="32"/>
          <w:cs/>
        </w:rPr>
        <w:t>ความตั้งใจ ความสนใจและองค์ประกอบภายนอกตัวผู้เรียน เช่น คุณภาพของบทเรียน เงื่อนไข     ทางเศรษฐกิจและสังคมของตัวผู้เรียน เป็นต้น</w:t>
      </w:r>
    </w:p>
    <w:p w14:paraId="5F3F85A5" w14:textId="77777777" w:rsidR="0000652D" w:rsidRPr="0000652D" w:rsidRDefault="0000652D">
      <w:pPr>
        <w:numPr>
          <w:ilvl w:val="0"/>
          <w:numId w:val="6"/>
        </w:numPr>
        <w:tabs>
          <w:tab w:val="left" w:pos="1560"/>
        </w:tabs>
        <w:spacing w:after="0" w:line="240" w:lineRule="auto"/>
        <w:ind w:left="0" w:firstLine="1276"/>
        <w:jc w:val="thaiDistribute"/>
        <w:rPr>
          <w:rFonts w:ascii="TH SarabunPSK" w:hAnsi="TH SarabunPSK" w:cs="TH SarabunPSK"/>
          <w:sz w:val="32"/>
          <w:szCs w:val="32"/>
        </w:rPr>
      </w:pPr>
      <w:r w:rsidRPr="0000652D">
        <w:rPr>
          <w:rFonts w:ascii="TH SarabunPSK" w:hAnsi="TH SarabunPSK" w:cs="TH SarabunPSK"/>
          <w:sz w:val="32"/>
          <w:szCs w:val="32"/>
          <w:cs/>
        </w:rPr>
        <w:t>องค์ประกอบทางกาย</w:t>
      </w:r>
      <w:r w:rsidRPr="0000652D">
        <w:rPr>
          <w:rFonts w:ascii="TH SarabunPSK" w:hAnsi="TH SarabunPSK" w:cs="TH SarabunPSK"/>
          <w:sz w:val="32"/>
          <w:szCs w:val="32"/>
        </w:rPr>
        <w:t xml:space="preserve"> - </w:t>
      </w:r>
      <w:r w:rsidRPr="0000652D">
        <w:rPr>
          <w:rFonts w:ascii="TH SarabunPSK" w:hAnsi="TH SarabunPSK" w:cs="TH SarabunPSK"/>
          <w:sz w:val="32"/>
          <w:szCs w:val="32"/>
          <w:cs/>
        </w:rPr>
        <w:t xml:space="preserve">ทางสรีระ </w:t>
      </w:r>
      <w:r w:rsidRPr="0000652D">
        <w:rPr>
          <w:rFonts w:ascii="TH SarabunPSK" w:hAnsi="TH SarabunPSK" w:cs="TH SarabunPSK"/>
          <w:sz w:val="32"/>
          <w:szCs w:val="32"/>
        </w:rPr>
        <w:t xml:space="preserve">(Physical and Physiological Factor) </w:t>
      </w:r>
      <w:r w:rsidRPr="0000652D">
        <w:rPr>
          <w:rFonts w:ascii="TH SarabunPSK" w:hAnsi="TH SarabunPSK" w:cs="TH SarabunPSK"/>
          <w:sz w:val="32"/>
          <w:szCs w:val="32"/>
          <w:cs/>
        </w:rPr>
        <w:t>แม้ว่าความบกพร่องหรือความพิการทางกาย จะไม่ได้เป็นอุปสรรคต่อการอ่านโดยตรงก็ตาม แต่ก็ทำให้</w:t>
      </w:r>
    </w:p>
    <w:p w14:paraId="22F706E0" w14:textId="77777777" w:rsidR="0000652D" w:rsidRPr="0000652D" w:rsidRDefault="0000652D">
      <w:pPr>
        <w:numPr>
          <w:ilvl w:val="0"/>
          <w:numId w:val="6"/>
        </w:numPr>
        <w:tabs>
          <w:tab w:val="left" w:pos="1560"/>
        </w:tabs>
        <w:spacing w:after="0" w:line="240" w:lineRule="auto"/>
        <w:ind w:left="0" w:firstLine="1276"/>
        <w:jc w:val="thaiDistribute"/>
        <w:rPr>
          <w:rFonts w:ascii="TH SarabunPSK" w:hAnsi="TH SarabunPSK" w:cs="TH SarabunPSK"/>
          <w:sz w:val="32"/>
          <w:szCs w:val="32"/>
        </w:rPr>
      </w:pPr>
      <w:r w:rsidRPr="0000652D">
        <w:rPr>
          <w:rFonts w:ascii="TH SarabunPSK" w:hAnsi="TH SarabunPSK" w:cs="TH SarabunPSK"/>
          <w:sz w:val="32"/>
          <w:szCs w:val="32"/>
          <w:cs/>
        </w:rPr>
        <w:t>เกิดผลกระทบต่อการพัฒนาการอ่านของผู้เรียนได้เช่นกัน ผู้เรียนอาจไม่สามารถแยกเสียงที่คล้ายกันได้ ทำให้เกิดความไม่เข้าใจในการอ่าน</w:t>
      </w:r>
    </w:p>
    <w:p w14:paraId="79CF837B" w14:textId="77777777" w:rsidR="0000652D" w:rsidRPr="0000652D" w:rsidRDefault="0000652D">
      <w:pPr>
        <w:numPr>
          <w:ilvl w:val="0"/>
          <w:numId w:val="6"/>
        </w:numPr>
        <w:tabs>
          <w:tab w:val="left" w:pos="1582"/>
        </w:tabs>
        <w:spacing w:after="0" w:line="240" w:lineRule="auto"/>
        <w:ind w:left="0" w:firstLine="1276"/>
        <w:jc w:val="thaiDistribute"/>
        <w:rPr>
          <w:rFonts w:ascii="TH SarabunPSK" w:hAnsi="TH SarabunPSK" w:cs="TH SarabunPSK"/>
          <w:sz w:val="32"/>
          <w:szCs w:val="32"/>
        </w:rPr>
      </w:pPr>
      <w:r w:rsidRPr="0000652D">
        <w:rPr>
          <w:rFonts w:ascii="TH SarabunPSK" w:hAnsi="TH SarabunPSK" w:cs="TH SarabunPSK"/>
          <w:sz w:val="32"/>
          <w:szCs w:val="32"/>
          <w:cs/>
        </w:rPr>
        <w:t>องค์ประกอบทางสังคม</w:t>
      </w:r>
      <w:r w:rsidRPr="0000652D">
        <w:rPr>
          <w:rFonts w:ascii="TH SarabunPSK" w:hAnsi="TH SarabunPSK" w:cs="TH SarabunPSK"/>
          <w:sz w:val="32"/>
          <w:szCs w:val="32"/>
        </w:rPr>
        <w:t>–</w:t>
      </w:r>
      <w:r w:rsidRPr="0000652D">
        <w:rPr>
          <w:rFonts w:ascii="TH SarabunPSK" w:hAnsi="TH SarabunPSK" w:cs="TH SarabunPSK"/>
          <w:sz w:val="32"/>
          <w:szCs w:val="32"/>
          <w:cs/>
        </w:rPr>
        <w:t xml:space="preserve">วัฒนธรรม </w:t>
      </w:r>
      <w:r w:rsidRPr="0000652D">
        <w:rPr>
          <w:rFonts w:ascii="TH SarabunPSK" w:hAnsi="TH SarabunPSK" w:cs="TH SarabunPSK"/>
          <w:sz w:val="32"/>
          <w:szCs w:val="32"/>
        </w:rPr>
        <w:t xml:space="preserve">(Social and Culture Factor) </w:t>
      </w:r>
      <w:r w:rsidRPr="0000652D">
        <w:rPr>
          <w:rFonts w:ascii="TH SarabunPSK" w:hAnsi="TH SarabunPSK" w:cs="TH SarabunPSK"/>
          <w:sz w:val="32"/>
          <w:szCs w:val="32"/>
          <w:cs/>
        </w:rPr>
        <w:t>สภาพแวดล้อม</w:t>
      </w:r>
      <w:r w:rsidRPr="0000652D">
        <w:rPr>
          <w:rFonts w:ascii="TH SarabunPSK" w:hAnsi="TH SarabunPSK" w:cs="TH SarabunPSK"/>
          <w:spacing w:val="-4"/>
          <w:sz w:val="32"/>
          <w:szCs w:val="32"/>
          <w:cs/>
        </w:rPr>
        <w:t>ของตัวผู้อ่านก็มีความสำคัญไม่น้อย ถ้าผู้คนแวดล้อมตัวผู้อ่าน เช่น คนในครอบครัวมีนิสัยรักการอ่าน</w:t>
      </w:r>
      <w:r w:rsidRPr="0000652D">
        <w:rPr>
          <w:rFonts w:ascii="TH SarabunPSK" w:hAnsi="TH SarabunPSK" w:cs="TH SarabunPSK"/>
          <w:sz w:val="32"/>
          <w:szCs w:val="32"/>
          <w:cs/>
        </w:rPr>
        <w:t xml:space="preserve"> ก็จะช่วยเอื้อให้ผู้เรียนมีนิสัยรักการอ่านด้วย นอกจากนี้ยังหมายถึงสภาพแวดล้อมอื่น เช่น การได้ดูรายการศึกษาทางโทรทัศน์ การได้ไปทัศนศึกษา การเข้าร่วมกิจกรรมทางสังคมอื่นๆ ที่มีประโยชน์  </w:t>
      </w:r>
      <w:r w:rsidRPr="0000652D">
        <w:rPr>
          <w:rFonts w:ascii="TH SarabunPSK" w:hAnsi="TH SarabunPSK" w:cs="TH SarabunPSK"/>
          <w:spacing w:val="-4"/>
          <w:sz w:val="32"/>
          <w:szCs w:val="32"/>
          <w:cs/>
        </w:rPr>
        <w:t>ก็จะทำให้ได้รับประสบการณ์ ความคิดดีๆ ซึ่งช่วยกระตุ้นความสนใจให้อยากรู้สิ่งอื่นเพิ่มขึ้น นับได้ว่า</w:t>
      </w:r>
      <w:r w:rsidRPr="0000652D">
        <w:rPr>
          <w:rFonts w:ascii="TH SarabunPSK" w:hAnsi="TH SarabunPSK" w:cs="TH SarabunPSK"/>
          <w:sz w:val="32"/>
          <w:szCs w:val="32"/>
          <w:cs/>
        </w:rPr>
        <w:t>สังคมแวดล้อมรอบตัวผู้เรียนก็มีความสำคัญในการเสริมสร้างและพัฒนาทักษะทางภาษา</w:t>
      </w:r>
    </w:p>
    <w:p w14:paraId="28F40A29" w14:textId="77777777" w:rsidR="0000652D" w:rsidRPr="0000652D" w:rsidRDefault="0000652D">
      <w:pPr>
        <w:numPr>
          <w:ilvl w:val="0"/>
          <w:numId w:val="6"/>
        </w:numPr>
        <w:tabs>
          <w:tab w:val="left" w:pos="1582"/>
        </w:tabs>
        <w:spacing w:after="0" w:line="240" w:lineRule="auto"/>
        <w:ind w:left="0" w:firstLine="1276"/>
        <w:jc w:val="thaiDistribute"/>
        <w:rPr>
          <w:rFonts w:ascii="TH SarabunPSK" w:hAnsi="TH SarabunPSK" w:cs="TH SarabunPSK"/>
          <w:sz w:val="32"/>
          <w:szCs w:val="32"/>
        </w:rPr>
      </w:pPr>
      <w:r w:rsidRPr="0000652D">
        <w:rPr>
          <w:rFonts w:ascii="TH SarabunPSK" w:hAnsi="TH SarabunPSK" w:cs="TH SarabunPSK"/>
          <w:sz w:val="32"/>
          <w:szCs w:val="32"/>
          <w:cs/>
        </w:rPr>
        <w:t>ความพร้อมของผู้เรียน ความพร้อมของผู้เรียนก็เป็นเรื่องที่สำคัญมาก เช่น ผู้เรียน</w:t>
      </w:r>
      <w:r w:rsidRPr="0000652D">
        <w:rPr>
          <w:rFonts w:ascii="TH SarabunPSK" w:hAnsi="TH SarabunPSK" w:cs="TH SarabunPSK"/>
          <w:spacing w:val="-4"/>
          <w:sz w:val="32"/>
          <w:szCs w:val="32"/>
          <w:cs/>
        </w:rPr>
        <w:t>มีความสนใจเรื่องที่จะอ่านมากน้อยเพียงใด วุฒิภาวะของผู้เรียนอยู่ในระดับใด เพื่อที่ว่าครูผู้สอนจะได้</w:t>
      </w:r>
      <w:r w:rsidRPr="0000652D">
        <w:rPr>
          <w:rFonts w:ascii="TH SarabunPSK" w:hAnsi="TH SarabunPSK" w:cs="TH SarabunPSK"/>
          <w:sz w:val="32"/>
          <w:szCs w:val="32"/>
          <w:cs/>
        </w:rPr>
        <w:t>หาทางช่วยเหลือผู้เรียนได้อย่างเหมาะสม</w:t>
      </w:r>
    </w:p>
    <w:p w14:paraId="06D056E0" w14:textId="347D8587" w:rsidR="0000652D" w:rsidRPr="0000652D" w:rsidRDefault="0000652D" w:rsidP="00F92025">
      <w:pPr>
        <w:tabs>
          <w:tab w:val="left" w:pos="1582"/>
        </w:tabs>
        <w:spacing w:after="0"/>
        <w:ind w:firstLine="1276"/>
        <w:jc w:val="thaiDistribute"/>
        <w:rPr>
          <w:rFonts w:ascii="TH SarabunPSK" w:hAnsi="TH SarabunPSK" w:cs="TH SarabunPSK"/>
          <w:sz w:val="32"/>
          <w:szCs w:val="32"/>
        </w:rPr>
      </w:pPr>
      <w:r w:rsidRPr="0000652D">
        <w:rPr>
          <w:rFonts w:ascii="TH SarabunPSK" w:hAnsi="TH SarabunPSK" w:cs="TH SarabunPSK"/>
          <w:spacing w:val="6"/>
          <w:sz w:val="32"/>
          <w:szCs w:val="32"/>
          <w:cs/>
        </w:rPr>
        <w:lastRenderedPageBreak/>
        <w:t>ในเรื่ององค์ประกอบที่มีผลต่อความเข้าใจในการอ่าน แฮริสและซิเพย์  กล่าวว่า</w:t>
      </w:r>
      <w:r w:rsidRPr="0000652D">
        <w:rPr>
          <w:rFonts w:ascii="TH SarabunPSK" w:hAnsi="TH SarabunPSK" w:cs="TH SarabunPSK"/>
          <w:sz w:val="32"/>
          <w:szCs w:val="32"/>
          <w:cs/>
        </w:rPr>
        <w:t xml:space="preserve"> องค์ประกอบที่มีส่วนสำคัญอย่างมากก็คือ สติปัญญาโดยทั่วไป </w:t>
      </w:r>
      <w:r w:rsidRPr="0000652D">
        <w:rPr>
          <w:rFonts w:ascii="TH SarabunPSK" w:hAnsi="TH SarabunPSK" w:cs="TH SarabunPSK"/>
          <w:sz w:val="32"/>
          <w:szCs w:val="32"/>
        </w:rPr>
        <w:t xml:space="preserve">(General Intelligence) </w:t>
      </w:r>
      <w:r w:rsidRPr="0000652D">
        <w:rPr>
          <w:rFonts w:ascii="TH SarabunPSK" w:hAnsi="TH SarabunPSK" w:cs="TH SarabunPSK"/>
          <w:sz w:val="32"/>
          <w:szCs w:val="32"/>
          <w:cs/>
        </w:rPr>
        <w:t>นั่นคือ</w:t>
      </w:r>
      <w:r w:rsidR="00F92025">
        <w:rPr>
          <w:rFonts w:ascii="TH SarabunPSK" w:hAnsi="TH SarabunPSK" w:cs="TH SarabunPSK" w:hint="cs"/>
          <w:sz w:val="32"/>
          <w:szCs w:val="32"/>
          <w:cs/>
        </w:rPr>
        <w:t xml:space="preserve"> </w:t>
      </w:r>
      <w:r w:rsidRPr="0000652D">
        <w:rPr>
          <w:rFonts w:ascii="TH SarabunPSK" w:hAnsi="TH SarabunPSK" w:cs="TH SarabunPSK"/>
          <w:sz w:val="32"/>
          <w:szCs w:val="32"/>
          <w:cs/>
        </w:rPr>
        <w:t xml:space="preserve">ความสามารถในการคิด ความสามารถทางภาษา เหตุผล การแก้ปัญหา และส่วนที่สำคัญรองลงมาคือ </w:t>
      </w:r>
      <w:r w:rsidRPr="0000652D">
        <w:rPr>
          <w:rFonts w:ascii="TH SarabunPSK" w:hAnsi="TH SarabunPSK" w:cs="TH SarabunPSK"/>
          <w:spacing w:val="-6"/>
          <w:sz w:val="32"/>
          <w:szCs w:val="32"/>
          <w:cs/>
        </w:rPr>
        <w:t xml:space="preserve">ความสามารถของผู้อ่านในด้านคำศัพท์ ความสามารถในการแปลรหัส เช่น ความหมาย ตัวชี้แนะ </w:t>
      </w:r>
      <w:r w:rsidRPr="0000652D">
        <w:rPr>
          <w:rFonts w:ascii="TH SarabunPSK" w:hAnsi="TH SarabunPSK" w:cs="TH SarabunPSK"/>
          <w:spacing w:val="-6"/>
          <w:sz w:val="32"/>
          <w:szCs w:val="32"/>
        </w:rPr>
        <w:t>(C</w:t>
      </w:r>
      <w:r w:rsidR="00F92025">
        <w:rPr>
          <w:rFonts w:ascii="TH SarabunPSK" w:hAnsi="TH SarabunPSK" w:cs="TH SarabunPSK"/>
          <w:spacing w:val="-6"/>
          <w:sz w:val="32"/>
          <w:szCs w:val="32"/>
        </w:rPr>
        <w:t>l</w:t>
      </w:r>
      <w:r w:rsidRPr="0000652D">
        <w:rPr>
          <w:rFonts w:ascii="TH SarabunPSK" w:hAnsi="TH SarabunPSK" w:cs="TH SarabunPSK"/>
          <w:spacing w:val="-6"/>
          <w:sz w:val="32"/>
          <w:szCs w:val="32"/>
        </w:rPr>
        <w:t>ues)</w:t>
      </w:r>
      <w:r w:rsidRPr="0000652D">
        <w:rPr>
          <w:rFonts w:ascii="TH SarabunPSK" w:hAnsi="TH SarabunPSK" w:cs="TH SarabunPSK"/>
          <w:sz w:val="32"/>
          <w:szCs w:val="32"/>
        </w:rPr>
        <w:t xml:space="preserve"> </w:t>
      </w:r>
      <w:r w:rsidRPr="0000652D">
        <w:rPr>
          <w:rFonts w:ascii="TH SarabunPSK" w:hAnsi="TH SarabunPSK" w:cs="TH SarabunPSK"/>
          <w:spacing w:val="-4"/>
          <w:sz w:val="32"/>
          <w:szCs w:val="32"/>
          <w:cs/>
        </w:rPr>
        <w:t>ความสามารถในการรวบรวมความหมาย  เพื่อก่อให้เกิดความเข้าใจ ความสามารถทางโครงสร้างภาษา</w:t>
      </w:r>
      <w:r w:rsidRPr="0000652D">
        <w:rPr>
          <w:rFonts w:ascii="TH SarabunPSK" w:hAnsi="TH SarabunPSK" w:cs="TH SarabunPSK"/>
          <w:sz w:val="32"/>
          <w:szCs w:val="32"/>
          <w:cs/>
        </w:rPr>
        <w:t xml:space="preserve"> </w:t>
      </w:r>
      <w:r w:rsidRPr="0000652D">
        <w:rPr>
          <w:rFonts w:ascii="TH SarabunPSK" w:hAnsi="TH SarabunPSK" w:cs="TH SarabunPSK"/>
          <w:spacing w:val="-6"/>
          <w:sz w:val="32"/>
          <w:szCs w:val="32"/>
          <w:cs/>
        </w:rPr>
        <w:t>ทั้งนี้รวมทั้งวุฒิภาวะพื้นฐาน และประสบการณ์เดิม ความสนใจ และลักษณะนิสัยในการเรียนของผู้เรียน</w:t>
      </w:r>
    </w:p>
    <w:p w14:paraId="2D9B660E" w14:textId="732F4ACD" w:rsidR="0000652D" w:rsidRPr="0000652D" w:rsidRDefault="0000652D" w:rsidP="00444672">
      <w:pPr>
        <w:tabs>
          <w:tab w:val="left" w:pos="1582"/>
        </w:tabs>
        <w:spacing w:after="0"/>
        <w:ind w:firstLine="1276"/>
        <w:rPr>
          <w:rFonts w:ascii="TH SarabunPSK" w:hAnsi="TH SarabunPSK" w:cs="TH SarabunPSK"/>
          <w:sz w:val="32"/>
          <w:szCs w:val="32"/>
          <w:cs/>
        </w:rPr>
      </w:pPr>
      <w:r w:rsidRPr="0000652D">
        <w:rPr>
          <w:rFonts w:ascii="TH SarabunPSK" w:hAnsi="TH SarabunPSK" w:cs="TH SarabunPSK"/>
          <w:spacing w:val="-10"/>
          <w:sz w:val="32"/>
          <w:szCs w:val="32"/>
          <w:cs/>
        </w:rPr>
        <w:t xml:space="preserve">เกบฮาร์ด   </w:t>
      </w:r>
      <w:r w:rsidRPr="0000652D">
        <w:rPr>
          <w:rFonts w:ascii="TH SarabunPSK" w:hAnsi="TH SarabunPSK" w:cs="TH SarabunPSK"/>
          <w:spacing w:val="-10"/>
          <w:sz w:val="32"/>
          <w:szCs w:val="32"/>
        </w:rPr>
        <w:t xml:space="preserve">(Gebhard. 1985: 16-20   </w:t>
      </w:r>
      <w:r w:rsidRPr="0000652D">
        <w:rPr>
          <w:rFonts w:ascii="TH SarabunPSK" w:hAnsi="TH SarabunPSK" w:cs="TH SarabunPSK"/>
          <w:spacing w:val="-10"/>
          <w:sz w:val="32"/>
          <w:szCs w:val="32"/>
          <w:cs/>
        </w:rPr>
        <w:t xml:space="preserve">อ้างถึงในสัมพันธ์ ภูโอบ.  </w:t>
      </w:r>
      <w:r w:rsidRPr="0000652D">
        <w:rPr>
          <w:rFonts w:ascii="TH SarabunPSK" w:eastAsia="Times New Roman" w:hAnsi="TH SarabunPSK" w:cs="TH SarabunPSK"/>
          <w:spacing w:val="-10"/>
          <w:sz w:val="32"/>
          <w:szCs w:val="32"/>
          <w:cs/>
        </w:rPr>
        <w:t xml:space="preserve">2557 </w:t>
      </w:r>
      <w:r w:rsidRPr="0000652D">
        <w:rPr>
          <w:rFonts w:ascii="TH SarabunPSK" w:eastAsia="Times New Roman" w:hAnsi="TH SarabunPSK" w:cs="TH SarabunPSK"/>
          <w:spacing w:val="-10"/>
          <w:sz w:val="32"/>
          <w:szCs w:val="32"/>
        </w:rPr>
        <w:t xml:space="preserve">: </w:t>
      </w:r>
      <w:r w:rsidRPr="0000652D">
        <w:rPr>
          <w:rFonts w:ascii="TH SarabunPSK" w:eastAsia="Times New Roman" w:hAnsi="TH SarabunPSK" w:cs="TH SarabunPSK"/>
          <w:spacing w:val="-10"/>
          <w:sz w:val="32"/>
          <w:szCs w:val="32"/>
          <w:cs/>
        </w:rPr>
        <w:t>30)</w:t>
      </w:r>
      <w:r w:rsidRPr="0000652D">
        <w:rPr>
          <w:rFonts w:ascii="TH SarabunPSK" w:hAnsi="TH SarabunPSK" w:cs="TH SarabunPSK"/>
          <w:spacing w:val="-10"/>
          <w:sz w:val="32"/>
          <w:szCs w:val="32"/>
          <w:cs/>
        </w:rPr>
        <w:t xml:space="preserve"> ได้เสนอหลักการ</w:t>
      </w:r>
      <w:r w:rsidRPr="0000652D">
        <w:rPr>
          <w:rFonts w:ascii="TH SarabunPSK" w:hAnsi="TH SarabunPSK" w:cs="TH SarabunPSK"/>
          <w:spacing w:val="-14"/>
          <w:sz w:val="32"/>
          <w:szCs w:val="32"/>
          <w:cs/>
        </w:rPr>
        <w:t>ส</w:t>
      </w:r>
      <w:r w:rsidRPr="0000652D">
        <w:rPr>
          <w:rFonts w:ascii="TH SarabunPSK" w:hAnsi="TH SarabunPSK" w:cs="TH SarabunPSK"/>
          <w:spacing w:val="-6"/>
          <w:sz w:val="32"/>
          <w:szCs w:val="32"/>
          <w:cs/>
        </w:rPr>
        <w:t>อนอ่านสำหรับผู้สอนภาษาอังกฤษ</w:t>
      </w:r>
      <w:r w:rsidRPr="0000652D">
        <w:rPr>
          <w:rFonts w:ascii="TH SarabunPSK" w:hAnsi="TH SarabunPSK" w:cs="TH SarabunPSK"/>
          <w:sz w:val="32"/>
          <w:szCs w:val="32"/>
          <w:cs/>
        </w:rPr>
        <w:t xml:space="preserve"> เพื่อช่วยให้การเรียนการสอนประสบผลสำเร็จยิ่งขึ้น ได้ดังนี้</w:t>
      </w:r>
    </w:p>
    <w:p w14:paraId="4AFDDFB8" w14:textId="1CB31D3B" w:rsidR="0000652D" w:rsidRPr="0000652D" w:rsidRDefault="0000652D" w:rsidP="005002DA">
      <w:pPr>
        <w:tabs>
          <w:tab w:val="left" w:pos="1582"/>
        </w:tabs>
        <w:spacing w:after="0"/>
        <w:ind w:firstLine="1276"/>
        <w:jc w:val="thaiDistribute"/>
        <w:rPr>
          <w:rFonts w:ascii="TH SarabunPSK" w:hAnsi="TH SarabunPSK" w:cs="TH SarabunPSK"/>
          <w:spacing w:val="-6"/>
          <w:sz w:val="32"/>
          <w:szCs w:val="32"/>
        </w:rPr>
      </w:pPr>
      <w:r w:rsidRPr="0000652D">
        <w:rPr>
          <w:rFonts w:ascii="TH SarabunPSK" w:hAnsi="TH SarabunPSK" w:cs="TH SarabunPSK"/>
          <w:spacing w:val="-4"/>
          <w:sz w:val="32"/>
          <w:szCs w:val="32"/>
        </w:rPr>
        <w:t xml:space="preserve">1. </w:t>
      </w:r>
      <w:r w:rsidRPr="0000652D">
        <w:rPr>
          <w:rFonts w:ascii="TH SarabunPSK" w:hAnsi="TH SarabunPSK" w:cs="TH SarabunPSK"/>
          <w:spacing w:val="-4"/>
          <w:sz w:val="32"/>
          <w:szCs w:val="32"/>
          <w:cs/>
        </w:rPr>
        <w:t>การฝึกฝนการอ่าน สามารถช่วยให้ผู้เรียน เรียนรู้ที่จะอ่านได้ เพราะยิ่งผู้เรียนใช้เวลา</w:t>
      </w:r>
      <w:r w:rsidRPr="0000652D">
        <w:rPr>
          <w:rFonts w:ascii="TH SarabunPSK" w:hAnsi="TH SarabunPSK" w:cs="TH SarabunPSK"/>
          <w:sz w:val="32"/>
          <w:szCs w:val="32"/>
          <w:cs/>
        </w:rPr>
        <w:t>ในการอ่านเท่าไร ก็ยิ่งเป็นผู้อ่านที่ดีมากขึ้นเท่านั้น ดังนั้นผู้สอนต้องพูดให้น้อยลง และให้นักเรียน ได้อ่านมากขึ้นในชั่วโมงที่สอน นอกจากนี้ผู้สอนอาจใช้วิธีทำเอกสารประกอบการอ่าน  เพื่ออธิบาย</w:t>
      </w:r>
      <w:r w:rsidRPr="0000652D">
        <w:rPr>
          <w:rFonts w:ascii="TH SarabunPSK" w:hAnsi="TH SarabunPSK" w:cs="TH SarabunPSK"/>
          <w:spacing w:val="-6"/>
          <w:sz w:val="32"/>
          <w:szCs w:val="32"/>
          <w:cs/>
        </w:rPr>
        <w:t>คำศัพท์หรือโครงสร้างยาก ๆ โดยผู้สอนไม่ต้องเสียเวลาอธิบาย แต่ให้ผู้เรียนศึกษาด้วยตนเองจากเอกสาร</w:t>
      </w:r>
    </w:p>
    <w:p w14:paraId="087C72C2" w14:textId="4492DCBE" w:rsidR="0000652D" w:rsidRPr="0000652D" w:rsidRDefault="0000652D" w:rsidP="0000652D">
      <w:pPr>
        <w:tabs>
          <w:tab w:val="left" w:pos="1582"/>
        </w:tabs>
        <w:spacing w:after="0"/>
        <w:ind w:firstLine="1276"/>
        <w:jc w:val="thaiDistribute"/>
        <w:rPr>
          <w:rFonts w:ascii="TH SarabunPSK" w:hAnsi="TH SarabunPSK" w:cs="TH SarabunPSK"/>
          <w:sz w:val="32"/>
          <w:szCs w:val="32"/>
        </w:rPr>
      </w:pPr>
      <w:r w:rsidRPr="0000652D">
        <w:rPr>
          <w:rFonts w:ascii="TH SarabunPSK" w:hAnsi="TH SarabunPSK" w:cs="TH SarabunPSK"/>
          <w:spacing w:val="-4"/>
          <w:sz w:val="32"/>
          <w:szCs w:val="32"/>
        </w:rPr>
        <w:t xml:space="preserve">2. </w:t>
      </w:r>
      <w:r w:rsidRPr="0000652D">
        <w:rPr>
          <w:rFonts w:ascii="TH SarabunPSK" w:hAnsi="TH SarabunPSK" w:cs="TH SarabunPSK"/>
          <w:spacing w:val="-4"/>
          <w:sz w:val="32"/>
          <w:szCs w:val="32"/>
          <w:cs/>
        </w:rPr>
        <w:t>บทอ่านที่มีความหมายต่อผู้เรียน จะช่วยให้ผู้เรียนได้เรียนรู้การอ่านได้  บทอ่านที่อยู่</w:t>
      </w:r>
      <w:r w:rsidRPr="0000652D">
        <w:rPr>
          <w:rFonts w:ascii="TH SarabunPSK" w:hAnsi="TH SarabunPSK" w:cs="TH SarabunPSK"/>
          <w:sz w:val="32"/>
          <w:szCs w:val="32"/>
          <w:cs/>
        </w:rPr>
        <w:t>ในความสนใจของผู้เรียนย่อมมีผลให้การเรียนประสบผลสำเร็จ  ผู้สอนอาจสอบถามความสนใจกับผู้เรียนแล้วจัดทำเป็นมุมการอ่าน เป็นต้น</w:t>
      </w:r>
    </w:p>
    <w:p w14:paraId="294B38F2" w14:textId="0925E9DA" w:rsidR="0000652D" w:rsidRPr="0000652D" w:rsidRDefault="0000652D" w:rsidP="0000652D">
      <w:pPr>
        <w:tabs>
          <w:tab w:val="left" w:pos="1582"/>
        </w:tabs>
        <w:spacing w:after="0"/>
        <w:ind w:firstLine="1276"/>
        <w:jc w:val="thaiDistribute"/>
        <w:rPr>
          <w:rFonts w:ascii="TH SarabunPSK" w:hAnsi="TH SarabunPSK" w:cs="TH SarabunPSK"/>
          <w:sz w:val="32"/>
          <w:szCs w:val="32"/>
        </w:rPr>
      </w:pPr>
      <w:r w:rsidRPr="0000652D">
        <w:rPr>
          <w:rFonts w:ascii="TH SarabunPSK" w:hAnsi="TH SarabunPSK" w:cs="TH SarabunPSK"/>
          <w:sz w:val="32"/>
          <w:szCs w:val="32"/>
        </w:rPr>
        <w:t xml:space="preserve">3. </w:t>
      </w:r>
      <w:r w:rsidRPr="0000652D">
        <w:rPr>
          <w:rFonts w:ascii="TH SarabunPSK" w:hAnsi="TH SarabunPSK" w:cs="TH SarabunPSK"/>
          <w:sz w:val="32"/>
          <w:szCs w:val="32"/>
          <w:cs/>
        </w:rPr>
        <w:t>ความซ้ำซ้อนของภาษา ช่วยให้ผู้เรียน เรียนรู้การอ่านได้ ความซ้ำซ้อนจากการใช้ประโยคหรือคำที่มีความหมายคล้ายกันในข้อความ ที่บางครั้งอาจเป็นคำตรงกันข้าม หรือการใช้เครื่องหมายวรรคตอน  ผู้สอนควรชี้ให้เห็นว่าผู้เรียนอาจเดาความหมายจากคำ หรือประโยคจากตัวแนะต่าง ๆ ที่ปรากฏในข้อความ</w:t>
      </w:r>
    </w:p>
    <w:p w14:paraId="45D465CB" w14:textId="77777777" w:rsidR="0000652D" w:rsidRPr="0000652D" w:rsidRDefault="0000652D" w:rsidP="0000652D">
      <w:pPr>
        <w:tabs>
          <w:tab w:val="left" w:pos="1582"/>
        </w:tabs>
        <w:spacing w:after="0"/>
        <w:ind w:firstLine="1276"/>
        <w:jc w:val="thaiDistribute"/>
        <w:rPr>
          <w:rFonts w:ascii="TH SarabunPSK" w:hAnsi="TH SarabunPSK" w:cs="TH SarabunPSK"/>
          <w:sz w:val="32"/>
          <w:szCs w:val="32"/>
        </w:rPr>
      </w:pPr>
      <w:r w:rsidRPr="0000652D">
        <w:rPr>
          <w:rFonts w:ascii="TH SarabunPSK" w:hAnsi="TH SarabunPSK" w:cs="TH SarabunPSK"/>
          <w:sz w:val="32"/>
          <w:szCs w:val="32"/>
        </w:rPr>
        <w:t>4.</w:t>
      </w:r>
      <w:r w:rsidRPr="0000652D">
        <w:rPr>
          <w:rFonts w:ascii="TH SarabunPSK" w:hAnsi="TH SarabunPSK" w:cs="TH SarabunPSK"/>
          <w:sz w:val="32"/>
          <w:szCs w:val="32"/>
          <w:cs/>
        </w:rPr>
        <w:t xml:space="preserve"> การเสริมข้อมูลเพิ่มเติม ช่วยให้ผู้เรียน เรียนรู้จากการอ่านได้ เนื่องจากความรู้และประสบการณ์ของแต่ละคนต่างกัน ผู้สอนจึงควรให้ข้อมูลเพิ่มเติมเกี่ยวกับเรื่องที่อ่าน เพื่อให้ผู้เรียนอ่านเรื่องนั้นด้วยความเข้าใจยิ่งขึ้น</w:t>
      </w:r>
    </w:p>
    <w:p w14:paraId="0051FA56" w14:textId="77777777" w:rsidR="0000652D" w:rsidRPr="0000652D" w:rsidRDefault="0000652D" w:rsidP="0000652D">
      <w:pPr>
        <w:tabs>
          <w:tab w:val="left" w:pos="1582"/>
        </w:tabs>
        <w:spacing w:after="0"/>
        <w:ind w:firstLine="1276"/>
        <w:jc w:val="thaiDistribute"/>
        <w:rPr>
          <w:rFonts w:ascii="TH SarabunPSK" w:hAnsi="TH SarabunPSK" w:cs="TH SarabunPSK"/>
          <w:sz w:val="32"/>
          <w:szCs w:val="32"/>
        </w:rPr>
      </w:pPr>
      <w:r w:rsidRPr="0000652D">
        <w:rPr>
          <w:rFonts w:ascii="TH SarabunPSK" w:hAnsi="TH SarabunPSK" w:cs="TH SarabunPSK"/>
          <w:sz w:val="32"/>
          <w:szCs w:val="32"/>
        </w:rPr>
        <w:t>5</w:t>
      </w:r>
      <w:r w:rsidRPr="0000652D">
        <w:rPr>
          <w:rFonts w:ascii="TH SarabunPSK" w:hAnsi="TH SarabunPSK" w:cs="TH SarabunPSK"/>
          <w:spacing w:val="-4"/>
          <w:sz w:val="32"/>
          <w:szCs w:val="32"/>
        </w:rPr>
        <w:t>.</w:t>
      </w:r>
      <w:r w:rsidRPr="0000652D">
        <w:rPr>
          <w:rFonts w:ascii="TH SarabunPSK" w:hAnsi="TH SarabunPSK" w:cs="TH SarabunPSK"/>
          <w:spacing w:val="-4"/>
          <w:sz w:val="32"/>
          <w:szCs w:val="32"/>
          <w:cs/>
        </w:rPr>
        <w:t xml:space="preserve"> การอ่านเป็นกลุ่มคำ ช่วยให้การจับใจความดีขึ้น การอ่านเพื่อความเข้าใจไม่ควรอ่าน</w:t>
      </w:r>
      <w:r w:rsidRPr="0000652D">
        <w:rPr>
          <w:rFonts w:ascii="TH SarabunPSK" w:hAnsi="TH SarabunPSK" w:cs="TH SarabunPSK"/>
          <w:spacing w:val="-10"/>
          <w:sz w:val="32"/>
          <w:szCs w:val="32"/>
          <w:cs/>
        </w:rPr>
        <w:t>แบบคำต่อคำ หรือรู้ความหมายทุกคำ แต่ควรอ่านเป็นกลุ่มคำ เพื่อจับใจความได้ดีขึ้น  ผู้สอนอาจช่วยเหลือ</w:t>
      </w:r>
      <w:r w:rsidRPr="0000652D">
        <w:rPr>
          <w:rFonts w:ascii="TH SarabunPSK" w:hAnsi="TH SarabunPSK" w:cs="TH SarabunPSK"/>
          <w:sz w:val="32"/>
          <w:szCs w:val="32"/>
          <w:cs/>
        </w:rPr>
        <w:t>ในตอนแรก โดยการแบ่งคำเป็นกลุ่ม ๆ ให้อ่าน ฝึกให้ผู้เรียนแบ่งคำเป็นกลุ่มเอง จากกลุ่มคำสั้นๆ แล้วขยายให้ยาวขึ้น หรืออาจใช้เนื้อเพลง หรือบทละครสั้น ๆ ช่วยใจการฝึกอ่าน</w:t>
      </w:r>
    </w:p>
    <w:p w14:paraId="63FD63B2" w14:textId="77777777" w:rsidR="0000652D" w:rsidRPr="0000652D" w:rsidRDefault="0000652D" w:rsidP="0000652D">
      <w:pPr>
        <w:tabs>
          <w:tab w:val="left" w:pos="1582"/>
        </w:tabs>
        <w:spacing w:after="0"/>
        <w:ind w:firstLine="1276"/>
        <w:rPr>
          <w:rFonts w:ascii="TH SarabunPSK" w:hAnsi="TH SarabunPSK" w:cs="TH SarabunPSK"/>
          <w:sz w:val="32"/>
          <w:szCs w:val="32"/>
        </w:rPr>
      </w:pPr>
      <w:r w:rsidRPr="0000652D">
        <w:rPr>
          <w:rFonts w:ascii="TH SarabunPSK" w:hAnsi="TH SarabunPSK" w:cs="TH SarabunPSK"/>
          <w:sz w:val="32"/>
          <w:szCs w:val="32"/>
        </w:rPr>
        <w:t xml:space="preserve">6. </w:t>
      </w:r>
      <w:r w:rsidRPr="0000652D">
        <w:rPr>
          <w:rFonts w:ascii="TH SarabunPSK" w:hAnsi="TH SarabunPSK" w:cs="TH SarabunPSK"/>
          <w:sz w:val="32"/>
          <w:szCs w:val="32"/>
          <w:cs/>
        </w:rPr>
        <w:t>สื่อการสอน ช่วยเพิ่มความเข้าใจในการอ่านแก่ผู้เรียน  การใช้รูปภาพาของจริง เครื่องมือต่างๆ สิ่งเหล่านี้ล้วนทำให้ผู้เรียนเข้าใจเรื่องที่อ่านได้ดีขึ้น และสร้างบรรยากาศในการเรียนการสอนที่ดี</w:t>
      </w:r>
    </w:p>
    <w:p w14:paraId="0AE6952F" w14:textId="77777777" w:rsidR="0000652D" w:rsidRPr="0000652D" w:rsidRDefault="0000652D" w:rsidP="0000652D">
      <w:pPr>
        <w:tabs>
          <w:tab w:val="left" w:pos="1582"/>
        </w:tabs>
        <w:spacing w:after="0"/>
        <w:ind w:firstLine="1276"/>
        <w:jc w:val="thaiDistribute"/>
        <w:rPr>
          <w:rFonts w:ascii="TH SarabunPSK" w:hAnsi="TH SarabunPSK" w:cs="TH SarabunPSK"/>
          <w:sz w:val="32"/>
          <w:szCs w:val="32"/>
        </w:rPr>
      </w:pPr>
      <w:r w:rsidRPr="0000652D">
        <w:rPr>
          <w:rFonts w:ascii="TH SarabunPSK" w:hAnsi="TH SarabunPSK" w:cs="TH SarabunPSK"/>
          <w:spacing w:val="-4"/>
          <w:sz w:val="32"/>
          <w:szCs w:val="32"/>
        </w:rPr>
        <w:lastRenderedPageBreak/>
        <w:t xml:space="preserve">7. </w:t>
      </w:r>
      <w:r w:rsidRPr="0000652D">
        <w:rPr>
          <w:rFonts w:ascii="TH SarabunPSK" w:hAnsi="TH SarabunPSK" w:cs="TH SarabunPSK"/>
          <w:spacing w:val="-4"/>
          <w:sz w:val="32"/>
          <w:szCs w:val="32"/>
          <w:cs/>
        </w:rPr>
        <w:t>บรรยากาศในการเรียนการสอน ควรเป็นไปอย่างสบายไม่เคร่งเครียด  การให้ผู้เรียน</w:t>
      </w:r>
      <w:r w:rsidRPr="0000652D">
        <w:rPr>
          <w:rFonts w:ascii="TH SarabunPSK" w:hAnsi="TH SarabunPSK" w:cs="TH SarabunPSK"/>
          <w:sz w:val="32"/>
          <w:szCs w:val="32"/>
          <w:cs/>
        </w:rPr>
        <w:t>ได้ทำกิจกรรมเป็นกลุ่มและทำความเข้าใจในเรื่องที่อ่านกันเอง โดยมีผู้สอนคอยช่วยเหลือเมื่อผู้เรียนต้องการ จะทำให้บรรยากาศในการเรียนไม่เคร่งเครียด และเกิดการเรียนรู้ได้มากขึ้น</w:t>
      </w:r>
    </w:p>
    <w:p w14:paraId="630FE233" w14:textId="77777777" w:rsidR="0000652D" w:rsidRPr="0000652D" w:rsidRDefault="0000652D" w:rsidP="0000652D">
      <w:pPr>
        <w:tabs>
          <w:tab w:val="left" w:pos="1582"/>
        </w:tabs>
        <w:spacing w:after="0"/>
        <w:ind w:firstLine="1276"/>
        <w:rPr>
          <w:rFonts w:ascii="TH SarabunPSK" w:hAnsi="TH SarabunPSK" w:cs="TH SarabunPSK"/>
          <w:sz w:val="32"/>
          <w:szCs w:val="32"/>
        </w:rPr>
      </w:pPr>
      <w:r w:rsidRPr="0000652D">
        <w:rPr>
          <w:rFonts w:ascii="TH SarabunPSK" w:hAnsi="TH SarabunPSK" w:cs="TH SarabunPSK"/>
          <w:spacing w:val="-8"/>
          <w:sz w:val="32"/>
          <w:szCs w:val="32"/>
          <w:cs/>
        </w:rPr>
        <w:t xml:space="preserve">กู๊ดแมน   </w:t>
      </w:r>
      <w:r w:rsidRPr="0000652D">
        <w:rPr>
          <w:rFonts w:ascii="TH SarabunPSK" w:hAnsi="TH SarabunPSK" w:cs="TH SarabunPSK"/>
          <w:spacing w:val="-8"/>
          <w:sz w:val="32"/>
          <w:szCs w:val="32"/>
        </w:rPr>
        <w:t xml:space="preserve">(Goodman.  1980 : 68 </w:t>
      </w:r>
      <w:r w:rsidRPr="0000652D">
        <w:rPr>
          <w:rFonts w:ascii="TH SarabunPSK" w:hAnsi="TH SarabunPSK" w:cs="TH SarabunPSK"/>
          <w:spacing w:val="-8"/>
          <w:sz w:val="32"/>
          <w:szCs w:val="32"/>
          <w:cs/>
        </w:rPr>
        <w:t xml:space="preserve"> อ้างถึงใน</w:t>
      </w:r>
      <w:r w:rsidRPr="0000652D">
        <w:rPr>
          <w:rFonts w:ascii="TH SarabunPSK" w:eastAsia="Times New Roman" w:hAnsi="TH SarabunPSK" w:cs="TH SarabunPSK"/>
          <w:sz w:val="32"/>
          <w:szCs w:val="32"/>
          <w:cs/>
        </w:rPr>
        <w:t xml:space="preserve">รัชดาภรณ์ ทองขุนนา.  </w:t>
      </w:r>
      <w:r w:rsidRPr="0000652D">
        <w:rPr>
          <w:rFonts w:ascii="TH SarabunPSK" w:eastAsia="Times New Roman" w:hAnsi="TH SarabunPSK" w:cs="TH SarabunPSK"/>
          <w:spacing w:val="-12"/>
          <w:sz w:val="32"/>
          <w:szCs w:val="32"/>
          <w:cs/>
        </w:rPr>
        <w:t xml:space="preserve">2557 </w:t>
      </w:r>
      <w:r w:rsidRPr="0000652D">
        <w:rPr>
          <w:rFonts w:ascii="TH SarabunPSK" w:eastAsia="Times New Roman" w:hAnsi="TH SarabunPSK" w:cs="TH SarabunPSK"/>
          <w:spacing w:val="-12"/>
          <w:sz w:val="32"/>
          <w:szCs w:val="32"/>
        </w:rPr>
        <w:t xml:space="preserve">: </w:t>
      </w:r>
      <w:r w:rsidRPr="0000652D">
        <w:rPr>
          <w:rFonts w:ascii="TH SarabunPSK" w:eastAsia="Times New Roman" w:hAnsi="TH SarabunPSK" w:cs="TH SarabunPSK"/>
          <w:spacing w:val="-12"/>
          <w:sz w:val="32"/>
          <w:szCs w:val="32"/>
          <w:cs/>
        </w:rPr>
        <w:t>33)</w:t>
      </w:r>
      <w:r w:rsidRPr="0000652D">
        <w:rPr>
          <w:rFonts w:ascii="TH SarabunPSK" w:hAnsi="TH SarabunPSK" w:cs="TH SarabunPSK"/>
          <w:spacing w:val="-12"/>
          <w:sz w:val="32"/>
          <w:szCs w:val="32"/>
          <w:cs/>
        </w:rPr>
        <w:t xml:space="preserve"> </w:t>
      </w:r>
      <w:r w:rsidRPr="0000652D">
        <w:rPr>
          <w:rFonts w:ascii="TH SarabunPSK" w:hAnsi="TH SarabunPSK" w:cs="TH SarabunPSK"/>
          <w:spacing w:val="-8"/>
          <w:sz w:val="32"/>
          <w:szCs w:val="32"/>
          <w:cs/>
        </w:rPr>
        <w:t xml:space="preserve"> ได้เสนอแนวทาง ในการสอนอ่านภาษาที่สอง  ซึ่งครูผู้สอน</w:t>
      </w:r>
      <w:r w:rsidRPr="0000652D">
        <w:rPr>
          <w:rFonts w:ascii="TH SarabunPSK" w:hAnsi="TH SarabunPSK" w:cs="TH SarabunPSK"/>
          <w:sz w:val="32"/>
          <w:szCs w:val="32"/>
          <w:cs/>
        </w:rPr>
        <w:t>ควรคำนึงถึง ดังต่อไปนี้</w:t>
      </w:r>
    </w:p>
    <w:p w14:paraId="7365AB8C" w14:textId="77777777" w:rsidR="0000652D" w:rsidRPr="0000652D" w:rsidRDefault="0000652D" w:rsidP="0000652D">
      <w:pPr>
        <w:tabs>
          <w:tab w:val="left" w:pos="1582"/>
        </w:tabs>
        <w:spacing w:after="0"/>
        <w:ind w:firstLine="1276"/>
        <w:jc w:val="thaiDistribute"/>
        <w:rPr>
          <w:rFonts w:ascii="TH SarabunPSK" w:hAnsi="TH SarabunPSK" w:cs="TH SarabunPSK"/>
          <w:sz w:val="32"/>
          <w:szCs w:val="32"/>
        </w:rPr>
      </w:pPr>
      <w:r w:rsidRPr="0000652D">
        <w:rPr>
          <w:rFonts w:ascii="TH SarabunPSK" w:hAnsi="TH SarabunPSK" w:cs="TH SarabunPSK"/>
          <w:sz w:val="32"/>
          <w:szCs w:val="32"/>
        </w:rPr>
        <w:t xml:space="preserve">1. </w:t>
      </w:r>
      <w:r w:rsidRPr="0000652D">
        <w:rPr>
          <w:rFonts w:ascii="TH SarabunPSK" w:hAnsi="TH SarabunPSK" w:cs="TH SarabunPSK"/>
          <w:sz w:val="32"/>
          <w:szCs w:val="32"/>
          <w:cs/>
        </w:rPr>
        <w:t>ในการอ่านภาษาที่สองสำหรับบางคนนั้นจะรู้สึกง่ายขึ้น หากให้มีการเปรียบเทียบสิ่งที่เหมือนกันและสิ่งที่แตกต่างกันกับภาษาของตนเอง</w:t>
      </w:r>
    </w:p>
    <w:p w14:paraId="1E72FEB7" w14:textId="42385C9E" w:rsidR="0000652D" w:rsidRPr="0000652D" w:rsidRDefault="0000652D" w:rsidP="0000652D">
      <w:pPr>
        <w:tabs>
          <w:tab w:val="left" w:pos="1582"/>
        </w:tabs>
        <w:spacing w:after="0"/>
        <w:ind w:firstLine="1276"/>
        <w:jc w:val="thaiDistribute"/>
        <w:rPr>
          <w:rFonts w:ascii="TH SarabunPSK" w:hAnsi="TH SarabunPSK" w:cs="TH SarabunPSK"/>
          <w:sz w:val="32"/>
          <w:szCs w:val="32"/>
        </w:rPr>
      </w:pPr>
      <w:r w:rsidRPr="0000652D">
        <w:rPr>
          <w:rFonts w:ascii="TH SarabunPSK" w:hAnsi="TH SarabunPSK" w:cs="TH SarabunPSK"/>
          <w:sz w:val="32"/>
          <w:szCs w:val="32"/>
        </w:rPr>
        <w:t xml:space="preserve">2. </w:t>
      </w:r>
      <w:r w:rsidRPr="0000652D">
        <w:rPr>
          <w:rFonts w:ascii="TH SarabunPSK" w:hAnsi="TH SarabunPSK" w:cs="TH SarabunPSK"/>
          <w:sz w:val="32"/>
          <w:szCs w:val="32"/>
          <w:cs/>
        </w:rPr>
        <w:t>เด็กจะรู้สึกยากหากไม่มีการคุมโครงสร้างไวยากรณ์ของเนื้อหาที่อ่าน ทำให้ท้อแท้ใจ</w:t>
      </w:r>
      <w:r w:rsidR="00D45414">
        <w:rPr>
          <w:rFonts w:ascii="TH SarabunPSK" w:hAnsi="TH SarabunPSK" w:cs="TH SarabunPSK" w:hint="cs"/>
          <w:sz w:val="32"/>
          <w:szCs w:val="32"/>
          <w:cs/>
        </w:rPr>
        <w:t xml:space="preserve"> </w:t>
      </w:r>
      <w:r w:rsidRPr="0000652D">
        <w:rPr>
          <w:rFonts w:ascii="TH SarabunPSK" w:hAnsi="TH SarabunPSK" w:cs="TH SarabunPSK"/>
          <w:sz w:val="32"/>
          <w:szCs w:val="32"/>
          <w:cs/>
        </w:rPr>
        <w:t>และเบื่อหน่ายที่จะอ่าน</w:t>
      </w:r>
    </w:p>
    <w:p w14:paraId="3CA278D7" w14:textId="77777777" w:rsidR="0000652D" w:rsidRPr="0000652D" w:rsidRDefault="0000652D" w:rsidP="0000652D">
      <w:pPr>
        <w:tabs>
          <w:tab w:val="left" w:pos="1582"/>
        </w:tabs>
        <w:spacing w:after="0"/>
        <w:ind w:firstLine="1276"/>
        <w:jc w:val="thaiDistribute"/>
        <w:rPr>
          <w:rFonts w:ascii="TH SarabunPSK" w:hAnsi="TH SarabunPSK" w:cs="TH SarabunPSK"/>
          <w:sz w:val="32"/>
          <w:szCs w:val="32"/>
        </w:rPr>
      </w:pPr>
      <w:r w:rsidRPr="0000652D">
        <w:rPr>
          <w:rFonts w:ascii="TH SarabunPSK" w:hAnsi="TH SarabunPSK" w:cs="TH SarabunPSK"/>
          <w:sz w:val="32"/>
          <w:szCs w:val="32"/>
        </w:rPr>
        <w:t>3.</w:t>
      </w:r>
      <w:r w:rsidRPr="0000652D">
        <w:rPr>
          <w:rFonts w:ascii="TH SarabunPSK" w:hAnsi="TH SarabunPSK" w:cs="TH SarabunPSK"/>
          <w:sz w:val="32"/>
          <w:szCs w:val="32"/>
          <w:cs/>
        </w:rPr>
        <w:t xml:space="preserve"> ในการอ่านสิ่งที่มีความหมายแม้จะเรียนด้วยโครงสร้างง่ายๆ ก็จะเป็นการพัฒนาความสามารถทางการอ่านเช่นกัน กล่าวคือ สิ่งที่แนะนำให้อ่านควรเป็นสิ่งที่น่าสนใจ มีความหมายต่อชีวิตของผู้เรียนอีกทั้งยังควรสอดคล้องกับภูมิหลังแประสบการณ์เดิมด้วย</w:t>
      </w:r>
    </w:p>
    <w:p w14:paraId="40029916" w14:textId="78703F76" w:rsidR="0000652D" w:rsidRPr="0000652D" w:rsidRDefault="0000652D" w:rsidP="0000652D">
      <w:pPr>
        <w:tabs>
          <w:tab w:val="left" w:pos="1582"/>
        </w:tabs>
        <w:spacing w:after="0"/>
        <w:ind w:firstLine="1276"/>
        <w:jc w:val="thaiDistribute"/>
        <w:rPr>
          <w:rFonts w:ascii="TH SarabunPSK" w:hAnsi="TH SarabunPSK" w:cs="TH SarabunPSK"/>
          <w:sz w:val="32"/>
          <w:szCs w:val="32"/>
        </w:rPr>
      </w:pPr>
      <w:r w:rsidRPr="0000652D">
        <w:rPr>
          <w:rFonts w:ascii="TH SarabunPSK" w:hAnsi="TH SarabunPSK" w:cs="TH SarabunPSK"/>
          <w:sz w:val="32"/>
          <w:szCs w:val="32"/>
        </w:rPr>
        <w:t>4.</w:t>
      </w:r>
      <w:r w:rsidRPr="0000652D">
        <w:rPr>
          <w:rFonts w:ascii="TH SarabunPSK" w:hAnsi="TH SarabunPSK" w:cs="TH SarabunPSK"/>
          <w:sz w:val="32"/>
          <w:szCs w:val="32"/>
          <w:cs/>
        </w:rPr>
        <w:t xml:space="preserve"> บทความที่ใช้ในการฝึกอ่าน ไม่ควรเป็นบทความที่มีภาษาเป็นพิเศษเฉพาะตัว เช่น </w:t>
      </w:r>
      <w:r w:rsidRPr="0000652D">
        <w:rPr>
          <w:rFonts w:ascii="TH SarabunPSK" w:hAnsi="TH SarabunPSK" w:cs="TH SarabunPSK"/>
          <w:spacing w:val="-6"/>
          <w:sz w:val="32"/>
          <w:szCs w:val="32"/>
          <w:cs/>
        </w:rPr>
        <w:t>หลีกเลี่ยงเรื่องที่เกี่ยวกับวรรณคดี แต่ควรเป็นเรื่องทั่ว</w:t>
      </w:r>
      <w:r w:rsidR="00116276">
        <w:rPr>
          <w:rFonts w:ascii="TH SarabunPSK" w:hAnsi="TH SarabunPSK" w:cs="TH SarabunPSK" w:hint="cs"/>
          <w:spacing w:val="-6"/>
          <w:sz w:val="32"/>
          <w:szCs w:val="32"/>
          <w:cs/>
        </w:rPr>
        <w:t xml:space="preserve"> </w:t>
      </w:r>
      <w:r w:rsidRPr="0000652D">
        <w:rPr>
          <w:rFonts w:ascii="TH SarabunPSK" w:hAnsi="TH SarabunPSK" w:cs="TH SarabunPSK"/>
          <w:spacing w:val="-6"/>
          <w:sz w:val="32"/>
          <w:szCs w:val="32"/>
          <w:cs/>
        </w:rPr>
        <w:t>ๆ ไป เช่น ป้ายต่างๆ คำสั่ง คำบรรยาย บทสนทนา</w:t>
      </w:r>
      <w:r w:rsidRPr="0000652D">
        <w:rPr>
          <w:rFonts w:ascii="TH SarabunPSK" w:hAnsi="TH SarabunPSK" w:cs="TH SarabunPSK"/>
          <w:sz w:val="32"/>
          <w:szCs w:val="32"/>
          <w:cs/>
        </w:rPr>
        <w:t xml:space="preserve"> ทั้งนี้ ควรคำนึงถึงภูมิหลังหรือความรู้เดิมของผู้เรียนเป็นสำคัญ</w:t>
      </w:r>
    </w:p>
    <w:p w14:paraId="3EB7B7AF" w14:textId="77777777" w:rsidR="0000652D" w:rsidRPr="0000652D" w:rsidRDefault="0000652D" w:rsidP="0000652D">
      <w:pPr>
        <w:tabs>
          <w:tab w:val="left" w:pos="1582"/>
        </w:tabs>
        <w:spacing w:after="0"/>
        <w:ind w:firstLine="1276"/>
        <w:rPr>
          <w:rFonts w:ascii="TH SarabunPSK" w:hAnsi="TH SarabunPSK" w:cs="TH SarabunPSK"/>
          <w:sz w:val="32"/>
          <w:szCs w:val="32"/>
        </w:rPr>
      </w:pPr>
      <w:r w:rsidRPr="0000652D">
        <w:rPr>
          <w:rFonts w:ascii="TH SarabunPSK" w:hAnsi="TH SarabunPSK" w:cs="TH SarabunPSK"/>
          <w:sz w:val="32"/>
          <w:szCs w:val="32"/>
        </w:rPr>
        <w:t xml:space="preserve">5. </w:t>
      </w:r>
      <w:r w:rsidRPr="0000652D">
        <w:rPr>
          <w:rFonts w:ascii="TH SarabunPSK" w:hAnsi="TH SarabunPSK" w:cs="TH SarabunPSK"/>
          <w:sz w:val="32"/>
          <w:szCs w:val="32"/>
          <w:cs/>
        </w:rPr>
        <w:t>การอ่านจะง่ายขึ้น ถ้าได้พูดสิ่งที่จะอ่านเสียก่อน ควรจะจัดเนื้อหาให้เป็นขั้นตอนสำหรับพูดก่อน หลังจากนั้นจึงให้อ่าน</w:t>
      </w:r>
    </w:p>
    <w:p w14:paraId="290E947C" w14:textId="77777777" w:rsidR="0000652D" w:rsidRPr="0000652D" w:rsidRDefault="0000652D" w:rsidP="0000652D">
      <w:pPr>
        <w:tabs>
          <w:tab w:val="left" w:pos="1582"/>
        </w:tabs>
        <w:spacing w:after="0"/>
        <w:ind w:firstLine="1276"/>
        <w:jc w:val="thaiDistribute"/>
        <w:rPr>
          <w:rFonts w:ascii="TH SarabunPSK" w:hAnsi="TH SarabunPSK" w:cs="TH SarabunPSK"/>
          <w:b/>
          <w:bCs/>
          <w:sz w:val="32"/>
          <w:szCs w:val="32"/>
        </w:rPr>
      </w:pPr>
      <w:r w:rsidRPr="0000652D">
        <w:rPr>
          <w:rFonts w:ascii="TH SarabunPSK" w:hAnsi="TH SarabunPSK" w:cs="TH SarabunPSK"/>
          <w:spacing w:val="-10"/>
          <w:sz w:val="32"/>
          <w:szCs w:val="32"/>
        </w:rPr>
        <w:t xml:space="preserve">6. </w:t>
      </w:r>
      <w:r w:rsidRPr="0000652D">
        <w:rPr>
          <w:rFonts w:ascii="TH SarabunPSK" w:hAnsi="TH SarabunPSK" w:cs="TH SarabunPSK"/>
          <w:spacing w:val="-10"/>
          <w:sz w:val="32"/>
          <w:szCs w:val="32"/>
          <w:cs/>
        </w:rPr>
        <w:t>สำหรับผู้เริ่มเรียนภาษา การสอนอ่านควรเป็นไปตามธรรมชาติ  โดยให้มุ่งหาความหมาย</w:t>
      </w:r>
      <w:r w:rsidRPr="0000652D">
        <w:rPr>
          <w:rFonts w:ascii="TH SarabunPSK" w:hAnsi="TH SarabunPSK" w:cs="TH SarabunPSK"/>
          <w:sz w:val="32"/>
          <w:szCs w:val="32"/>
          <w:cs/>
        </w:rPr>
        <w:t>ของสิ่งที่อ่าน ซึ่งเป็นกระบวนการเพื่อให้เกิดความเข้าใจเท่านั้น และหลีกเลี่ยงสิ่งที่ไม่จำเป็นอื่นๆ</w:t>
      </w:r>
    </w:p>
    <w:p w14:paraId="2F631FB5" w14:textId="77777777" w:rsidR="0000652D" w:rsidRPr="0000652D" w:rsidRDefault="0000652D" w:rsidP="0000652D">
      <w:pPr>
        <w:tabs>
          <w:tab w:val="left" w:pos="862"/>
          <w:tab w:val="left" w:pos="1225"/>
          <w:tab w:val="left" w:pos="1582"/>
        </w:tabs>
        <w:spacing w:after="0"/>
        <w:ind w:firstLine="709"/>
        <w:jc w:val="thaiDistribute"/>
        <w:rPr>
          <w:rFonts w:ascii="TH SarabunPSK" w:hAnsi="TH SarabunPSK" w:cs="TH SarabunPSK"/>
          <w:b/>
          <w:bCs/>
          <w:sz w:val="32"/>
          <w:szCs w:val="32"/>
        </w:rPr>
      </w:pPr>
      <w:r w:rsidRPr="0000652D">
        <w:rPr>
          <w:rFonts w:ascii="TH SarabunPSK" w:hAnsi="TH SarabunPSK" w:cs="TH SarabunPSK"/>
          <w:b/>
          <w:bCs/>
          <w:sz w:val="32"/>
          <w:szCs w:val="32"/>
        </w:rPr>
        <w:t>3</w:t>
      </w:r>
      <w:r w:rsidRPr="0000652D">
        <w:rPr>
          <w:rFonts w:ascii="TH SarabunPSK" w:hAnsi="TH SarabunPSK" w:cs="TH SarabunPSK"/>
          <w:b/>
          <w:bCs/>
          <w:sz w:val="32"/>
          <w:szCs w:val="32"/>
          <w:cs/>
        </w:rPr>
        <w:t>.</w:t>
      </w:r>
      <w:r w:rsidRPr="0000652D">
        <w:rPr>
          <w:rFonts w:ascii="TH SarabunPSK" w:hAnsi="TH SarabunPSK" w:cs="TH SarabunPSK"/>
          <w:b/>
          <w:bCs/>
          <w:sz w:val="32"/>
          <w:szCs w:val="32"/>
        </w:rPr>
        <w:t>6</w:t>
      </w:r>
      <w:r w:rsidRPr="0000652D">
        <w:rPr>
          <w:rFonts w:ascii="TH SarabunPSK" w:hAnsi="TH SarabunPSK" w:cs="TH SarabunPSK"/>
          <w:b/>
          <w:bCs/>
          <w:sz w:val="32"/>
          <w:szCs w:val="32"/>
          <w:cs/>
        </w:rPr>
        <w:t xml:space="preserve">  ขั้นตอนการสอนอ่าน</w:t>
      </w:r>
    </w:p>
    <w:p w14:paraId="08C4213F" w14:textId="77777777" w:rsidR="0000652D" w:rsidRPr="0000652D" w:rsidRDefault="0000652D" w:rsidP="0000652D">
      <w:pPr>
        <w:tabs>
          <w:tab w:val="left" w:pos="862"/>
          <w:tab w:val="left" w:pos="1225"/>
          <w:tab w:val="left" w:pos="1582"/>
        </w:tabs>
        <w:spacing w:after="0"/>
        <w:ind w:firstLine="1276"/>
        <w:jc w:val="thaiDistribute"/>
        <w:rPr>
          <w:rFonts w:ascii="TH SarabunPSK" w:hAnsi="TH SarabunPSK" w:cs="TH SarabunPSK"/>
          <w:spacing w:val="-6"/>
          <w:sz w:val="32"/>
          <w:szCs w:val="32"/>
        </w:rPr>
      </w:pPr>
      <w:r w:rsidRPr="0000652D">
        <w:rPr>
          <w:rFonts w:ascii="TH SarabunPSK" w:hAnsi="TH SarabunPSK" w:cs="TH SarabunPSK"/>
          <w:sz w:val="32"/>
          <w:szCs w:val="32"/>
          <w:cs/>
        </w:rPr>
        <w:t>นักการศึกษาหลายท่านได้เสนอแนะขั้นตอนการสอนอ่านจับใจความภาษาอังกฤษ ไว้ดังนี้</w:t>
      </w:r>
    </w:p>
    <w:p w14:paraId="673C3418" w14:textId="77777777" w:rsidR="0000652D" w:rsidRPr="0000652D" w:rsidRDefault="0000652D" w:rsidP="0000652D">
      <w:pPr>
        <w:tabs>
          <w:tab w:val="left" w:pos="862"/>
          <w:tab w:val="left" w:pos="1225"/>
          <w:tab w:val="left" w:pos="1582"/>
        </w:tabs>
        <w:spacing w:after="0"/>
        <w:ind w:firstLine="1276"/>
        <w:jc w:val="thaiDistribute"/>
        <w:rPr>
          <w:rFonts w:ascii="TH SarabunPSK" w:hAnsi="TH SarabunPSK" w:cs="TH SarabunPSK"/>
          <w:sz w:val="32"/>
          <w:szCs w:val="32"/>
          <w:cs/>
        </w:rPr>
      </w:pPr>
      <w:r w:rsidRPr="0000652D">
        <w:rPr>
          <w:rFonts w:ascii="TH SarabunPSK" w:hAnsi="TH SarabunPSK" w:cs="TH SarabunPSK"/>
          <w:spacing w:val="-6"/>
          <w:sz w:val="32"/>
          <w:szCs w:val="32"/>
          <w:cs/>
        </w:rPr>
        <w:t xml:space="preserve">วิลเลี่ยมส์   </w:t>
      </w:r>
      <w:r w:rsidRPr="0000652D">
        <w:rPr>
          <w:rFonts w:ascii="TH SarabunPSK" w:hAnsi="TH SarabunPSK" w:cs="TH SarabunPSK"/>
          <w:spacing w:val="-6"/>
          <w:sz w:val="32"/>
          <w:szCs w:val="32"/>
        </w:rPr>
        <w:t>(Williams. 1986 : 37-41</w:t>
      </w:r>
      <w:r w:rsidRPr="0000652D">
        <w:rPr>
          <w:rFonts w:ascii="TH SarabunPSK" w:hAnsi="TH SarabunPSK" w:cs="TH SarabunPSK"/>
          <w:spacing w:val="-6"/>
          <w:sz w:val="32"/>
          <w:szCs w:val="32"/>
          <w:cs/>
        </w:rPr>
        <w:t xml:space="preserve">  อ้างถึงใน</w:t>
      </w:r>
      <w:r w:rsidRPr="0000652D">
        <w:rPr>
          <w:rFonts w:ascii="TH SarabunPSK" w:hAnsi="TH SarabunPSK" w:cs="TH SarabunPSK"/>
          <w:spacing w:val="-4"/>
          <w:sz w:val="32"/>
          <w:szCs w:val="32"/>
          <w:cs/>
        </w:rPr>
        <w:t xml:space="preserve">รัชดานุศร สุพร.  </w:t>
      </w:r>
      <w:r w:rsidRPr="0000652D">
        <w:rPr>
          <w:rFonts w:ascii="TH SarabunPSK" w:eastAsia="Times New Roman" w:hAnsi="TH SarabunPSK" w:cs="TH SarabunPSK"/>
          <w:spacing w:val="-12"/>
          <w:sz w:val="32"/>
          <w:szCs w:val="32"/>
          <w:cs/>
        </w:rPr>
        <w:t xml:space="preserve">2557 </w:t>
      </w:r>
      <w:r w:rsidRPr="0000652D">
        <w:rPr>
          <w:rFonts w:ascii="TH SarabunPSK" w:eastAsia="Times New Roman" w:hAnsi="TH SarabunPSK" w:cs="TH SarabunPSK"/>
          <w:spacing w:val="-12"/>
          <w:sz w:val="32"/>
          <w:szCs w:val="32"/>
        </w:rPr>
        <w:t xml:space="preserve">: </w:t>
      </w:r>
      <w:r w:rsidRPr="0000652D">
        <w:rPr>
          <w:rFonts w:ascii="TH SarabunPSK" w:eastAsia="Times New Roman" w:hAnsi="TH SarabunPSK" w:cs="TH SarabunPSK"/>
          <w:spacing w:val="-12"/>
          <w:sz w:val="32"/>
          <w:szCs w:val="32"/>
          <w:cs/>
        </w:rPr>
        <w:t>32)</w:t>
      </w:r>
      <w:r w:rsidRPr="0000652D">
        <w:rPr>
          <w:rFonts w:ascii="TH SarabunPSK" w:hAnsi="TH SarabunPSK" w:cs="TH SarabunPSK"/>
          <w:spacing w:val="-12"/>
          <w:sz w:val="32"/>
          <w:szCs w:val="32"/>
          <w:cs/>
        </w:rPr>
        <w:t xml:space="preserve"> </w:t>
      </w:r>
      <w:r w:rsidRPr="0000652D">
        <w:rPr>
          <w:rFonts w:ascii="TH SarabunPSK" w:hAnsi="TH SarabunPSK" w:cs="TH SarabunPSK"/>
          <w:spacing w:val="-6"/>
          <w:sz w:val="32"/>
          <w:szCs w:val="32"/>
          <w:cs/>
        </w:rPr>
        <w:t>ได้เสนอแนะ</w:t>
      </w:r>
      <w:r w:rsidRPr="0000652D">
        <w:rPr>
          <w:rFonts w:ascii="TH SarabunPSK" w:hAnsi="TH SarabunPSK" w:cs="TH SarabunPSK"/>
          <w:sz w:val="32"/>
          <w:szCs w:val="32"/>
          <w:cs/>
        </w:rPr>
        <w:t xml:space="preserve">ลำดับขั้นในการสอนอ่านไว้ </w:t>
      </w:r>
      <w:r w:rsidRPr="0000652D">
        <w:rPr>
          <w:rFonts w:ascii="TH SarabunPSK" w:hAnsi="TH SarabunPSK" w:cs="TH SarabunPSK"/>
          <w:sz w:val="32"/>
          <w:szCs w:val="32"/>
        </w:rPr>
        <w:t xml:space="preserve"> 3</w:t>
      </w:r>
      <w:r w:rsidRPr="0000652D">
        <w:rPr>
          <w:rFonts w:ascii="TH SarabunPSK" w:hAnsi="TH SarabunPSK" w:cs="TH SarabunPSK"/>
          <w:sz w:val="32"/>
          <w:szCs w:val="32"/>
          <w:cs/>
        </w:rPr>
        <w:t xml:space="preserve"> ขั้นตอน ดังนี้</w:t>
      </w:r>
    </w:p>
    <w:p w14:paraId="0BA75E21" w14:textId="77777777" w:rsidR="0000652D" w:rsidRPr="0000652D" w:rsidRDefault="0000652D" w:rsidP="0000652D">
      <w:pPr>
        <w:tabs>
          <w:tab w:val="left" w:pos="862"/>
          <w:tab w:val="left" w:pos="1225"/>
          <w:tab w:val="left" w:pos="1582"/>
        </w:tabs>
        <w:spacing w:after="0"/>
        <w:ind w:firstLine="1276"/>
        <w:jc w:val="thaiDistribute"/>
        <w:rPr>
          <w:rFonts w:ascii="TH SarabunPSK" w:hAnsi="TH SarabunPSK" w:cs="TH SarabunPSK"/>
          <w:sz w:val="32"/>
          <w:szCs w:val="32"/>
        </w:rPr>
      </w:pPr>
      <w:r w:rsidRPr="0000652D">
        <w:rPr>
          <w:rFonts w:ascii="TH SarabunPSK" w:hAnsi="TH SarabunPSK" w:cs="TH SarabunPSK"/>
          <w:sz w:val="32"/>
          <w:szCs w:val="32"/>
        </w:rPr>
        <w:t xml:space="preserve">1. </w:t>
      </w:r>
      <w:r w:rsidRPr="0000652D">
        <w:rPr>
          <w:rFonts w:ascii="TH SarabunPSK" w:hAnsi="TH SarabunPSK" w:cs="TH SarabunPSK"/>
          <w:sz w:val="32"/>
          <w:szCs w:val="32"/>
          <w:cs/>
        </w:rPr>
        <w:t xml:space="preserve">ขั้นก่อนการอ่าน </w:t>
      </w:r>
      <w:r w:rsidRPr="0000652D">
        <w:rPr>
          <w:rFonts w:ascii="TH SarabunPSK" w:hAnsi="TH SarabunPSK" w:cs="TH SarabunPSK"/>
          <w:sz w:val="32"/>
          <w:szCs w:val="32"/>
        </w:rPr>
        <w:t xml:space="preserve">(Pre-Reading) </w:t>
      </w:r>
      <w:r w:rsidRPr="0000652D">
        <w:rPr>
          <w:rFonts w:ascii="TH SarabunPSK" w:hAnsi="TH SarabunPSK" w:cs="TH SarabunPSK"/>
          <w:sz w:val="32"/>
          <w:szCs w:val="32"/>
          <w:cs/>
        </w:rPr>
        <w:t>จุดประสงค์ของขั้นตอนนี้ คือ</w:t>
      </w:r>
    </w:p>
    <w:p w14:paraId="2ED2D08F" w14:textId="77777777" w:rsidR="0000652D" w:rsidRPr="0000652D" w:rsidRDefault="0000652D" w:rsidP="0000652D">
      <w:pPr>
        <w:tabs>
          <w:tab w:val="left" w:pos="862"/>
          <w:tab w:val="left" w:pos="1225"/>
          <w:tab w:val="left" w:pos="1582"/>
        </w:tabs>
        <w:spacing w:after="0"/>
        <w:jc w:val="thaiDistribute"/>
        <w:rPr>
          <w:rFonts w:ascii="TH SarabunPSK" w:hAnsi="TH SarabunPSK" w:cs="TH SarabunPSK"/>
          <w:sz w:val="32"/>
          <w:szCs w:val="32"/>
        </w:rPr>
      </w:pPr>
      <w:r w:rsidRPr="0000652D">
        <w:rPr>
          <w:rFonts w:ascii="TH SarabunPSK" w:hAnsi="TH SarabunPSK" w:cs="TH SarabunPSK"/>
          <w:sz w:val="32"/>
          <w:szCs w:val="32"/>
          <w:cs/>
        </w:rPr>
        <w:tab/>
      </w:r>
      <w:r w:rsidRPr="0000652D">
        <w:rPr>
          <w:rFonts w:ascii="TH SarabunPSK" w:hAnsi="TH SarabunPSK" w:cs="TH SarabunPSK"/>
          <w:sz w:val="32"/>
          <w:szCs w:val="32"/>
          <w:cs/>
        </w:rPr>
        <w:tab/>
      </w:r>
      <w:r w:rsidRPr="0000652D">
        <w:rPr>
          <w:rFonts w:ascii="TH SarabunPSK" w:hAnsi="TH SarabunPSK" w:cs="TH SarabunPSK"/>
          <w:sz w:val="32"/>
          <w:szCs w:val="32"/>
        </w:rPr>
        <w:tab/>
        <w:t xml:space="preserve">1.1 </w:t>
      </w:r>
      <w:r w:rsidRPr="0000652D">
        <w:rPr>
          <w:rFonts w:ascii="TH SarabunPSK" w:hAnsi="TH SarabunPSK" w:cs="TH SarabunPSK"/>
          <w:sz w:val="32"/>
          <w:szCs w:val="32"/>
          <w:cs/>
        </w:rPr>
        <w:t>เพื่อแนะนำและกระตุ้นความสนใจในหัวเรื่องที่จะอ่าน</w:t>
      </w:r>
    </w:p>
    <w:p w14:paraId="6897DD1B" w14:textId="77777777" w:rsidR="0000652D" w:rsidRPr="0000652D" w:rsidRDefault="0000652D" w:rsidP="0000652D">
      <w:pPr>
        <w:tabs>
          <w:tab w:val="left" w:pos="862"/>
          <w:tab w:val="left" w:pos="1225"/>
          <w:tab w:val="left" w:pos="1582"/>
        </w:tabs>
        <w:spacing w:after="0"/>
        <w:jc w:val="thaiDistribute"/>
        <w:rPr>
          <w:rFonts w:ascii="TH SarabunPSK" w:hAnsi="TH SarabunPSK" w:cs="TH SarabunPSK"/>
          <w:sz w:val="32"/>
          <w:szCs w:val="32"/>
        </w:rPr>
      </w:pPr>
      <w:r w:rsidRPr="0000652D">
        <w:rPr>
          <w:rFonts w:ascii="TH SarabunPSK" w:hAnsi="TH SarabunPSK" w:cs="TH SarabunPSK"/>
          <w:sz w:val="32"/>
          <w:szCs w:val="32"/>
          <w:cs/>
        </w:rPr>
        <w:tab/>
      </w:r>
      <w:r w:rsidRPr="0000652D">
        <w:rPr>
          <w:rFonts w:ascii="TH SarabunPSK" w:hAnsi="TH SarabunPSK" w:cs="TH SarabunPSK"/>
          <w:sz w:val="32"/>
          <w:szCs w:val="32"/>
          <w:cs/>
        </w:rPr>
        <w:tab/>
      </w:r>
      <w:r w:rsidRPr="0000652D">
        <w:rPr>
          <w:rFonts w:ascii="TH SarabunPSK" w:hAnsi="TH SarabunPSK" w:cs="TH SarabunPSK"/>
          <w:sz w:val="32"/>
          <w:szCs w:val="32"/>
          <w:cs/>
        </w:rPr>
        <w:tab/>
      </w:r>
      <w:r w:rsidRPr="0000652D">
        <w:rPr>
          <w:rFonts w:ascii="TH SarabunPSK" w:hAnsi="TH SarabunPSK" w:cs="TH SarabunPSK"/>
          <w:sz w:val="32"/>
          <w:szCs w:val="32"/>
        </w:rPr>
        <w:t xml:space="preserve">1.2 </w:t>
      </w:r>
      <w:r w:rsidRPr="0000652D">
        <w:rPr>
          <w:rFonts w:ascii="TH SarabunPSK" w:hAnsi="TH SarabunPSK" w:cs="TH SarabunPSK"/>
          <w:sz w:val="32"/>
          <w:szCs w:val="32"/>
          <w:cs/>
        </w:rPr>
        <w:t>เพื่อชักจูงให้ผู้เรียนสนใจอยากเรียนด้วยการให้เหตุผลสำหรับการอ่าน</w:t>
      </w:r>
    </w:p>
    <w:p w14:paraId="169A7AB7" w14:textId="64B4D580" w:rsidR="0000652D" w:rsidRPr="0000652D" w:rsidRDefault="0000652D" w:rsidP="008F293E">
      <w:pPr>
        <w:tabs>
          <w:tab w:val="left" w:pos="862"/>
          <w:tab w:val="left" w:pos="1225"/>
          <w:tab w:val="left" w:pos="1582"/>
        </w:tabs>
        <w:spacing w:after="0"/>
        <w:jc w:val="thaiDistribute"/>
        <w:rPr>
          <w:rFonts w:ascii="TH SarabunPSK" w:hAnsi="TH SarabunPSK" w:cs="TH SarabunPSK"/>
          <w:sz w:val="32"/>
          <w:szCs w:val="32"/>
        </w:rPr>
      </w:pPr>
      <w:r w:rsidRPr="0000652D">
        <w:rPr>
          <w:rFonts w:ascii="TH SarabunPSK" w:hAnsi="TH SarabunPSK" w:cs="TH SarabunPSK"/>
          <w:sz w:val="32"/>
          <w:szCs w:val="32"/>
          <w:cs/>
        </w:rPr>
        <w:tab/>
      </w:r>
      <w:r w:rsidRPr="0000652D">
        <w:rPr>
          <w:rFonts w:ascii="TH SarabunPSK" w:hAnsi="TH SarabunPSK" w:cs="TH SarabunPSK"/>
          <w:sz w:val="32"/>
          <w:szCs w:val="32"/>
          <w:cs/>
        </w:rPr>
        <w:tab/>
      </w:r>
      <w:r w:rsidRPr="0000652D">
        <w:rPr>
          <w:rFonts w:ascii="TH SarabunPSK" w:hAnsi="TH SarabunPSK" w:cs="TH SarabunPSK"/>
          <w:sz w:val="32"/>
          <w:szCs w:val="32"/>
          <w:cs/>
        </w:rPr>
        <w:tab/>
      </w:r>
      <w:r w:rsidRPr="0000652D">
        <w:rPr>
          <w:rFonts w:ascii="TH SarabunPSK" w:hAnsi="TH SarabunPSK" w:cs="TH SarabunPSK"/>
          <w:sz w:val="32"/>
          <w:szCs w:val="32"/>
        </w:rPr>
        <w:t xml:space="preserve">1.3 </w:t>
      </w:r>
      <w:r w:rsidRPr="0000652D">
        <w:rPr>
          <w:rFonts w:ascii="TH SarabunPSK" w:hAnsi="TH SarabunPSK" w:cs="TH SarabunPSK"/>
          <w:sz w:val="32"/>
          <w:szCs w:val="32"/>
          <w:cs/>
        </w:rPr>
        <w:t>เพื่อเตรียมตัวในด้านภาษาให้แก่ผู้เรียนก่อนจะอ่านเนื้อเรื่อง</w:t>
      </w:r>
    </w:p>
    <w:p w14:paraId="3F6280F1" w14:textId="77777777" w:rsidR="0000652D" w:rsidRPr="0000652D" w:rsidRDefault="0000652D" w:rsidP="0000652D">
      <w:pPr>
        <w:tabs>
          <w:tab w:val="left" w:pos="862"/>
          <w:tab w:val="left" w:pos="1225"/>
          <w:tab w:val="left" w:pos="1582"/>
        </w:tabs>
        <w:spacing w:after="0"/>
        <w:jc w:val="thaiDistribute"/>
        <w:rPr>
          <w:rFonts w:ascii="TH SarabunPSK" w:hAnsi="TH SarabunPSK" w:cs="TH SarabunPSK"/>
          <w:sz w:val="32"/>
          <w:szCs w:val="32"/>
        </w:rPr>
      </w:pPr>
      <w:r w:rsidRPr="0000652D">
        <w:rPr>
          <w:rFonts w:ascii="TH SarabunPSK" w:hAnsi="TH SarabunPSK" w:cs="TH SarabunPSK"/>
          <w:sz w:val="32"/>
          <w:szCs w:val="32"/>
          <w:cs/>
        </w:rPr>
        <w:tab/>
      </w:r>
      <w:r w:rsidRPr="0000652D">
        <w:rPr>
          <w:rFonts w:ascii="TH SarabunPSK" w:hAnsi="TH SarabunPSK" w:cs="TH SarabunPSK"/>
          <w:sz w:val="32"/>
          <w:szCs w:val="32"/>
        </w:rPr>
        <w:tab/>
        <w:t xml:space="preserve">2. </w:t>
      </w:r>
      <w:r w:rsidRPr="0000652D">
        <w:rPr>
          <w:rFonts w:ascii="TH SarabunPSK" w:hAnsi="TH SarabunPSK" w:cs="TH SarabunPSK"/>
          <w:sz w:val="32"/>
          <w:szCs w:val="32"/>
          <w:cs/>
        </w:rPr>
        <w:t xml:space="preserve">ขั้นการอ่าน </w:t>
      </w:r>
      <w:r w:rsidRPr="0000652D">
        <w:rPr>
          <w:rFonts w:ascii="TH SarabunPSK" w:hAnsi="TH SarabunPSK" w:cs="TH SarabunPSK"/>
          <w:sz w:val="32"/>
          <w:szCs w:val="32"/>
        </w:rPr>
        <w:t xml:space="preserve">(While-Reading) </w:t>
      </w:r>
      <w:r w:rsidRPr="0000652D">
        <w:rPr>
          <w:rFonts w:ascii="TH SarabunPSK" w:hAnsi="TH SarabunPSK" w:cs="TH SarabunPSK"/>
          <w:sz w:val="32"/>
          <w:szCs w:val="32"/>
          <w:cs/>
        </w:rPr>
        <w:t>ขั้นตอนนี้เน้นที่เนื้อเรื่องที่จะอ่าน โดยมีจุดประสงค์ ดังนี้</w:t>
      </w:r>
    </w:p>
    <w:p w14:paraId="40F97BD0" w14:textId="77777777" w:rsidR="0000652D" w:rsidRPr="0000652D" w:rsidRDefault="0000652D" w:rsidP="0000652D">
      <w:pPr>
        <w:tabs>
          <w:tab w:val="left" w:pos="862"/>
          <w:tab w:val="left" w:pos="1225"/>
          <w:tab w:val="left" w:pos="1582"/>
        </w:tabs>
        <w:spacing w:after="0"/>
        <w:jc w:val="thaiDistribute"/>
        <w:rPr>
          <w:rFonts w:ascii="TH SarabunPSK" w:hAnsi="TH SarabunPSK" w:cs="TH SarabunPSK"/>
          <w:sz w:val="32"/>
          <w:szCs w:val="32"/>
        </w:rPr>
      </w:pPr>
      <w:r w:rsidRPr="0000652D">
        <w:rPr>
          <w:rFonts w:ascii="TH SarabunPSK" w:hAnsi="TH SarabunPSK" w:cs="TH SarabunPSK"/>
          <w:sz w:val="32"/>
          <w:szCs w:val="32"/>
        </w:rPr>
        <w:lastRenderedPageBreak/>
        <w:tab/>
      </w:r>
      <w:r w:rsidRPr="0000652D">
        <w:rPr>
          <w:rFonts w:ascii="TH SarabunPSK" w:hAnsi="TH SarabunPSK" w:cs="TH SarabunPSK"/>
          <w:sz w:val="32"/>
          <w:szCs w:val="32"/>
          <w:cs/>
        </w:rPr>
        <w:tab/>
      </w:r>
      <w:r w:rsidRPr="0000652D">
        <w:rPr>
          <w:rFonts w:ascii="TH SarabunPSK" w:hAnsi="TH SarabunPSK" w:cs="TH SarabunPSK"/>
          <w:sz w:val="32"/>
          <w:szCs w:val="32"/>
          <w:cs/>
        </w:rPr>
        <w:tab/>
      </w:r>
      <w:r w:rsidRPr="0000652D">
        <w:rPr>
          <w:rFonts w:ascii="TH SarabunPSK" w:hAnsi="TH SarabunPSK" w:cs="TH SarabunPSK"/>
          <w:sz w:val="32"/>
          <w:szCs w:val="32"/>
        </w:rPr>
        <w:t xml:space="preserve">2.1 </w:t>
      </w:r>
      <w:r w:rsidRPr="0000652D">
        <w:rPr>
          <w:rFonts w:ascii="TH SarabunPSK" w:hAnsi="TH SarabunPSK" w:cs="TH SarabunPSK"/>
          <w:sz w:val="32"/>
          <w:szCs w:val="32"/>
          <w:cs/>
        </w:rPr>
        <w:t>เพื่อช่วยให้ผู้เรียนเข้าใจจุดประสงค์การเรียน</w:t>
      </w:r>
    </w:p>
    <w:p w14:paraId="3E0FA15F" w14:textId="77777777" w:rsidR="0000652D" w:rsidRPr="0000652D" w:rsidRDefault="0000652D" w:rsidP="0000652D">
      <w:pPr>
        <w:tabs>
          <w:tab w:val="left" w:pos="862"/>
          <w:tab w:val="left" w:pos="1225"/>
          <w:tab w:val="left" w:pos="1582"/>
        </w:tabs>
        <w:spacing w:after="0"/>
        <w:jc w:val="thaiDistribute"/>
        <w:rPr>
          <w:rFonts w:ascii="TH SarabunPSK" w:hAnsi="TH SarabunPSK" w:cs="TH SarabunPSK"/>
          <w:sz w:val="32"/>
          <w:szCs w:val="32"/>
        </w:rPr>
      </w:pPr>
      <w:r w:rsidRPr="0000652D">
        <w:rPr>
          <w:rFonts w:ascii="TH SarabunPSK" w:hAnsi="TH SarabunPSK" w:cs="TH SarabunPSK"/>
          <w:sz w:val="32"/>
          <w:szCs w:val="32"/>
          <w:cs/>
        </w:rPr>
        <w:tab/>
      </w:r>
      <w:r w:rsidRPr="0000652D">
        <w:rPr>
          <w:rFonts w:ascii="TH SarabunPSK" w:hAnsi="TH SarabunPSK" w:cs="TH SarabunPSK"/>
          <w:sz w:val="32"/>
          <w:szCs w:val="32"/>
          <w:cs/>
        </w:rPr>
        <w:tab/>
      </w:r>
      <w:r w:rsidRPr="0000652D">
        <w:rPr>
          <w:rFonts w:ascii="TH SarabunPSK" w:hAnsi="TH SarabunPSK" w:cs="TH SarabunPSK"/>
          <w:sz w:val="32"/>
          <w:szCs w:val="32"/>
          <w:cs/>
        </w:rPr>
        <w:tab/>
      </w:r>
      <w:r w:rsidRPr="0000652D">
        <w:rPr>
          <w:rFonts w:ascii="TH SarabunPSK" w:hAnsi="TH SarabunPSK" w:cs="TH SarabunPSK"/>
          <w:sz w:val="32"/>
          <w:szCs w:val="32"/>
        </w:rPr>
        <w:t xml:space="preserve">2.2 </w:t>
      </w:r>
      <w:r w:rsidRPr="0000652D">
        <w:rPr>
          <w:rFonts w:ascii="TH SarabunPSK" w:hAnsi="TH SarabunPSK" w:cs="TH SarabunPSK"/>
          <w:sz w:val="32"/>
          <w:szCs w:val="32"/>
          <w:cs/>
        </w:rPr>
        <w:t>เพื่อช่วยให้ผู้เรียนเข้าใจโครงสร้างของงานเขียนหรือเนื้อความที่จะอ่าน</w:t>
      </w:r>
    </w:p>
    <w:p w14:paraId="78AE85EF" w14:textId="77777777" w:rsidR="0000652D" w:rsidRPr="0000652D" w:rsidRDefault="0000652D" w:rsidP="0000652D">
      <w:pPr>
        <w:tabs>
          <w:tab w:val="left" w:pos="862"/>
          <w:tab w:val="left" w:pos="1225"/>
          <w:tab w:val="left" w:pos="1582"/>
        </w:tabs>
        <w:spacing w:after="0"/>
        <w:jc w:val="thaiDistribute"/>
        <w:rPr>
          <w:rFonts w:ascii="TH SarabunPSK" w:hAnsi="TH SarabunPSK" w:cs="TH SarabunPSK"/>
          <w:sz w:val="32"/>
          <w:szCs w:val="32"/>
        </w:rPr>
      </w:pPr>
      <w:r w:rsidRPr="0000652D">
        <w:rPr>
          <w:rFonts w:ascii="TH SarabunPSK" w:hAnsi="TH SarabunPSK" w:cs="TH SarabunPSK"/>
          <w:sz w:val="32"/>
          <w:szCs w:val="32"/>
          <w:cs/>
        </w:rPr>
        <w:tab/>
      </w:r>
      <w:r w:rsidRPr="0000652D">
        <w:rPr>
          <w:rFonts w:ascii="TH SarabunPSK" w:hAnsi="TH SarabunPSK" w:cs="TH SarabunPSK"/>
          <w:sz w:val="32"/>
          <w:szCs w:val="32"/>
          <w:cs/>
        </w:rPr>
        <w:tab/>
      </w:r>
      <w:r w:rsidRPr="0000652D">
        <w:rPr>
          <w:rFonts w:ascii="TH SarabunPSK" w:hAnsi="TH SarabunPSK" w:cs="TH SarabunPSK"/>
          <w:sz w:val="32"/>
          <w:szCs w:val="32"/>
          <w:cs/>
        </w:rPr>
        <w:tab/>
      </w:r>
      <w:r w:rsidRPr="0000652D">
        <w:rPr>
          <w:rFonts w:ascii="TH SarabunPSK" w:hAnsi="TH SarabunPSK" w:cs="TH SarabunPSK"/>
          <w:sz w:val="32"/>
          <w:szCs w:val="32"/>
        </w:rPr>
        <w:t xml:space="preserve">2.3 </w:t>
      </w:r>
      <w:r w:rsidRPr="0000652D">
        <w:rPr>
          <w:rFonts w:ascii="TH SarabunPSK" w:hAnsi="TH SarabunPSK" w:cs="TH SarabunPSK"/>
          <w:sz w:val="32"/>
          <w:szCs w:val="32"/>
          <w:cs/>
        </w:rPr>
        <w:t>เพื่อช่วยขยายเนื้อความของเรื่องให้ชัดเจน</w:t>
      </w:r>
    </w:p>
    <w:p w14:paraId="5A552C84" w14:textId="77777777" w:rsidR="0000652D" w:rsidRPr="0000652D" w:rsidRDefault="0000652D" w:rsidP="0000652D">
      <w:pPr>
        <w:tabs>
          <w:tab w:val="left" w:pos="862"/>
          <w:tab w:val="left" w:pos="1225"/>
          <w:tab w:val="left" w:pos="1582"/>
        </w:tabs>
        <w:spacing w:after="0"/>
        <w:jc w:val="thaiDistribute"/>
        <w:rPr>
          <w:rFonts w:ascii="TH SarabunPSK" w:hAnsi="TH SarabunPSK" w:cs="TH SarabunPSK"/>
          <w:sz w:val="32"/>
          <w:szCs w:val="32"/>
        </w:rPr>
      </w:pPr>
      <w:r w:rsidRPr="0000652D">
        <w:rPr>
          <w:rFonts w:ascii="TH SarabunPSK" w:hAnsi="TH SarabunPSK" w:cs="TH SarabunPSK"/>
          <w:sz w:val="32"/>
          <w:szCs w:val="32"/>
          <w:cs/>
        </w:rPr>
        <w:tab/>
      </w:r>
      <w:r w:rsidRPr="0000652D">
        <w:rPr>
          <w:rFonts w:ascii="TH SarabunPSK" w:hAnsi="TH SarabunPSK" w:cs="TH SarabunPSK"/>
          <w:sz w:val="32"/>
          <w:szCs w:val="32"/>
        </w:rPr>
        <w:tab/>
        <w:t xml:space="preserve">3. </w:t>
      </w:r>
      <w:r w:rsidRPr="0000652D">
        <w:rPr>
          <w:rFonts w:ascii="TH SarabunPSK" w:hAnsi="TH SarabunPSK" w:cs="TH SarabunPSK"/>
          <w:sz w:val="32"/>
          <w:szCs w:val="32"/>
          <w:cs/>
        </w:rPr>
        <w:t xml:space="preserve">ขั้นหลังการอ่าน </w:t>
      </w:r>
      <w:r w:rsidRPr="0000652D">
        <w:rPr>
          <w:rFonts w:ascii="TH SarabunPSK" w:hAnsi="TH SarabunPSK" w:cs="TH SarabunPSK"/>
          <w:sz w:val="32"/>
          <w:szCs w:val="32"/>
        </w:rPr>
        <w:t xml:space="preserve">(Post-Reading) </w:t>
      </w:r>
      <w:r w:rsidRPr="0000652D">
        <w:rPr>
          <w:rFonts w:ascii="TH SarabunPSK" w:hAnsi="TH SarabunPSK" w:cs="TH SarabunPSK"/>
          <w:sz w:val="32"/>
          <w:szCs w:val="32"/>
          <w:cs/>
        </w:rPr>
        <w:t>ขั้นตอนนี้มีจุดมุ่งหมายให้ผู้เรียนมีความสามารถ ดังนี้</w:t>
      </w:r>
    </w:p>
    <w:p w14:paraId="1099A630" w14:textId="77777777" w:rsidR="0000652D" w:rsidRPr="0000652D" w:rsidRDefault="0000652D" w:rsidP="0000652D">
      <w:pPr>
        <w:tabs>
          <w:tab w:val="left" w:pos="862"/>
          <w:tab w:val="left" w:pos="1225"/>
          <w:tab w:val="left" w:pos="1582"/>
        </w:tabs>
        <w:spacing w:after="0"/>
        <w:jc w:val="thaiDistribute"/>
        <w:rPr>
          <w:rFonts w:ascii="TH SarabunPSK" w:hAnsi="TH SarabunPSK" w:cs="TH SarabunPSK"/>
          <w:sz w:val="32"/>
          <w:szCs w:val="32"/>
        </w:rPr>
      </w:pPr>
      <w:r w:rsidRPr="0000652D">
        <w:rPr>
          <w:rFonts w:ascii="TH SarabunPSK" w:hAnsi="TH SarabunPSK" w:cs="TH SarabunPSK"/>
          <w:sz w:val="32"/>
          <w:szCs w:val="32"/>
        </w:rPr>
        <w:tab/>
      </w:r>
      <w:r w:rsidRPr="0000652D">
        <w:rPr>
          <w:rFonts w:ascii="TH SarabunPSK" w:hAnsi="TH SarabunPSK" w:cs="TH SarabunPSK"/>
          <w:sz w:val="32"/>
          <w:szCs w:val="32"/>
          <w:cs/>
        </w:rPr>
        <w:tab/>
      </w:r>
      <w:r w:rsidRPr="0000652D">
        <w:rPr>
          <w:rFonts w:ascii="TH SarabunPSK" w:hAnsi="TH SarabunPSK" w:cs="TH SarabunPSK"/>
          <w:sz w:val="32"/>
          <w:szCs w:val="32"/>
          <w:cs/>
        </w:rPr>
        <w:tab/>
      </w:r>
      <w:r w:rsidRPr="0000652D">
        <w:rPr>
          <w:rFonts w:ascii="TH SarabunPSK" w:hAnsi="TH SarabunPSK" w:cs="TH SarabunPSK"/>
          <w:sz w:val="32"/>
          <w:szCs w:val="32"/>
        </w:rPr>
        <w:t xml:space="preserve">3.1 </w:t>
      </w:r>
      <w:r w:rsidRPr="0000652D">
        <w:rPr>
          <w:rFonts w:ascii="TH SarabunPSK" w:hAnsi="TH SarabunPSK" w:cs="TH SarabunPSK"/>
          <w:sz w:val="32"/>
          <w:szCs w:val="32"/>
          <w:cs/>
        </w:rPr>
        <w:t>สามารถเชื่อมโยงความรู้ ความคิดในเรื่องที่อ่านไปแล้ว</w:t>
      </w:r>
    </w:p>
    <w:p w14:paraId="718937EE" w14:textId="28394CB4" w:rsidR="0000652D" w:rsidRDefault="0000652D" w:rsidP="0000652D">
      <w:pPr>
        <w:tabs>
          <w:tab w:val="left" w:pos="862"/>
          <w:tab w:val="left" w:pos="1225"/>
          <w:tab w:val="left" w:pos="1582"/>
        </w:tabs>
        <w:spacing w:after="0"/>
        <w:jc w:val="thaiDistribute"/>
        <w:rPr>
          <w:rFonts w:ascii="TH SarabunPSK" w:hAnsi="TH SarabunPSK" w:cs="TH SarabunPSK"/>
          <w:sz w:val="32"/>
          <w:szCs w:val="32"/>
        </w:rPr>
      </w:pPr>
      <w:r w:rsidRPr="0000652D">
        <w:rPr>
          <w:rFonts w:ascii="TH SarabunPSK" w:hAnsi="TH SarabunPSK" w:cs="TH SarabunPSK"/>
          <w:sz w:val="32"/>
          <w:szCs w:val="32"/>
          <w:cs/>
        </w:rPr>
        <w:tab/>
      </w:r>
      <w:r w:rsidRPr="0000652D">
        <w:rPr>
          <w:rFonts w:ascii="TH SarabunPSK" w:hAnsi="TH SarabunPSK" w:cs="TH SarabunPSK"/>
          <w:sz w:val="32"/>
          <w:szCs w:val="32"/>
          <w:cs/>
        </w:rPr>
        <w:tab/>
      </w:r>
      <w:r w:rsidRPr="0000652D">
        <w:rPr>
          <w:rFonts w:ascii="TH SarabunPSK" w:hAnsi="TH SarabunPSK" w:cs="TH SarabunPSK"/>
          <w:sz w:val="32"/>
          <w:szCs w:val="32"/>
          <w:cs/>
        </w:rPr>
        <w:tab/>
      </w:r>
      <w:r w:rsidRPr="0000652D">
        <w:rPr>
          <w:rFonts w:ascii="TH SarabunPSK" w:hAnsi="TH SarabunPSK" w:cs="TH SarabunPSK"/>
          <w:sz w:val="32"/>
          <w:szCs w:val="32"/>
        </w:rPr>
        <w:t xml:space="preserve">3.2 </w:t>
      </w:r>
      <w:r w:rsidRPr="0000652D">
        <w:rPr>
          <w:rFonts w:ascii="TH SarabunPSK" w:hAnsi="TH SarabunPSK" w:cs="TH SarabunPSK"/>
          <w:sz w:val="32"/>
          <w:szCs w:val="32"/>
          <w:cs/>
        </w:rPr>
        <w:t>สามารถเชื่อมโยงเรื่องที่อ่านเข้ากับความรู้ ความสนใจ หรือความคิดเห็นของผู้เรียนได้</w:t>
      </w:r>
    </w:p>
    <w:p w14:paraId="39406B1C" w14:textId="6CE93793" w:rsidR="001A167B" w:rsidRDefault="001A167B" w:rsidP="0000652D">
      <w:pPr>
        <w:tabs>
          <w:tab w:val="left" w:pos="862"/>
          <w:tab w:val="left" w:pos="1225"/>
          <w:tab w:val="left" w:pos="1582"/>
        </w:tabs>
        <w:spacing w:after="0"/>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b/>
          <w:bCs/>
          <w:sz w:val="32"/>
          <w:szCs w:val="32"/>
        </w:rPr>
        <w:t xml:space="preserve">3.7 </w:t>
      </w:r>
      <w:r>
        <w:rPr>
          <w:rFonts w:ascii="TH SarabunPSK" w:hAnsi="TH SarabunPSK" w:cs="TH SarabunPSK" w:hint="cs"/>
          <w:b/>
          <w:bCs/>
          <w:sz w:val="32"/>
          <w:szCs w:val="32"/>
          <w:cs/>
        </w:rPr>
        <w:t>ประเภทของการอ่าน</w:t>
      </w:r>
    </w:p>
    <w:p w14:paraId="4A05FF9B" w14:textId="3648D44B" w:rsidR="001A167B" w:rsidRDefault="001A167B" w:rsidP="0000652D">
      <w:pPr>
        <w:tabs>
          <w:tab w:val="left" w:pos="862"/>
          <w:tab w:val="left" w:pos="1225"/>
          <w:tab w:val="left" w:pos="1582"/>
        </w:tabs>
        <w:spacing w:after="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จากการศึกษาค้นคว้าประเภทของการอ่าน ทักษะการอ่านสามารุแบ่งออเป็น 2 ประเภท ดังนี้</w:t>
      </w:r>
    </w:p>
    <w:p w14:paraId="23051CE3" w14:textId="74789D4F" w:rsidR="001A167B" w:rsidRDefault="007715E5">
      <w:pPr>
        <w:pStyle w:val="a3"/>
        <w:numPr>
          <w:ilvl w:val="0"/>
          <w:numId w:val="7"/>
        </w:numPr>
        <w:tabs>
          <w:tab w:val="left" w:pos="862"/>
          <w:tab w:val="left" w:pos="1225"/>
          <w:tab w:val="left" w:pos="1582"/>
        </w:tabs>
        <w:spacing w:after="0"/>
        <w:jc w:val="thaiDistribute"/>
        <w:rPr>
          <w:rFonts w:ascii="TH SarabunPSK" w:hAnsi="TH SarabunPSK" w:cs="TH SarabunPSK"/>
          <w:sz w:val="32"/>
          <w:szCs w:val="32"/>
        </w:rPr>
      </w:pPr>
      <w:r>
        <w:rPr>
          <w:rFonts w:ascii="TH SarabunPSK" w:hAnsi="TH SarabunPSK" w:cs="TH SarabunPSK" w:hint="cs"/>
          <w:sz w:val="32"/>
          <w:szCs w:val="32"/>
          <w:cs/>
        </w:rPr>
        <w:t>การอ่านออกเสียง (</w:t>
      </w:r>
      <w:r>
        <w:rPr>
          <w:rFonts w:ascii="TH SarabunPSK" w:hAnsi="TH SarabunPSK" w:cs="TH SarabunPSK"/>
          <w:sz w:val="32"/>
          <w:szCs w:val="32"/>
        </w:rPr>
        <w:t>Reading Aloud</w:t>
      </w:r>
      <w:r>
        <w:rPr>
          <w:rFonts w:ascii="TH SarabunPSK" w:hAnsi="TH SarabunPSK" w:cs="TH SarabunPSK" w:hint="cs"/>
          <w:sz w:val="32"/>
          <w:szCs w:val="32"/>
          <w:cs/>
        </w:rPr>
        <w:t>)</w:t>
      </w:r>
    </w:p>
    <w:p w14:paraId="30A4A877" w14:textId="77777777" w:rsidR="007715E5" w:rsidRDefault="007715E5" w:rsidP="007715E5">
      <w:pPr>
        <w:pStyle w:val="a3"/>
        <w:tabs>
          <w:tab w:val="left" w:pos="142"/>
          <w:tab w:val="left" w:pos="862"/>
          <w:tab w:val="left" w:pos="1225"/>
        </w:tabs>
        <w:spacing w:after="0"/>
        <w:ind w:left="1590" w:hanging="1590"/>
        <w:jc w:val="thaiDistribute"/>
        <w:rPr>
          <w:rFonts w:ascii="TH SarabunPSK" w:hAnsi="TH SarabunPSK" w:cs="TH SarabunPSK"/>
          <w:sz w:val="32"/>
          <w:szCs w:val="32"/>
        </w:rPr>
      </w:pPr>
      <w:r>
        <w:rPr>
          <w:rFonts w:ascii="TH SarabunPSK" w:hAnsi="TH SarabunPSK" w:cs="TH SarabunPSK" w:hint="cs"/>
          <w:sz w:val="32"/>
          <w:szCs w:val="32"/>
          <w:cs/>
        </w:rPr>
        <w:t xml:space="preserve"> การอ่านออกเสียง หมายถึง การอ่านข้อความโดยการเปล่งเสียงออกมาเพื่อให้ผู้อื่นได้รับรู้ข้อความนั้นๆ ด้วยการ</w:t>
      </w:r>
    </w:p>
    <w:p w14:paraId="5237DBDB" w14:textId="67A9B58C" w:rsidR="007715E5" w:rsidRDefault="007715E5" w:rsidP="007715E5">
      <w:pPr>
        <w:pStyle w:val="a3"/>
        <w:tabs>
          <w:tab w:val="left" w:pos="142"/>
          <w:tab w:val="left" w:pos="862"/>
          <w:tab w:val="left" w:pos="1225"/>
        </w:tabs>
        <w:spacing w:after="0"/>
        <w:ind w:left="1590" w:hanging="1590"/>
        <w:jc w:val="thaiDistribute"/>
        <w:rPr>
          <w:rFonts w:ascii="TH SarabunPSK" w:hAnsi="TH SarabunPSK" w:cs="TH SarabunPSK"/>
          <w:sz w:val="32"/>
          <w:szCs w:val="32"/>
        </w:rPr>
      </w:pPr>
      <w:r>
        <w:rPr>
          <w:rFonts w:ascii="TH SarabunPSK" w:hAnsi="TH SarabunPSK" w:cs="TH SarabunPSK" w:hint="cs"/>
          <w:sz w:val="32"/>
          <w:szCs w:val="32"/>
          <w:cs/>
        </w:rPr>
        <w:t>อ่านออกเสียง แบ่งเป็น 2 ลักษณะ คือ</w:t>
      </w:r>
    </w:p>
    <w:p w14:paraId="0DF26110" w14:textId="760470A5" w:rsidR="00E34ADE" w:rsidRDefault="00E34ADE">
      <w:pPr>
        <w:pStyle w:val="a3"/>
        <w:numPr>
          <w:ilvl w:val="1"/>
          <w:numId w:val="7"/>
        </w:numPr>
        <w:tabs>
          <w:tab w:val="left" w:pos="142"/>
          <w:tab w:val="left" w:pos="862"/>
          <w:tab w:val="left" w:pos="1225"/>
        </w:tabs>
        <w:spacing w:after="0"/>
        <w:ind w:left="0" w:firstLine="1590"/>
        <w:jc w:val="thaiDistribute"/>
        <w:rPr>
          <w:rFonts w:ascii="TH SarabunPSK" w:hAnsi="TH SarabunPSK" w:cs="TH SarabunPSK"/>
          <w:sz w:val="32"/>
          <w:szCs w:val="32"/>
        </w:rPr>
      </w:pPr>
      <w:r>
        <w:rPr>
          <w:rFonts w:ascii="TH SarabunPSK" w:hAnsi="TH SarabunPSK" w:cs="TH SarabunPSK" w:hint="cs"/>
          <w:sz w:val="32"/>
          <w:szCs w:val="32"/>
          <w:cs/>
        </w:rPr>
        <w:t>การออกเสียงปกติ เป็นการอ่านออกเสียงตามปกติทั่วไป อ่านได้ทั้งบทร้อยแก้ว และบทร้อยกรอง เช่น อ่านข่าว อ่านประกาศ อ่านตีบท อ่านสารคดี อ่านข้อความประกอบภาพนิ่ง หรืออ่านบทภาพยนตร์ วิธีการอ่านออกเสียงปกติ ต้องทำความเข้าใจกับเรื่องที่จะอ่านก่อนอ่านจริง อ่านออกเสียงชัดเจน ดังพอประมาณ มีลีลา จังหวะ ในการอ่านอย่างเหมาะสม แบ่งวรรคตอนได้ถูกต้อง และอ่านออกเสียงงถูกต้องตามอักขระวิธี</w:t>
      </w:r>
    </w:p>
    <w:p w14:paraId="236272D6" w14:textId="2BB60E6C" w:rsidR="00E34ADE" w:rsidRDefault="00857279">
      <w:pPr>
        <w:pStyle w:val="a3"/>
        <w:numPr>
          <w:ilvl w:val="1"/>
          <w:numId w:val="7"/>
        </w:numPr>
        <w:tabs>
          <w:tab w:val="left" w:pos="142"/>
          <w:tab w:val="left" w:pos="862"/>
          <w:tab w:val="left" w:pos="1225"/>
        </w:tabs>
        <w:spacing w:after="0"/>
        <w:ind w:left="0" w:firstLine="1590"/>
        <w:jc w:val="thaiDistribute"/>
        <w:rPr>
          <w:rFonts w:ascii="TH SarabunPSK" w:hAnsi="TH SarabunPSK" w:cs="TH SarabunPSK"/>
          <w:sz w:val="32"/>
          <w:szCs w:val="32"/>
        </w:rPr>
      </w:pPr>
      <w:r>
        <w:rPr>
          <w:rFonts w:ascii="TH SarabunPSK" w:hAnsi="TH SarabunPSK" w:cs="TH SarabunPSK" w:hint="cs"/>
          <w:sz w:val="32"/>
          <w:szCs w:val="32"/>
          <w:cs/>
        </w:rPr>
        <w:t>การอ่านทำนองเสนาะ เป็นการอ่านออกเสียงบทร้อยกรอง หรือวรรณคดีไทยให้ไพเราะน่าฟัง มุ่งใหเกิดความรู้สึก ซาบซึ้ง เกิดอารมณ์ จินตนาการ คล้อยตามบทร้อยกรองนั้นด้วย</w:t>
      </w:r>
    </w:p>
    <w:p w14:paraId="02540BBF" w14:textId="7B71C626" w:rsidR="00857279" w:rsidRDefault="00857279">
      <w:pPr>
        <w:pStyle w:val="a3"/>
        <w:numPr>
          <w:ilvl w:val="0"/>
          <w:numId w:val="7"/>
        </w:numPr>
        <w:tabs>
          <w:tab w:val="left" w:pos="142"/>
          <w:tab w:val="left" w:pos="862"/>
          <w:tab w:val="left" w:pos="1225"/>
        </w:tabs>
        <w:spacing w:after="0"/>
        <w:jc w:val="thaiDistribute"/>
        <w:rPr>
          <w:rFonts w:ascii="TH SarabunPSK" w:hAnsi="TH SarabunPSK" w:cs="TH SarabunPSK"/>
          <w:sz w:val="32"/>
          <w:szCs w:val="32"/>
        </w:rPr>
      </w:pPr>
      <w:r>
        <w:rPr>
          <w:rFonts w:ascii="TH SarabunPSK" w:hAnsi="TH SarabunPSK" w:cs="TH SarabunPSK" w:hint="cs"/>
          <w:sz w:val="32"/>
          <w:szCs w:val="32"/>
          <w:cs/>
        </w:rPr>
        <w:t>การอ่านในใจ (</w:t>
      </w:r>
      <w:r>
        <w:rPr>
          <w:rFonts w:ascii="TH SarabunPSK" w:hAnsi="TH SarabunPSK" w:cs="TH SarabunPSK"/>
          <w:sz w:val="32"/>
          <w:szCs w:val="32"/>
        </w:rPr>
        <w:t>Silent Reading</w:t>
      </w:r>
      <w:r>
        <w:rPr>
          <w:rFonts w:ascii="TH SarabunPSK" w:hAnsi="TH SarabunPSK" w:cs="TH SarabunPSK" w:hint="cs"/>
          <w:sz w:val="32"/>
          <w:szCs w:val="32"/>
          <w:cs/>
        </w:rPr>
        <w:t>)</w:t>
      </w:r>
    </w:p>
    <w:p w14:paraId="56CBA806" w14:textId="1BEA7D03" w:rsidR="00857279" w:rsidRDefault="00857279" w:rsidP="00857279">
      <w:pPr>
        <w:pStyle w:val="a3"/>
        <w:tabs>
          <w:tab w:val="left" w:pos="142"/>
          <w:tab w:val="left" w:pos="862"/>
          <w:tab w:val="left" w:pos="1225"/>
        </w:tabs>
        <w:spacing w:after="0"/>
        <w:ind w:left="0" w:firstLine="1590"/>
        <w:jc w:val="thaiDistribute"/>
        <w:rPr>
          <w:rFonts w:ascii="TH SarabunPSK" w:hAnsi="TH SarabunPSK" w:cs="TH SarabunPSK"/>
          <w:sz w:val="32"/>
          <w:szCs w:val="32"/>
        </w:rPr>
      </w:pPr>
      <w:r>
        <w:rPr>
          <w:rFonts w:ascii="TH SarabunPSK" w:hAnsi="TH SarabunPSK" w:cs="TH SarabunPSK" w:hint="cs"/>
          <w:sz w:val="32"/>
          <w:szCs w:val="32"/>
          <w:cs/>
        </w:rPr>
        <w:t>การอ่านในใจ คือ การแปลความหมาของตัวอักษรออกมาเป็นความคิด ความเข้าใจ และนำความเข้าใจที่ได้นั้นไปใช้ให้เป็นประโยชน ประเภทของการอ่านดังต่อไปนี้ คือ</w:t>
      </w:r>
      <w:r>
        <w:rPr>
          <w:rFonts w:ascii="TH SarabunPSK" w:hAnsi="TH SarabunPSK" w:cs="TH SarabunPSK"/>
          <w:sz w:val="32"/>
          <w:szCs w:val="32"/>
        </w:rPr>
        <w:t xml:space="preserve"> </w:t>
      </w:r>
    </w:p>
    <w:p w14:paraId="72D6577A" w14:textId="0E88F656" w:rsidR="008F489D" w:rsidRDefault="00857279">
      <w:pPr>
        <w:pStyle w:val="a3"/>
        <w:numPr>
          <w:ilvl w:val="1"/>
          <w:numId w:val="7"/>
        </w:numPr>
        <w:tabs>
          <w:tab w:val="left" w:pos="142"/>
          <w:tab w:val="left" w:pos="862"/>
          <w:tab w:val="left" w:pos="1225"/>
        </w:tabs>
        <w:spacing w:after="0"/>
        <w:ind w:left="0" w:firstLine="1590"/>
        <w:jc w:val="thaiDistribute"/>
        <w:rPr>
          <w:rFonts w:ascii="TH SarabunPSK" w:hAnsi="TH SarabunPSK" w:cs="TH SarabunPSK"/>
          <w:sz w:val="32"/>
          <w:szCs w:val="32"/>
        </w:rPr>
      </w:pPr>
      <w:r>
        <w:rPr>
          <w:rFonts w:ascii="TH SarabunPSK" w:hAnsi="TH SarabunPSK" w:cs="TH SarabunPSK" w:hint="cs"/>
          <w:sz w:val="32"/>
          <w:szCs w:val="32"/>
          <w:cs/>
        </w:rPr>
        <w:t>การอ่านจับใจความสำคัญ เป็นการอ่านหนังสืออย่างละเอียด เพื่อเก็บแนวคิด หรือสรุปสาระสำคัญของเรื่องที่อ่าน หลักสำคัญของการอ่านจับใจความ คือ การแยกใจความ (ข้อความสำคัญที่สุด) ออกจากพลความ (ข้อความประกอบ)  วิธีการอ่านจับใจความสำคัญ ต้องสังเกตส่วนประกอบของงานเขียน เช่น ชื่อเรื่อง คำนำ วัตถุประสงค์ของผู้เขียนว่าเป็นงานเกี่ยวกับอะไร และเขียนเพื่ออะไร วิเคราะห์จุดมุ่งหมายงานเขียนว่าเขียนด้วยวัตถุประสงค์ใด พร้อมจัดสำคัญเนื้อหาใหม่ตามความสำคัญ และใช้การตั้งคำถามกว้างๆ ว่า</w:t>
      </w:r>
      <w:r w:rsidR="008F489D">
        <w:rPr>
          <w:rFonts w:ascii="TH SarabunPSK" w:hAnsi="TH SarabunPSK" w:cs="TH SarabunPSK" w:hint="cs"/>
          <w:sz w:val="32"/>
          <w:szCs w:val="32"/>
          <w:cs/>
        </w:rPr>
        <w:t>ใคร ทำอะไร ทีไหน เมื่อไร อย่างไร และทำไม เพื่อหาความสัมพันธ์ในการดำเนินเรื่อง</w:t>
      </w:r>
    </w:p>
    <w:p w14:paraId="240B981E" w14:textId="31119745" w:rsidR="008F489D" w:rsidRDefault="008F489D">
      <w:pPr>
        <w:pStyle w:val="a3"/>
        <w:numPr>
          <w:ilvl w:val="1"/>
          <w:numId w:val="7"/>
        </w:numPr>
        <w:tabs>
          <w:tab w:val="left" w:pos="142"/>
          <w:tab w:val="left" w:pos="862"/>
          <w:tab w:val="left" w:pos="1225"/>
        </w:tabs>
        <w:spacing w:after="0"/>
        <w:ind w:left="0" w:firstLine="1590"/>
        <w:jc w:val="thaiDistribute"/>
        <w:rPr>
          <w:rFonts w:ascii="TH SarabunPSK" w:hAnsi="TH SarabunPSK" w:cs="TH SarabunPSK"/>
          <w:sz w:val="32"/>
          <w:szCs w:val="32"/>
        </w:rPr>
      </w:pPr>
      <w:r>
        <w:rPr>
          <w:rFonts w:ascii="TH SarabunPSK" w:hAnsi="TH SarabunPSK" w:cs="TH SarabunPSK" w:hint="cs"/>
          <w:sz w:val="32"/>
          <w:szCs w:val="32"/>
          <w:cs/>
        </w:rPr>
        <w:t xml:space="preserve">การอ่านตีความ คือ การอ่านที่ผู้อ่านจะต้องใช้สติปัญญาตีความหมายของคำ และข้อความทั้งหมด โดยพิจารณาถึงความหมายโดยนัย หรือความหมายแฝงที่ผู้เขียนต้องการจะสื่อความหมาย ซึ่งทั้งนี้ </w:t>
      </w:r>
      <w:r>
        <w:rPr>
          <w:rFonts w:ascii="TH SarabunPSK" w:hAnsi="TH SarabunPSK" w:cs="TH SarabunPSK" w:hint="cs"/>
          <w:sz w:val="32"/>
          <w:szCs w:val="32"/>
          <w:cs/>
        </w:rPr>
        <w:lastRenderedPageBreak/>
        <w:t>แม้ผู้อ่านจะสามารถตีความหมายของคำสำนวนได้ถูกต้อง หรือไม่นั้น จำเป็</w:t>
      </w:r>
      <w:r w:rsidR="00884EE0">
        <w:rPr>
          <w:rFonts w:ascii="TH SarabunPSK" w:hAnsi="TH SarabunPSK" w:cs="TH SarabunPSK" w:hint="cs"/>
          <w:sz w:val="32"/>
          <w:szCs w:val="32"/>
          <w:cs/>
        </w:rPr>
        <w:t>น</w:t>
      </w:r>
      <w:r>
        <w:rPr>
          <w:rFonts w:ascii="TH SarabunPSK" w:hAnsi="TH SarabunPSK" w:cs="TH SarabunPSK" w:hint="cs"/>
          <w:sz w:val="32"/>
          <w:szCs w:val="32"/>
          <w:cs/>
        </w:rPr>
        <w:t>ต้องอาศัยเนื้อความแวดล้อมของข้อความนั้นๆ บางครั้งต้องอาศัยความรู้ หรือ</w:t>
      </w:r>
      <w:r w:rsidR="00884EE0">
        <w:rPr>
          <w:rFonts w:ascii="TH SarabunPSK" w:hAnsi="TH SarabunPSK" w:cs="TH SarabunPSK" w:hint="cs"/>
          <w:sz w:val="32"/>
          <w:szCs w:val="32"/>
          <w:cs/>
        </w:rPr>
        <w:t>ประสบการณ์ปัจจุบันเป็นเครื่องช่วยตัดสินการอ่านตีความ มีหลักเกณฑ์ในการอ่านดังนี้</w:t>
      </w:r>
    </w:p>
    <w:p w14:paraId="0AE50E3B" w14:textId="31D1D417" w:rsidR="00884EE0" w:rsidRDefault="00884EE0" w:rsidP="00884EE0">
      <w:pPr>
        <w:pStyle w:val="a3"/>
        <w:tabs>
          <w:tab w:val="left" w:pos="142"/>
          <w:tab w:val="left" w:pos="862"/>
          <w:tab w:val="left" w:pos="1225"/>
        </w:tabs>
        <w:spacing w:after="0"/>
        <w:ind w:left="0" w:firstLine="159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การตีความอย่างมีประสิทธิภาพ ผู้อ่านต้องพิจารณาความหมายโดยอาศัยบริบท น้ำเสียงของผู้เขียน เจตคติ ภูมิหลังของตุการณ์ประกอบด้วย ข้อปฏิบัติในการอ่านตีความ เช่น อ่านเรื่องให้ละเอียดโดยพยายามจับประเด็นสำคัญของเรื่องให้ได้ หาเหตุผลอย่างรอบคอบ เพื่อพิจารณาว่ามีความหมายถึงสิ่งใด ทำความเข้าใจกับถ้อยคำที่ได้จากการตีความ และเรียบเรียงถ้อยคำให้มีความหมายชัดเจน และมีเหตุผลเป็นหลักสำคัญ</w:t>
      </w:r>
    </w:p>
    <w:p w14:paraId="59C245B4" w14:textId="63234BE7" w:rsidR="00884EE0" w:rsidRDefault="00884EE0" w:rsidP="00884EE0">
      <w:pPr>
        <w:pStyle w:val="a3"/>
        <w:tabs>
          <w:tab w:val="left" w:pos="142"/>
          <w:tab w:val="left" w:pos="862"/>
          <w:tab w:val="left" w:pos="1225"/>
        </w:tabs>
        <w:spacing w:after="0"/>
        <w:ind w:left="0" w:firstLine="1590"/>
        <w:jc w:val="thaiDistribute"/>
        <w:rPr>
          <w:rFonts w:ascii="TH SarabunPSK" w:hAnsi="TH SarabunPSK" w:cs="TH SarabunPSK"/>
          <w:sz w:val="32"/>
          <w:szCs w:val="32"/>
        </w:rPr>
      </w:pPr>
      <w:r>
        <w:rPr>
          <w:rFonts w:ascii="TH SarabunPSK" w:hAnsi="TH SarabunPSK" w:cs="TH SarabunPSK"/>
          <w:sz w:val="32"/>
          <w:szCs w:val="32"/>
        </w:rPr>
        <w:t xml:space="preserve">1.3 </w:t>
      </w:r>
      <w:r>
        <w:rPr>
          <w:rFonts w:ascii="TH SarabunPSK" w:hAnsi="TH SarabunPSK" w:cs="TH SarabunPSK" w:hint="cs"/>
          <w:sz w:val="32"/>
          <w:szCs w:val="32"/>
          <w:cs/>
        </w:rPr>
        <w:t>การอ่านอย่างมีวิจารณญาณ การอ่านชนิดนี้เป็นการอ่านที่ค่อนข้างยาก เพราะต้องใช้การหาเหตุผลมาใช้ในการวิจารณ์ ข้อควรปฏิบัติในการอ่านอย่างมีวิจารณญาณ</w:t>
      </w:r>
      <w:r w:rsidR="006B7D9E">
        <w:rPr>
          <w:rFonts w:ascii="TH SarabunPSK" w:hAnsi="TH SarabunPSK" w:cs="TH SarabunPSK" w:hint="cs"/>
          <w:sz w:val="32"/>
          <w:szCs w:val="32"/>
          <w:cs/>
        </w:rPr>
        <w:t xml:space="preserve"> เช่น พิจารณาความหมายข้อความที่อ่าน ความต่อเนื่องของประโยคว่ามีเหตุผลสอดรับกันหรือไม่ ความต่อเนื่องของใจความหลัก และใจความรอง แยกแยะข้อเท็จจริงออกจากความคิดเห็น และความรู้สึก และพิจารณาว่ามีความรู้เนื้อหา หรือมีความคิดแปลกใหม่น่าสนใจ หรือไม่</w:t>
      </w:r>
    </w:p>
    <w:p w14:paraId="5C23D16E" w14:textId="7411C26B" w:rsidR="006B7D9E" w:rsidRDefault="005E382C" w:rsidP="00884EE0">
      <w:pPr>
        <w:pStyle w:val="a3"/>
        <w:tabs>
          <w:tab w:val="left" w:pos="142"/>
          <w:tab w:val="left" w:pos="862"/>
          <w:tab w:val="left" w:pos="1225"/>
        </w:tabs>
        <w:spacing w:after="0"/>
        <w:ind w:left="0" w:firstLine="1590"/>
        <w:jc w:val="thaiDistribute"/>
        <w:rPr>
          <w:rFonts w:ascii="TH SarabunPSK" w:hAnsi="TH SarabunPSK" w:cs="TH SarabunPSK"/>
          <w:sz w:val="32"/>
          <w:szCs w:val="32"/>
        </w:rPr>
      </w:pPr>
      <w:r>
        <w:rPr>
          <w:rFonts w:ascii="TH SarabunPSK" w:hAnsi="TH SarabunPSK" w:cs="TH SarabunPSK" w:hint="cs"/>
          <w:sz w:val="32"/>
          <w:szCs w:val="32"/>
          <w:cs/>
        </w:rPr>
        <w:t>1.4 การอ่านวิเคราะห์  เป็นการอ่านเพื่อพิจารณาอย่างถี่ถ้วน เป็นการแยกแยะทำความเข้าใจองค์ประกอบ หรือโครงสร้างของหนังสือแต่ละประเภท มีข้อความปฏิบัติในการอ่านวิเคราะห์ เช่น ศึกษารูปแบบของงานประพันธ์ว่าเป็นรูปแบบใด แยกเนื้อเรื่องออกเป็นส่วนๆ ให้เห็นว่าใครทำอะไร ที่ไหน อย่างไร แยกพิจารณาแต่ละส่วนให้ละเอียดลงไปว่า ประ</w:t>
      </w:r>
      <w:r w:rsidR="00C54C76">
        <w:rPr>
          <w:rFonts w:ascii="TH SarabunPSK" w:hAnsi="TH SarabunPSK" w:cs="TH SarabunPSK" w:hint="cs"/>
          <w:sz w:val="32"/>
          <w:szCs w:val="32"/>
          <w:cs/>
        </w:rPr>
        <w:t>ก</w:t>
      </w:r>
      <w:r>
        <w:rPr>
          <w:rFonts w:ascii="TH SarabunPSK" w:hAnsi="TH SarabunPSK" w:cs="TH SarabunPSK" w:hint="cs"/>
          <w:sz w:val="32"/>
          <w:szCs w:val="32"/>
          <w:cs/>
        </w:rPr>
        <w:t>อบด้วยอะไรบ้าง</w:t>
      </w:r>
      <w:r w:rsidR="00C54C76">
        <w:rPr>
          <w:rFonts w:ascii="TH SarabunPSK" w:hAnsi="TH SarabunPSK" w:cs="TH SarabunPSK" w:hint="cs"/>
          <w:sz w:val="32"/>
          <w:szCs w:val="32"/>
          <w:cs/>
        </w:rPr>
        <w:t xml:space="preserve"> และพิจารณากลวิธีในการนำเสนอ</w:t>
      </w:r>
    </w:p>
    <w:p w14:paraId="685C70DD" w14:textId="2A7DB51D" w:rsidR="00C54C76" w:rsidRDefault="00C54C76" w:rsidP="00884EE0">
      <w:pPr>
        <w:pStyle w:val="a3"/>
        <w:tabs>
          <w:tab w:val="left" w:pos="142"/>
          <w:tab w:val="left" w:pos="862"/>
          <w:tab w:val="left" w:pos="1225"/>
        </w:tabs>
        <w:spacing w:after="0"/>
        <w:ind w:left="0" w:firstLine="1590"/>
        <w:jc w:val="thaiDistribute"/>
        <w:rPr>
          <w:rFonts w:ascii="TH SarabunPSK" w:hAnsi="TH SarabunPSK" w:cs="TH SarabunPSK"/>
          <w:sz w:val="32"/>
          <w:szCs w:val="32"/>
        </w:rPr>
      </w:pPr>
      <w:r>
        <w:rPr>
          <w:rFonts w:ascii="TH SarabunPSK" w:hAnsi="TH SarabunPSK" w:cs="TH SarabunPSK" w:hint="cs"/>
          <w:sz w:val="32"/>
          <w:szCs w:val="32"/>
          <w:cs/>
        </w:rPr>
        <w:t>1.5 การอ่านเพื่อประเมินคุณค่า เป็นการตัดสินความถูกต้อง เที่ยงตรงและคุณค่าของเรื่องที่อ่านว่าถูกต้องชัดเจนหรือไม่ เชื่อถือได้มากน้อยเพียงใด มีคุณค่าหรือไม่ อย่างไร โดยพิจารณาเนื้อหา วิธีการนำเสนอ และการใช้ภาษา</w:t>
      </w:r>
      <w:r>
        <w:rPr>
          <w:rFonts w:ascii="TH SarabunPSK" w:hAnsi="TH SarabunPSK" w:cs="TH SarabunPSK"/>
          <w:sz w:val="32"/>
          <w:szCs w:val="32"/>
        </w:rPr>
        <w:t xml:space="preserve"> </w:t>
      </w:r>
      <w:r>
        <w:rPr>
          <w:rFonts w:ascii="TH SarabunPSK" w:hAnsi="TH SarabunPSK" w:cs="TH SarabunPSK" w:hint="cs"/>
          <w:sz w:val="32"/>
          <w:szCs w:val="32"/>
          <w:cs/>
        </w:rPr>
        <w:t>วิธีการอ่านประเมินคุณค่า ต้องพิจารณาความถูกต้องของภาจากเรื่องที่อ่าน พิจารณาความต่อเนื่องของประโยค ว่าเป็นข้อความที่ไปกันได้ ไม่ขัดแย้งกัน พิจารณาความต่อเนื่องของความหมาย และเมื่ออ่านแล้วต้องแยกข้อเท็จจริงออกจากความคิดเห็น และความรู้สึกจากเรื่องที่อ่าน</w:t>
      </w:r>
    </w:p>
    <w:p w14:paraId="3399ECB5" w14:textId="13EF2C4D" w:rsidR="00C54C76" w:rsidRDefault="00C54C76" w:rsidP="00884EE0">
      <w:pPr>
        <w:pStyle w:val="a3"/>
        <w:tabs>
          <w:tab w:val="left" w:pos="142"/>
          <w:tab w:val="left" w:pos="862"/>
          <w:tab w:val="left" w:pos="1225"/>
        </w:tabs>
        <w:spacing w:after="0"/>
        <w:ind w:left="0" w:firstLine="1590"/>
        <w:jc w:val="thaiDistribute"/>
        <w:rPr>
          <w:rFonts w:ascii="TH SarabunPSK" w:hAnsi="TH SarabunPSK" w:cs="TH SarabunPSK"/>
          <w:sz w:val="32"/>
          <w:szCs w:val="32"/>
        </w:rPr>
      </w:pPr>
      <w:r>
        <w:rPr>
          <w:rFonts w:ascii="TH SarabunPSK" w:hAnsi="TH SarabunPSK" w:cs="TH SarabunPSK" w:hint="cs"/>
          <w:sz w:val="32"/>
          <w:szCs w:val="32"/>
          <w:cs/>
        </w:rPr>
        <w:t>1.6 การอ่านเพื่อความเข้าใจ เป็นความสามารถจำสิ่งที่อ่านได้ในอีกแง่หนึ่งก็คือ เราอ่านเพื่อที่จะค้นหาว่าผู้แต่ง เรื่องราว หรือบทความ พยายามที่จะบอกอะไรแก่เรา ไม่ว่าเราจะอ่านการ์ตูน นวนิยายที่ดี รายการโทรทัศน์ หนังสือพิมพ์ หรือแม้แต่ใบสมัครงาน สิ่งที่ต้องการก็คือ คำที่อยู่บนหน้ากระดาษนั้นมีความหมายว่าอะไร ทักษะการอ่านเพื่อความเข้</w:t>
      </w:r>
      <w:r w:rsidR="00CB2A70">
        <w:rPr>
          <w:rFonts w:ascii="TH SarabunPSK" w:hAnsi="TH SarabunPSK" w:cs="TH SarabunPSK" w:hint="cs"/>
          <w:sz w:val="32"/>
          <w:szCs w:val="32"/>
          <w:cs/>
        </w:rPr>
        <w:t>า</w:t>
      </w:r>
      <w:r>
        <w:rPr>
          <w:rFonts w:ascii="TH SarabunPSK" w:hAnsi="TH SarabunPSK" w:cs="TH SarabunPSK" w:hint="cs"/>
          <w:sz w:val="32"/>
          <w:szCs w:val="32"/>
          <w:cs/>
        </w:rPr>
        <w:t>ใจ</w:t>
      </w:r>
      <w:r w:rsidR="00CB2A70">
        <w:rPr>
          <w:rFonts w:ascii="TH SarabunPSK" w:hAnsi="TH SarabunPSK" w:cs="TH SarabunPSK" w:hint="cs"/>
          <w:sz w:val="32"/>
          <w:szCs w:val="32"/>
          <w:cs/>
        </w:rPr>
        <w:t>อื่นๆ ที่สำคัญมี 3 ประการ คือ</w:t>
      </w:r>
    </w:p>
    <w:p w14:paraId="018874B3" w14:textId="76FD9510" w:rsidR="00CB2A70" w:rsidRDefault="00CB2A70" w:rsidP="00884EE0">
      <w:pPr>
        <w:pStyle w:val="a3"/>
        <w:tabs>
          <w:tab w:val="left" w:pos="142"/>
          <w:tab w:val="left" w:pos="862"/>
          <w:tab w:val="left" w:pos="1225"/>
        </w:tabs>
        <w:spacing w:after="0"/>
        <w:ind w:left="0" w:firstLine="159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1. การเรียนลำดับ (</w:t>
      </w:r>
      <w:r>
        <w:rPr>
          <w:rFonts w:ascii="TH SarabunPSK" w:hAnsi="TH SarabunPSK" w:cs="TH SarabunPSK"/>
          <w:sz w:val="32"/>
          <w:szCs w:val="32"/>
        </w:rPr>
        <w:t>Sequencing</w:t>
      </w:r>
      <w:r>
        <w:rPr>
          <w:rFonts w:ascii="TH SarabunPSK" w:hAnsi="TH SarabunPSK" w:cs="TH SarabunPSK" w:hint="cs"/>
          <w:sz w:val="32"/>
          <w:szCs w:val="32"/>
          <w:cs/>
        </w:rPr>
        <w:t>) ซึ่งหมายถึง การนำเหตการณ์มาเรียงลำดับกันและกัน</w:t>
      </w:r>
    </w:p>
    <w:p w14:paraId="794C7D32" w14:textId="00E044E1" w:rsidR="00CB2A70" w:rsidRDefault="00CB2A70" w:rsidP="00884EE0">
      <w:pPr>
        <w:pStyle w:val="a3"/>
        <w:tabs>
          <w:tab w:val="left" w:pos="142"/>
          <w:tab w:val="left" w:pos="862"/>
          <w:tab w:val="left" w:pos="1225"/>
        </w:tabs>
        <w:spacing w:after="0"/>
        <w:ind w:left="0" w:firstLine="159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2. การสรุป (</w:t>
      </w:r>
      <w:r>
        <w:rPr>
          <w:rFonts w:ascii="TH SarabunPSK" w:hAnsi="TH SarabunPSK" w:cs="TH SarabunPSK"/>
          <w:sz w:val="32"/>
          <w:szCs w:val="32"/>
        </w:rPr>
        <w:t>Summarizing</w:t>
      </w:r>
      <w:r>
        <w:rPr>
          <w:rFonts w:ascii="TH SarabunPSK" w:hAnsi="TH SarabunPSK" w:cs="TH SarabunPSK" w:hint="cs"/>
          <w:sz w:val="32"/>
          <w:szCs w:val="32"/>
          <w:cs/>
        </w:rPr>
        <w:t>) ซึ่งหมายถึง การหาใจความสำคัญ (</w:t>
      </w:r>
      <w:r>
        <w:rPr>
          <w:rFonts w:ascii="TH SarabunPSK" w:hAnsi="TH SarabunPSK" w:cs="TH SarabunPSK"/>
          <w:sz w:val="32"/>
          <w:szCs w:val="32"/>
        </w:rPr>
        <w:t>Main Idea</w:t>
      </w:r>
      <w:r>
        <w:rPr>
          <w:rFonts w:ascii="TH SarabunPSK" w:hAnsi="TH SarabunPSK" w:cs="TH SarabunPSK" w:hint="cs"/>
          <w:sz w:val="32"/>
          <w:szCs w:val="32"/>
          <w:cs/>
        </w:rPr>
        <w:t xml:space="preserve">) ในบทอ่านนั้นให้ได้ </w:t>
      </w:r>
    </w:p>
    <w:p w14:paraId="628DF673" w14:textId="2974A158" w:rsidR="00DB3C80" w:rsidRDefault="00CB2A70" w:rsidP="00884EE0">
      <w:pPr>
        <w:pStyle w:val="a3"/>
        <w:tabs>
          <w:tab w:val="left" w:pos="142"/>
          <w:tab w:val="left" w:pos="862"/>
          <w:tab w:val="left" w:pos="1225"/>
        </w:tabs>
        <w:spacing w:after="0"/>
        <w:ind w:left="0" w:firstLine="1590"/>
        <w:jc w:val="thaiDistribute"/>
        <w:rPr>
          <w:rFonts w:ascii="TH SarabunPSK" w:hAnsi="TH SarabunPSK" w:cs="TH SarabunPSK"/>
          <w:sz w:val="32"/>
          <w:szCs w:val="32"/>
        </w:rPr>
      </w:pPr>
      <w:r>
        <w:rPr>
          <w:rFonts w:ascii="TH SarabunPSK" w:hAnsi="TH SarabunPSK" w:cs="TH SarabunPSK"/>
          <w:sz w:val="32"/>
          <w:szCs w:val="32"/>
          <w:cs/>
        </w:rPr>
        <w:lastRenderedPageBreak/>
        <w:tab/>
      </w:r>
      <w:r>
        <w:rPr>
          <w:rFonts w:ascii="TH SarabunPSK" w:hAnsi="TH SarabunPSK" w:cs="TH SarabunPSK" w:hint="cs"/>
          <w:sz w:val="32"/>
          <w:szCs w:val="32"/>
          <w:cs/>
        </w:rPr>
        <w:t>3. การหานัยยะ (</w:t>
      </w:r>
      <w:r>
        <w:rPr>
          <w:rFonts w:ascii="TH SarabunPSK" w:hAnsi="TH SarabunPSK" w:cs="TH SarabunPSK"/>
          <w:sz w:val="32"/>
          <w:szCs w:val="32"/>
        </w:rPr>
        <w:t>Inference</w:t>
      </w:r>
      <w:r>
        <w:rPr>
          <w:rFonts w:ascii="TH SarabunPSK" w:hAnsi="TH SarabunPSK" w:cs="TH SarabunPSK" w:hint="cs"/>
          <w:sz w:val="32"/>
          <w:szCs w:val="32"/>
          <w:cs/>
        </w:rPr>
        <w:t>) ซึ่งหมายถึง การใช้ตัวแนะ (</w:t>
      </w:r>
      <w:r>
        <w:rPr>
          <w:rFonts w:ascii="TH SarabunPSK" w:hAnsi="TH SarabunPSK" w:cs="TH SarabunPSK"/>
          <w:sz w:val="32"/>
          <w:szCs w:val="32"/>
        </w:rPr>
        <w:t>Clue</w:t>
      </w:r>
      <w:r>
        <w:rPr>
          <w:rFonts w:ascii="TH SarabunPSK" w:hAnsi="TH SarabunPSK" w:cs="TH SarabunPSK" w:hint="cs"/>
          <w:sz w:val="32"/>
          <w:szCs w:val="32"/>
          <w:cs/>
        </w:rPr>
        <w:t>) ในบทอ่าน เพื่อค้นหาคำตอบ คำตอบที่ตอบคำถามแบบนัยยะนั้น จะไม่มีในเนื้อหา แต่นักเรียนจะต้องคิดให้เหตุผล และสรุปเกี่ยวกับสิ่งที่อ่านเอาเอ</w:t>
      </w:r>
      <w:r w:rsidR="00DB3C80">
        <w:rPr>
          <w:rFonts w:ascii="TH SarabunPSK" w:hAnsi="TH SarabunPSK" w:cs="TH SarabunPSK" w:hint="cs"/>
          <w:sz w:val="32"/>
          <w:szCs w:val="32"/>
          <w:cs/>
        </w:rPr>
        <w:t>าเอง</w:t>
      </w:r>
    </w:p>
    <w:p w14:paraId="7A5E7306" w14:textId="515FB175" w:rsidR="00DB3C80" w:rsidRDefault="00DB3C80" w:rsidP="00DB3C80">
      <w:pPr>
        <w:pStyle w:val="a3"/>
        <w:tabs>
          <w:tab w:val="left" w:pos="142"/>
          <w:tab w:val="left" w:pos="862"/>
          <w:tab w:val="left" w:pos="1225"/>
        </w:tabs>
        <w:spacing w:after="0"/>
        <w:ind w:left="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การการศึกษาทักษะการอ่านแต่ละประเภท ผู้วิจัยมีความสนใจ และได้ศึกษาทักษะการอ่านเพื่อความเข้าใจ จึงของเสนอรายละเอียดของทักษะการอ่านภาษาอังกฤษเพื่อความเข้าใจ ดังนี้</w:t>
      </w:r>
    </w:p>
    <w:p w14:paraId="5F27A779" w14:textId="178A254D" w:rsidR="00DB3C80" w:rsidRDefault="000326A9">
      <w:pPr>
        <w:pStyle w:val="a3"/>
        <w:numPr>
          <w:ilvl w:val="0"/>
          <w:numId w:val="8"/>
        </w:numPr>
        <w:tabs>
          <w:tab w:val="left" w:pos="142"/>
          <w:tab w:val="left" w:pos="862"/>
          <w:tab w:val="left" w:pos="1225"/>
        </w:tabs>
        <w:spacing w:after="0"/>
        <w:jc w:val="thaiDistribute"/>
        <w:rPr>
          <w:rFonts w:ascii="TH SarabunPSK" w:hAnsi="TH SarabunPSK" w:cs="TH SarabunPSK"/>
          <w:sz w:val="32"/>
          <w:szCs w:val="32"/>
        </w:rPr>
      </w:pPr>
      <w:r>
        <w:rPr>
          <w:rFonts w:ascii="TH SarabunPSK" w:hAnsi="TH SarabunPSK" w:cs="TH SarabunPSK" w:hint="cs"/>
          <w:sz w:val="32"/>
          <w:szCs w:val="32"/>
          <w:cs/>
        </w:rPr>
        <w:t xml:space="preserve">ความหมายของการอ่านเพื่อความเข้าใจ </w:t>
      </w:r>
    </w:p>
    <w:p w14:paraId="29C5CA79" w14:textId="04BDFEE7" w:rsidR="000326A9" w:rsidRDefault="000326A9" w:rsidP="00DC6294">
      <w:pPr>
        <w:pStyle w:val="a3"/>
        <w:tabs>
          <w:tab w:val="left" w:pos="142"/>
          <w:tab w:val="left" w:pos="862"/>
        </w:tabs>
        <w:spacing w:after="0"/>
        <w:ind w:left="0" w:firstLine="1215"/>
        <w:jc w:val="thaiDistribute"/>
        <w:rPr>
          <w:rFonts w:ascii="TH SarabunPSK" w:hAnsi="TH SarabunPSK" w:cs="TH SarabunPSK"/>
          <w:sz w:val="32"/>
          <w:szCs w:val="32"/>
        </w:rPr>
      </w:pPr>
      <w:r>
        <w:rPr>
          <w:rFonts w:ascii="TH SarabunPSK" w:hAnsi="TH SarabunPSK" w:cs="TH SarabunPSK" w:hint="cs"/>
          <w:sz w:val="32"/>
          <w:szCs w:val="32"/>
          <w:cs/>
        </w:rPr>
        <w:t>การอ่านเพื่อความเข้า</w:t>
      </w:r>
      <w:r w:rsidR="00F7148E">
        <w:rPr>
          <w:rFonts w:ascii="TH SarabunPSK" w:hAnsi="TH SarabunPSK" w:cs="TH SarabunPSK" w:hint="cs"/>
          <w:sz w:val="32"/>
          <w:szCs w:val="32"/>
          <w:cs/>
        </w:rPr>
        <w:t>ใจ</w:t>
      </w:r>
      <w:r w:rsidR="00386E7D">
        <w:rPr>
          <w:rFonts w:ascii="TH SarabunPSK" w:hAnsi="TH SarabunPSK" w:cs="TH SarabunPSK" w:hint="cs"/>
          <w:sz w:val="32"/>
          <w:szCs w:val="32"/>
          <w:cs/>
        </w:rPr>
        <w:t>เป็นสิ่งสำคัญที่สุด และเป็นหัวใจของการอ่านทุกชนิด ดังนั้น หากนักเรียนไม่เข้าใจความหมายที่ผู้เขียนถ่ายทอดเอาไว้ในบทอ่านได้ การอ่านจะไม่ประสบผลสำเร็จได้ มีนักการศึกษาได้ตระหนักถึงความสำคัญของการอ่าน ได้ศึกษาค้นคว้าเกี่ยวกับกระบวนการอ่าน และได้ให้คำนิยามของการอ่านไว้หลายทัศน ดังนี้</w:t>
      </w:r>
    </w:p>
    <w:p w14:paraId="07E8A7A8" w14:textId="550121F8" w:rsidR="00DC6294" w:rsidRDefault="00DC6294" w:rsidP="00DC6294">
      <w:pPr>
        <w:pStyle w:val="a3"/>
        <w:tabs>
          <w:tab w:val="left" w:pos="142"/>
          <w:tab w:val="left" w:pos="862"/>
        </w:tabs>
        <w:spacing w:after="0"/>
        <w:ind w:left="0" w:firstLine="1215"/>
        <w:jc w:val="thaiDistribute"/>
        <w:rPr>
          <w:rFonts w:ascii="TH SarabunPSK" w:hAnsi="TH SarabunPSK" w:cs="TH SarabunPSK"/>
          <w:sz w:val="32"/>
          <w:szCs w:val="32"/>
        </w:rPr>
      </w:pPr>
      <w:r>
        <w:rPr>
          <w:rFonts w:ascii="TH SarabunPSK" w:hAnsi="TH SarabunPSK" w:cs="TH SarabunPSK" w:hint="cs"/>
          <w:sz w:val="32"/>
          <w:szCs w:val="32"/>
          <w:cs/>
        </w:rPr>
        <w:t xml:space="preserve">กรมวิชาการ (2542 </w:t>
      </w:r>
      <w:r>
        <w:rPr>
          <w:rFonts w:ascii="TH SarabunPSK" w:hAnsi="TH SarabunPSK" w:cs="TH SarabunPSK"/>
          <w:sz w:val="32"/>
          <w:szCs w:val="32"/>
        </w:rPr>
        <w:t>: 1</w:t>
      </w:r>
      <w:r>
        <w:rPr>
          <w:rFonts w:ascii="TH SarabunPSK" w:hAnsi="TH SarabunPSK" w:cs="TH SarabunPSK" w:hint="cs"/>
          <w:sz w:val="32"/>
          <w:szCs w:val="32"/>
          <w:cs/>
        </w:rPr>
        <w:t>) อธิบายว่า การอ่านเพื่อความเข้าใจ คือ การอ่านจับใจความ เพื่อให้เข้าใจสามารถสื่อสารด้วยการฟัง พูด อ่าน และเขียนได้อย่างชัดเจน</w:t>
      </w:r>
    </w:p>
    <w:p w14:paraId="27810A00" w14:textId="21C32670" w:rsidR="00DC6294" w:rsidRDefault="00DC6294" w:rsidP="00DC6294">
      <w:pPr>
        <w:pStyle w:val="a3"/>
        <w:tabs>
          <w:tab w:val="left" w:pos="142"/>
          <w:tab w:val="left" w:pos="862"/>
        </w:tabs>
        <w:spacing w:after="0"/>
        <w:ind w:left="0" w:firstLine="1215"/>
        <w:jc w:val="thaiDistribute"/>
        <w:rPr>
          <w:rFonts w:ascii="TH SarabunPSK" w:hAnsi="TH SarabunPSK" w:cs="TH SarabunPSK"/>
          <w:sz w:val="32"/>
          <w:szCs w:val="32"/>
        </w:rPr>
      </w:pPr>
      <w:r>
        <w:rPr>
          <w:rFonts w:ascii="TH SarabunPSK" w:hAnsi="TH SarabunPSK" w:cs="TH SarabunPSK" w:hint="cs"/>
          <w:sz w:val="32"/>
          <w:szCs w:val="32"/>
          <w:cs/>
        </w:rPr>
        <w:t xml:space="preserve">ธงชัย พรหมปก (2540 </w:t>
      </w:r>
      <w:r>
        <w:rPr>
          <w:rFonts w:ascii="TH SarabunPSK" w:hAnsi="TH SarabunPSK" w:cs="TH SarabunPSK"/>
          <w:sz w:val="32"/>
          <w:szCs w:val="32"/>
        </w:rPr>
        <w:t>: 40</w:t>
      </w:r>
      <w:r>
        <w:rPr>
          <w:rFonts w:ascii="TH SarabunPSK" w:hAnsi="TH SarabunPSK" w:cs="TH SarabunPSK" w:hint="cs"/>
          <w:sz w:val="32"/>
          <w:szCs w:val="32"/>
          <w:cs/>
        </w:rPr>
        <w:t>) กล่าว่า การอ่ารเพื่อความเข้าใจ คือ ความสามารถแปลสัญลักษณ์ของตัวหนังสือมาเป็นความคิดได้ ผู้อ่านจะทำความเข้าใจหนังสือ ในรูปของความคิดตลอดเว</w:t>
      </w:r>
      <w:r w:rsidR="00515C27">
        <w:rPr>
          <w:rFonts w:ascii="TH SarabunPSK" w:hAnsi="TH SarabunPSK" w:cs="TH SarabunPSK" w:hint="cs"/>
          <w:sz w:val="32"/>
          <w:szCs w:val="32"/>
          <w:cs/>
        </w:rPr>
        <w:t>ล</w:t>
      </w:r>
      <w:r>
        <w:rPr>
          <w:rFonts w:ascii="TH SarabunPSK" w:hAnsi="TH SarabunPSK" w:cs="TH SarabunPSK" w:hint="cs"/>
          <w:sz w:val="32"/>
          <w:szCs w:val="32"/>
          <w:cs/>
        </w:rPr>
        <w:t>าที่อ่านในความหมายของเขาเอง</w:t>
      </w:r>
    </w:p>
    <w:p w14:paraId="5B1AE3C9" w14:textId="47CEDDB3" w:rsidR="00DC6294" w:rsidRDefault="00DC6294" w:rsidP="00DC6294">
      <w:pPr>
        <w:pStyle w:val="a3"/>
        <w:tabs>
          <w:tab w:val="left" w:pos="142"/>
          <w:tab w:val="left" w:pos="862"/>
        </w:tabs>
        <w:spacing w:after="0"/>
        <w:ind w:left="0" w:firstLine="1215"/>
        <w:jc w:val="thaiDistribute"/>
        <w:rPr>
          <w:rFonts w:ascii="TH SarabunPSK" w:hAnsi="TH SarabunPSK" w:cs="TH SarabunPSK"/>
          <w:sz w:val="32"/>
          <w:szCs w:val="32"/>
        </w:rPr>
      </w:pPr>
      <w:r>
        <w:rPr>
          <w:rFonts w:ascii="TH SarabunPSK" w:hAnsi="TH SarabunPSK" w:cs="TH SarabunPSK" w:hint="cs"/>
          <w:sz w:val="32"/>
          <w:szCs w:val="32"/>
          <w:cs/>
        </w:rPr>
        <w:t>กันนิ่ง (</w:t>
      </w:r>
      <w:r>
        <w:rPr>
          <w:rFonts w:ascii="TH SarabunPSK" w:hAnsi="TH SarabunPSK" w:cs="TH SarabunPSK"/>
          <w:sz w:val="32"/>
          <w:szCs w:val="32"/>
        </w:rPr>
        <w:t>Gunning, 1992 : 188</w:t>
      </w:r>
      <w:r>
        <w:rPr>
          <w:rFonts w:ascii="TH SarabunPSK" w:hAnsi="TH SarabunPSK" w:cs="TH SarabunPSK" w:hint="cs"/>
          <w:sz w:val="32"/>
          <w:szCs w:val="32"/>
          <w:cs/>
        </w:rPr>
        <w:t>) อธิบายว่า</w:t>
      </w:r>
      <w:r w:rsidR="00515C27">
        <w:rPr>
          <w:rFonts w:ascii="TH SarabunPSK" w:hAnsi="TH SarabunPSK" w:cs="TH SarabunPSK" w:hint="cs"/>
          <w:sz w:val="32"/>
          <w:szCs w:val="32"/>
          <w:cs/>
        </w:rPr>
        <w:t xml:space="preserve"> การอ่านเพื่อความเข้าใจ คือ ความสามารถในการเข้าใจความหมายของคำ และภาษาเขียนที่ใช้ในการสื่อสาร ซึ่งถือได้ว่าเป็นประสงค์หลักของการอ่าน</w:t>
      </w:r>
    </w:p>
    <w:p w14:paraId="785A9B0B" w14:textId="6D3C91F7" w:rsidR="00515C27" w:rsidRDefault="00515C27" w:rsidP="00DC6294">
      <w:pPr>
        <w:pStyle w:val="a3"/>
        <w:tabs>
          <w:tab w:val="left" w:pos="142"/>
          <w:tab w:val="left" w:pos="862"/>
        </w:tabs>
        <w:spacing w:after="0"/>
        <w:ind w:left="0" w:firstLine="1215"/>
        <w:jc w:val="thaiDistribute"/>
        <w:rPr>
          <w:rFonts w:ascii="TH SarabunPSK" w:hAnsi="TH SarabunPSK" w:cs="TH SarabunPSK"/>
          <w:sz w:val="32"/>
          <w:szCs w:val="32"/>
        </w:rPr>
      </w:pPr>
      <w:r>
        <w:rPr>
          <w:rFonts w:ascii="TH SarabunPSK" w:hAnsi="TH SarabunPSK" w:cs="TH SarabunPSK" w:hint="cs"/>
          <w:sz w:val="32"/>
          <w:szCs w:val="32"/>
          <w:cs/>
        </w:rPr>
        <w:t>จากความหมายของการอ่านเพื่อความเข้าใจดังกล่าว สรุปได้ว่า การอ่านเพื่อความเข้าใจ หมายถึง การเชื่องโยงความหมายที่ได้จากการอ่านเข้ากับความรู้เดิมที่มีอยู่ เป็นการสื่อความจากประโยค หรือส่วนของประโยคที่ผู้อ่านอ่าน โดยใช้ความสามารถเกี่ยวกับข้อมูลที่มีในการแปลความสิ่งที่อ่านให้เป็นรายละเอียดของเรื่อง เรียงลำดับเหตุการณ์ ถ่ายทอดข้อมูล จากเรื่องที่อ่านสรุปเนื้อเรื่อง ตลอดจนวิเคราะห์ข้อความ แลดงความคิดเห็นเกี่ยวกับเรื่องที่อ่านได้ อย่างมีเหตุผล ซึ่งถือเป็นหัวใจของการอ่าน</w:t>
      </w:r>
    </w:p>
    <w:p w14:paraId="47B8B175" w14:textId="70360C3A" w:rsidR="00515C27" w:rsidRDefault="00E41AAD">
      <w:pPr>
        <w:pStyle w:val="a3"/>
        <w:numPr>
          <w:ilvl w:val="0"/>
          <w:numId w:val="8"/>
        </w:numPr>
        <w:tabs>
          <w:tab w:val="left" w:pos="142"/>
          <w:tab w:val="left" w:pos="862"/>
        </w:tabs>
        <w:spacing w:after="0"/>
        <w:jc w:val="thaiDistribute"/>
        <w:rPr>
          <w:rFonts w:ascii="TH SarabunPSK" w:hAnsi="TH SarabunPSK" w:cs="TH SarabunPSK"/>
          <w:sz w:val="32"/>
          <w:szCs w:val="32"/>
        </w:rPr>
      </w:pPr>
      <w:r>
        <w:rPr>
          <w:rFonts w:ascii="TH SarabunPSK" w:hAnsi="TH SarabunPSK" w:cs="TH SarabunPSK" w:hint="cs"/>
          <w:sz w:val="32"/>
          <w:szCs w:val="32"/>
          <w:cs/>
        </w:rPr>
        <w:t>ความสำคัญของการอ่านเพื่อความเข้าใจ</w:t>
      </w:r>
    </w:p>
    <w:p w14:paraId="64800A59" w14:textId="67A05D9E" w:rsidR="00E41AAD" w:rsidRDefault="00E41AAD" w:rsidP="00C31B7F">
      <w:pPr>
        <w:pStyle w:val="a3"/>
        <w:tabs>
          <w:tab w:val="left" w:pos="142"/>
          <w:tab w:val="left" w:pos="862"/>
        </w:tabs>
        <w:spacing w:after="0"/>
        <w:ind w:left="0" w:firstLine="1215"/>
        <w:jc w:val="thaiDistribute"/>
        <w:rPr>
          <w:rFonts w:ascii="TH SarabunPSK" w:hAnsi="TH SarabunPSK" w:cs="TH SarabunPSK"/>
          <w:sz w:val="32"/>
          <w:szCs w:val="32"/>
          <w:cs/>
        </w:rPr>
      </w:pPr>
      <w:r>
        <w:rPr>
          <w:rFonts w:ascii="TH SarabunPSK" w:hAnsi="TH SarabunPSK" w:cs="TH SarabunPSK" w:hint="cs"/>
          <w:sz w:val="32"/>
          <w:szCs w:val="32"/>
          <w:cs/>
        </w:rPr>
        <w:t>ความสามารถในการอ่านเพื่อความเข้าใจ มีความจำเป็นของคนในยุคข้อมูลข่าวสารใน</w:t>
      </w:r>
      <w:r w:rsidR="00C31B7F">
        <w:rPr>
          <w:rFonts w:ascii="TH SarabunPSK" w:hAnsi="TH SarabunPSK" w:cs="TH SarabunPSK" w:hint="cs"/>
          <w:sz w:val="32"/>
          <w:szCs w:val="32"/>
          <w:cs/>
        </w:rPr>
        <w:t>การแสวงหาความรู้โดยไม่มีที่สิ้นสุด นักการศึกษาได้แสดงความคิดเห็นเกี่ยวกับความสำคัญของการอ่านไว้ ดังนี้</w:t>
      </w:r>
    </w:p>
    <w:p w14:paraId="3A8DC4E3" w14:textId="716C8C28" w:rsidR="00386E7D" w:rsidRDefault="00713B04" w:rsidP="00713B04">
      <w:pPr>
        <w:pStyle w:val="a3"/>
        <w:tabs>
          <w:tab w:val="left" w:pos="142"/>
          <w:tab w:val="left" w:pos="862"/>
        </w:tabs>
        <w:spacing w:after="0"/>
        <w:ind w:left="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     </w:t>
      </w:r>
      <w:r w:rsidR="00C31B7F">
        <w:rPr>
          <w:rFonts w:ascii="TH SarabunPSK" w:hAnsi="TH SarabunPSK" w:cs="TH SarabunPSK" w:hint="cs"/>
          <w:sz w:val="32"/>
          <w:szCs w:val="32"/>
          <w:cs/>
        </w:rPr>
        <w:t>วอลเลซ (</w:t>
      </w:r>
      <w:r w:rsidR="00C31B7F">
        <w:rPr>
          <w:rFonts w:ascii="TH SarabunPSK" w:hAnsi="TH SarabunPSK" w:cs="TH SarabunPSK"/>
          <w:sz w:val="32"/>
          <w:szCs w:val="32"/>
        </w:rPr>
        <w:t>Wallace, 1992 : 4 - 5</w:t>
      </w:r>
      <w:r w:rsidR="00C31B7F">
        <w:rPr>
          <w:rFonts w:ascii="TH SarabunPSK" w:hAnsi="TH SarabunPSK" w:cs="TH SarabunPSK" w:hint="cs"/>
          <w:sz w:val="32"/>
          <w:szCs w:val="32"/>
          <w:cs/>
        </w:rPr>
        <w:t>) กล่าวถึงความสำคัญของความสามารถในการอ่านเพื่อความเข้าใจ สรุปได้ว่า การอ่านเป็นส่วนหนึ่งของชีวิตประจำวันของชุมชนผู้อ่านออกเขียนได้ การอ่านสนองต่อความ</w:t>
      </w:r>
      <w:r w:rsidR="00C31B7F">
        <w:rPr>
          <w:rFonts w:ascii="TH SarabunPSK" w:hAnsi="TH SarabunPSK" w:cs="TH SarabunPSK" w:hint="cs"/>
          <w:sz w:val="32"/>
          <w:szCs w:val="32"/>
          <w:cs/>
        </w:rPr>
        <w:lastRenderedPageBreak/>
        <w:t>ต้องการในยามจำเป็น เช่น การอ่านป้ายเตือนต่างๆ การอ่านเพื่อความเข้าใจสาร ว่าหากทำ หรือไม่ทำสิ่งใดจะเกิดผลกระทบอย่างไร เป็นต้น นอกจากนี้ การอ่านยังเป็นแหล่งความรู้ และให้ความเพลิดเพลินอีกด้วย</w:t>
      </w:r>
    </w:p>
    <w:p w14:paraId="6C49C5C0" w14:textId="1A5A1801" w:rsidR="00713B04" w:rsidRDefault="00713B04" w:rsidP="00713B04">
      <w:pPr>
        <w:pStyle w:val="a3"/>
        <w:tabs>
          <w:tab w:val="left" w:pos="142"/>
          <w:tab w:val="left" w:pos="862"/>
        </w:tabs>
        <w:spacing w:after="0"/>
        <w:ind w:left="0"/>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นัททอล (</w:t>
      </w:r>
      <w:r>
        <w:rPr>
          <w:rFonts w:ascii="TH SarabunPSK" w:hAnsi="TH SarabunPSK" w:cs="TH SarabunPSK"/>
          <w:sz w:val="32"/>
          <w:szCs w:val="32"/>
        </w:rPr>
        <w:t>Nuttall,</w:t>
      </w:r>
      <w:r>
        <w:rPr>
          <w:rFonts w:ascii="TH SarabunPSK" w:hAnsi="TH SarabunPSK" w:cs="TH SarabunPSK" w:hint="cs"/>
          <w:sz w:val="32"/>
          <w:szCs w:val="32"/>
          <w:cs/>
        </w:rPr>
        <w:t xml:space="preserve"> 1996 </w:t>
      </w:r>
      <w:r>
        <w:rPr>
          <w:rFonts w:ascii="TH SarabunPSK" w:hAnsi="TH SarabunPSK" w:cs="TH SarabunPSK"/>
          <w:sz w:val="32"/>
          <w:szCs w:val="32"/>
        </w:rPr>
        <w:t>:</w:t>
      </w:r>
      <w:r>
        <w:rPr>
          <w:rFonts w:ascii="TH SarabunPSK" w:hAnsi="TH SarabunPSK" w:cs="TH SarabunPSK" w:hint="cs"/>
          <w:sz w:val="32"/>
          <w:szCs w:val="32"/>
          <w:cs/>
        </w:rPr>
        <w:t xml:space="preserve"> 3) ได้ให้ความคิดเห็นเกี่ยวกับความสำคัญของความสามารถในการอ่านเพื่อความเข้าใจภาษาต่างประเทศว่า หากข้อดีของการรู้ภาต่างประเทศ คือ การได้งานที่ดี ความสามารถในการเข้า</w:t>
      </w:r>
      <w:r w:rsidR="000F4F7B">
        <w:rPr>
          <w:rFonts w:ascii="TH SarabunPSK" w:hAnsi="TH SarabunPSK" w:cs="TH SarabunPSK" w:hint="cs"/>
          <w:sz w:val="32"/>
          <w:szCs w:val="32"/>
          <w:cs/>
        </w:rPr>
        <w:t>ถึงวรรณคดี หรือข้อดีอื่นใดการอ่านก็เป็นส่วนที่จำเป็นส่วนหนึ่งของกิจกรรมเหล่านั้น</w:t>
      </w:r>
    </w:p>
    <w:p w14:paraId="0D57AEFD" w14:textId="7E1D14DD" w:rsidR="000F4F7B" w:rsidRDefault="00660C2E" w:rsidP="00713B04">
      <w:pPr>
        <w:pStyle w:val="a3"/>
        <w:tabs>
          <w:tab w:val="left" w:pos="142"/>
          <w:tab w:val="left" w:pos="862"/>
        </w:tabs>
        <w:spacing w:after="0"/>
        <w:ind w:left="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จากความคิดเห็นของนักการศึกษาดังกล่าว สามาถสรุปได้ว่า การอ่านเพื่อความเข้าใจมีความสำคัญที่สุดต่อการแสวงหาความรู้ของมนุษย์ มีส่วนช่วยในการพัฒนาคุณภาพชีวิต เพิ่มพูนประสบการณ์ และให้ความบันเทิง โดยเฉพาะอย่างยิ่ง การอ่านภาษาอังกฤษ</w:t>
      </w:r>
      <w:r w:rsidR="007749D9">
        <w:rPr>
          <w:rFonts w:ascii="TH SarabunPSK" w:hAnsi="TH SarabunPSK" w:cs="TH SarabunPSK" w:hint="cs"/>
          <w:sz w:val="32"/>
          <w:szCs w:val="32"/>
          <w:cs/>
        </w:rPr>
        <w:t>มีความจำเป็นสำหรับประเทศที่มีการใช้ภาษาอังกฤษเป็นภาษาต่างประเทศ หรือภาษาที่สอง เนื่องจากการอ่านภาษาอังกฤษมีส่วนสำคัญต่อการศึกษา การอ่านตำราที่เป็นภาษาอังกฤษ เพื่อการศึกษาในระดับสูงขึ้น</w:t>
      </w:r>
    </w:p>
    <w:p w14:paraId="1CC0627E" w14:textId="77777777" w:rsidR="00C3692C" w:rsidRDefault="007749D9">
      <w:pPr>
        <w:pStyle w:val="a3"/>
        <w:numPr>
          <w:ilvl w:val="0"/>
          <w:numId w:val="8"/>
        </w:numPr>
        <w:tabs>
          <w:tab w:val="left" w:pos="142"/>
          <w:tab w:val="left" w:pos="862"/>
        </w:tabs>
        <w:spacing w:after="0"/>
        <w:jc w:val="thaiDistribute"/>
        <w:rPr>
          <w:rFonts w:ascii="TH SarabunPSK" w:hAnsi="TH SarabunPSK" w:cs="TH SarabunPSK"/>
          <w:sz w:val="32"/>
          <w:szCs w:val="32"/>
        </w:rPr>
      </w:pPr>
      <w:r>
        <w:rPr>
          <w:rFonts w:ascii="TH SarabunPSK" w:hAnsi="TH SarabunPSK" w:cs="TH SarabunPSK" w:hint="cs"/>
          <w:sz w:val="32"/>
          <w:szCs w:val="32"/>
          <w:cs/>
        </w:rPr>
        <w:t>องค์ประกอบทางสังคม และวัฒนาธรรม (</w:t>
      </w:r>
      <w:r>
        <w:rPr>
          <w:rFonts w:ascii="TH SarabunPSK" w:hAnsi="TH SarabunPSK" w:cs="TH SarabunPSK"/>
          <w:sz w:val="32"/>
          <w:szCs w:val="32"/>
        </w:rPr>
        <w:t>Social and Cultural Factors</w:t>
      </w:r>
      <w:r>
        <w:rPr>
          <w:rFonts w:ascii="TH SarabunPSK" w:hAnsi="TH SarabunPSK" w:cs="TH SarabunPSK" w:hint="cs"/>
          <w:sz w:val="32"/>
          <w:szCs w:val="32"/>
          <w:cs/>
        </w:rPr>
        <w:t>) คววามก้าวหน้าทางการ</w:t>
      </w:r>
    </w:p>
    <w:p w14:paraId="3CB64B7C" w14:textId="7C9289E0" w:rsidR="007749D9" w:rsidRDefault="007749D9" w:rsidP="00C3692C">
      <w:pPr>
        <w:pStyle w:val="a3"/>
        <w:tabs>
          <w:tab w:val="left" w:pos="142"/>
          <w:tab w:val="left" w:pos="862"/>
        </w:tabs>
        <w:spacing w:after="0"/>
        <w:ind w:left="0" w:firstLine="1215"/>
        <w:jc w:val="thaiDistribute"/>
        <w:rPr>
          <w:rFonts w:ascii="TH SarabunPSK" w:hAnsi="TH SarabunPSK" w:cs="TH SarabunPSK"/>
          <w:sz w:val="32"/>
          <w:szCs w:val="32"/>
        </w:rPr>
      </w:pPr>
      <w:r>
        <w:rPr>
          <w:rFonts w:ascii="TH SarabunPSK" w:hAnsi="TH SarabunPSK" w:cs="TH SarabunPSK" w:hint="cs"/>
          <w:sz w:val="32"/>
          <w:szCs w:val="32"/>
          <w:cs/>
        </w:rPr>
        <w:t>อ่านของนักเรียนขึ้นอยู่กับเพื่อนบ้าน สิ่งแวดล้อม เพราะถ้าทุกคนทางบ้านมีการศึกษา คือ ชองอ่านหนังสือ มีการอ่านเล้าเรื่องให้นักเรียนฟัง พาไปชไมสถานที่ต่างๆ ดูรายการที่มีประโยชน์ต่อการศึกษา ก็จะเป็นการเสริมสร้างพัฒนาการทางภาษาศาสตร์ สร้างนิสัยการอ่านให้ประสบการณ์ที่เกี่ยวกับทักษะการอ่าน แต่ถ้าครอบครัวมีการศึกษาต่ำ โอกาสที่จะส่งเสริมลูกน้อย</w:t>
      </w:r>
    </w:p>
    <w:p w14:paraId="7B790105" w14:textId="77777777" w:rsidR="00DC2615" w:rsidRDefault="00C3692C">
      <w:pPr>
        <w:pStyle w:val="a3"/>
        <w:numPr>
          <w:ilvl w:val="0"/>
          <w:numId w:val="8"/>
        </w:numPr>
        <w:tabs>
          <w:tab w:val="left" w:pos="142"/>
          <w:tab w:val="left" w:pos="862"/>
        </w:tabs>
        <w:spacing w:after="0"/>
        <w:jc w:val="thaiDistribute"/>
        <w:rPr>
          <w:rFonts w:ascii="TH SarabunPSK" w:hAnsi="TH SarabunPSK" w:cs="TH SarabunPSK"/>
          <w:sz w:val="32"/>
          <w:szCs w:val="32"/>
        </w:rPr>
      </w:pPr>
      <w:r>
        <w:rPr>
          <w:rFonts w:ascii="TH SarabunPSK" w:hAnsi="TH SarabunPSK" w:cs="TH SarabunPSK" w:hint="cs"/>
          <w:sz w:val="32"/>
          <w:szCs w:val="32"/>
          <w:cs/>
        </w:rPr>
        <w:t>ความพร้อมของนักเรียนในด้านตัวนักเรียนเอง ผู้สอนควรดูว่าว</w:t>
      </w:r>
      <w:r w:rsidR="00DC2615">
        <w:rPr>
          <w:rFonts w:ascii="TH SarabunPSK" w:hAnsi="TH SarabunPSK" w:cs="TH SarabunPSK" w:hint="cs"/>
          <w:sz w:val="32"/>
          <w:szCs w:val="32"/>
          <w:cs/>
        </w:rPr>
        <w:t>ุ</w:t>
      </w:r>
      <w:r>
        <w:rPr>
          <w:rFonts w:ascii="TH SarabunPSK" w:hAnsi="TH SarabunPSK" w:cs="TH SarabunPSK" w:hint="cs"/>
          <w:sz w:val="32"/>
          <w:szCs w:val="32"/>
          <w:cs/>
        </w:rPr>
        <w:t>ฒิภาวะของนักเรียนอยู่ในระดับใด ก็</w:t>
      </w:r>
    </w:p>
    <w:p w14:paraId="1117E74A" w14:textId="150FC0ED" w:rsidR="00C3692C" w:rsidRDefault="00C3692C" w:rsidP="00DC2615">
      <w:pPr>
        <w:pStyle w:val="a3"/>
        <w:tabs>
          <w:tab w:val="left" w:pos="142"/>
          <w:tab w:val="left" w:pos="862"/>
        </w:tabs>
        <w:spacing w:after="0"/>
        <w:ind w:left="0"/>
        <w:jc w:val="thaiDistribute"/>
        <w:rPr>
          <w:rFonts w:ascii="TH SarabunPSK" w:hAnsi="TH SarabunPSK" w:cs="TH SarabunPSK"/>
          <w:sz w:val="32"/>
          <w:szCs w:val="32"/>
        </w:rPr>
      </w:pPr>
      <w:r>
        <w:rPr>
          <w:rFonts w:ascii="TH SarabunPSK" w:hAnsi="TH SarabunPSK" w:cs="TH SarabunPSK" w:hint="cs"/>
          <w:sz w:val="32"/>
          <w:szCs w:val="32"/>
          <w:cs/>
        </w:rPr>
        <w:t>หาทางช่วยเหลือส่ง</w:t>
      </w:r>
      <w:r w:rsidR="00DC2615">
        <w:rPr>
          <w:rFonts w:ascii="TH SarabunPSK" w:hAnsi="TH SarabunPSK" w:cs="TH SarabunPSK" w:hint="cs"/>
          <w:sz w:val="32"/>
          <w:szCs w:val="32"/>
          <w:cs/>
        </w:rPr>
        <w:t>เ</w:t>
      </w:r>
      <w:r>
        <w:rPr>
          <w:rFonts w:ascii="TH SarabunPSK" w:hAnsi="TH SarabunPSK" w:cs="TH SarabunPSK" w:hint="cs"/>
          <w:sz w:val="32"/>
          <w:szCs w:val="32"/>
          <w:cs/>
        </w:rPr>
        <w:t>สริมให้ความสนใจ และคอยสังเกต</w:t>
      </w:r>
    </w:p>
    <w:p w14:paraId="1868F4A7" w14:textId="451D8305" w:rsidR="00DC2615" w:rsidRDefault="00DC2615" w:rsidP="00DC2615">
      <w:pPr>
        <w:pStyle w:val="a3"/>
        <w:tabs>
          <w:tab w:val="left" w:pos="142"/>
          <w:tab w:val="left" w:pos="862"/>
        </w:tabs>
        <w:spacing w:after="0"/>
        <w:ind w:left="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00930DD2">
        <w:rPr>
          <w:rFonts w:ascii="TH SarabunPSK" w:hAnsi="TH SarabunPSK" w:cs="TH SarabunPSK" w:hint="cs"/>
          <w:sz w:val="32"/>
          <w:szCs w:val="32"/>
          <w:cs/>
        </w:rPr>
        <w:t>โ</w:t>
      </w:r>
      <w:r>
        <w:rPr>
          <w:rFonts w:ascii="TH SarabunPSK" w:hAnsi="TH SarabunPSK" w:cs="TH SarabunPSK" w:hint="cs"/>
          <w:sz w:val="32"/>
          <w:szCs w:val="32"/>
          <w:cs/>
        </w:rPr>
        <w:t>ควดี (</w:t>
      </w:r>
      <w:r>
        <w:rPr>
          <w:rFonts w:ascii="TH SarabunPSK" w:hAnsi="TH SarabunPSK" w:cs="TH SarabunPSK"/>
          <w:sz w:val="32"/>
          <w:szCs w:val="32"/>
        </w:rPr>
        <w:t xml:space="preserve">Coady, 1979 : 5 – 10) </w:t>
      </w:r>
      <w:r>
        <w:rPr>
          <w:rFonts w:ascii="TH SarabunPSK" w:hAnsi="TH SarabunPSK" w:cs="TH SarabunPSK" w:hint="cs"/>
          <w:sz w:val="32"/>
          <w:szCs w:val="32"/>
          <w:cs/>
        </w:rPr>
        <w:t>กล่าวว่า การอ่านเกิดขึ้นได้ด้วยปฏิสัมพันธ</w:t>
      </w:r>
      <w:r w:rsidR="00336037">
        <w:rPr>
          <w:rFonts w:ascii="TH SarabunPSK" w:hAnsi="TH SarabunPSK" w:cs="TH SarabunPSK" w:hint="cs"/>
          <w:sz w:val="32"/>
          <w:szCs w:val="32"/>
          <w:cs/>
        </w:rPr>
        <w:t>์</w:t>
      </w:r>
      <w:r>
        <w:rPr>
          <w:rFonts w:ascii="TH SarabunPSK" w:hAnsi="TH SarabunPSK" w:cs="TH SarabunPSK" w:hint="cs"/>
          <w:sz w:val="32"/>
          <w:szCs w:val="32"/>
          <w:cs/>
        </w:rPr>
        <w:t>ขององค์ประกอบ 3 ประการ คือ</w:t>
      </w:r>
    </w:p>
    <w:p w14:paraId="124D1198" w14:textId="5CEC0407" w:rsidR="00DC2615" w:rsidRDefault="00DC2615">
      <w:pPr>
        <w:pStyle w:val="a3"/>
        <w:numPr>
          <w:ilvl w:val="0"/>
          <w:numId w:val="9"/>
        </w:numPr>
        <w:tabs>
          <w:tab w:val="left" w:pos="142"/>
          <w:tab w:val="left" w:pos="862"/>
        </w:tabs>
        <w:spacing w:after="0"/>
        <w:jc w:val="thaiDistribute"/>
        <w:rPr>
          <w:rFonts w:ascii="TH SarabunPSK" w:hAnsi="TH SarabunPSK" w:cs="TH SarabunPSK"/>
          <w:sz w:val="32"/>
          <w:szCs w:val="32"/>
        </w:rPr>
      </w:pPr>
      <w:r>
        <w:rPr>
          <w:rFonts w:ascii="TH SarabunPSK" w:hAnsi="TH SarabunPSK" w:cs="TH SarabunPSK" w:hint="cs"/>
          <w:sz w:val="32"/>
          <w:szCs w:val="32"/>
          <w:cs/>
        </w:rPr>
        <w:t>ความสามารถในด้านความคิดรวบยอด (</w:t>
      </w:r>
      <w:r>
        <w:rPr>
          <w:rFonts w:ascii="TH SarabunPSK" w:hAnsi="TH SarabunPSK" w:cs="TH SarabunPSK"/>
          <w:sz w:val="32"/>
          <w:szCs w:val="32"/>
        </w:rPr>
        <w:t>Conceptual Abilities</w:t>
      </w:r>
      <w:r>
        <w:rPr>
          <w:rFonts w:ascii="TH SarabunPSK" w:hAnsi="TH SarabunPSK" w:cs="TH SarabunPSK" w:hint="cs"/>
          <w:sz w:val="32"/>
          <w:szCs w:val="32"/>
          <w:cs/>
        </w:rPr>
        <w:t>)</w:t>
      </w:r>
    </w:p>
    <w:p w14:paraId="656362C6" w14:textId="40F241F4" w:rsidR="00DC2615" w:rsidRDefault="00DC2615">
      <w:pPr>
        <w:pStyle w:val="a3"/>
        <w:numPr>
          <w:ilvl w:val="0"/>
          <w:numId w:val="9"/>
        </w:numPr>
        <w:tabs>
          <w:tab w:val="left" w:pos="142"/>
          <w:tab w:val="left" w:pos="862"/>
        </w:tabs>
        <w:spacing w:after="0"/>
        <w:jc w:val="thaiDistribute"/>
        <w:rPr>
          <w:rFonts w:ascii="TH SarabunPSK" w:hAnsi="TH SarabunPSK" w:cs="TH SarabunPSK"/>
          <w:sz w:val="32"/>
          <w:szCs w:val="32"/>
        </w:rPr>
      </w:pPr>
      <w:r>
        <w:rPr>
          <w:rFonts w:ascii="TH SarabunPSK" w:hAnsi="TH SarabunPSK" w:cs="TH SarabunPSK" w:hint="cs"/>
          <w:sz w:val="32"/>
          <w:szCs w:val="32"/>
          <w:cs/>
        </w:rPr>
        <w:t>ความรู้เดิม (</w:t>
      </w:r>
      <w:r>
        <w:rPr>
          <w:rFonts w:ascii="TH SarabunPSK" w:hAnsi="TH SarabunPSK" w:cs="TH SarabunPSK"/>
          <w:sz w:val="32"/>
          <w:szCs w:val="32"/>
        </w:rPr>
        <w:t>Background Knowledge</w:t>
      </w:r>
      <w:r>
        <w:rPr>
          <w:rFonts w:ascii="TH SarabunPSK" w:hAnsi="TH SarabunPSK" w:cs="TH SarabunPSK" w:hint="cs"/>
          <w:sz w:val="32"/>
          <w:szCs w:val="32"/>
          <w:cs/>
        </w:rPr>
        <w:t>)</w:t>
      </w:r>
    </w:p>
    <w:p w14:paraId="2E539DBC" w14:textId="77777777" w:rsidR="00336037" w:rsidRDefault="00DC2615">
      <w:pPr>
        <w:pStyle w:val="a3"/>
        <w:numPr>
          <w:ilvl w:val="0"/>
          <w:numId w:val="9"/>
        </w:numPr>
        <w:tabs>
          <w:tab w:val="left" w:pos="142"/>
          <w:tab w:val="left" w:pos="862"/>
        </w:tabs>
        <w:spacing w:after="0"/>
        <w:jc w:val="thaiDistribute"/>
        <w:rPr>
          <w:rFonts w:ascii="TH SarabunPSK" w:hAnsi="TH SarabunPSK" w:cs="TH SarabunPSK"/>
          <w:sz w:val="32"/>
          <w:szCs w:val="32"/>
        </w:rPr>
      </w:pPr>
      <w:r>
        <w:rPr>
          <w:rFonts w:ascii="TH SarabunPSK" w:hAnsi="TH SarabunPSK" w:cs="TH SarabunPSK" w:hint="cs"/>
          <w:sz w:val="32"/>
          <w:szCs w:val="32"/>
          <w:cs/>
        </w:rPr>
        <w:t>กลวิธีเชิงกระบวนการ (</w:t>
      </w:r>
      <w:r>
        <w:rPr>
          <w:rFonts w:ascii="TH SarabunPSK" w:hAnsi="TH SarabunPSK" w:cs="TH SarabunPSK"/>
          <w:sz w:val="32"/>
          <w:szCs w:val="32"/>
        </w:rPr>
        <w:t>Strategies Process</w:t>
      </w:r>
      <w:r>
        <w:rPr>
          <w:rFonts w:ascii="TH SarabunPSK" w:hAnsi="TH SarabunPSK" w:cs="TH SarabunPSK" w:hint="cs"/>
          <w:sz w:val="32"/>
          <w:szCs w:val="32"/>
          <w:cs/>
        </w:rPr>
        <w:t xml:space="preserve">) </w:t>
      </w:r>
    </w:p>
    <w:p w14:paraId="7089DC8F" w14:textId="77777777" w:rsidR="00EF0888" w:rsidRDefault="00336037" w:rsidP="00336037">
      <w:pPr>
        <w:pStyle w:val="a3"/>
        <w:tabs>
          <w:tab w:val="left" w:pos="142"/>
          <w:tab w:val="left" w:pos="862"/>
        </w:tabs>
        <w:spacing w:after="0"/>
        <w:ind w:left="1215"/>
        <w:jc w:val="thaiDistribute"/>
        <w:rPr>
          <w:rFonts w:ascii="TH SarabunPSK" w:hAnsi="TH SarabunPSK" w:cs="TH SarabunPSK"/>
          <w:sz w:val="32"/>
          <w:szCs w:val="32"/>
        </w:rPr>
      </w:pPr>
      <w:r>
        <w:rPr>
          <w:rFonts w:ascii="TH SarabunPSK" w:hAnsi="TH SarabunPSK" w:cs="TH SarabunPSK" w:hint="cs"/>
          <w:sz w:val="32"/>
          <w:szCs w:val="32"/>
          <w:cs/>
        </w:rPr>
        <w:t>จะเห็นได้ว่า ความเข้าใจในการอ่านต้องอาศัยลักษณะทางกายภาพ พื้นฐานความรู้ และ</w:t>
      </w:r>
    </w:p>
    <w:p w14:paraId="1F215A8F" w14:textId="77777777" w:rsidR="00EF0888" w:rsidRDefault="00336037" w:rsidP="00EF0888">
      <w:pPr>
        <w:pStyle w:val="a3"/>
        <w:tabs>
          <w:tab w:val="left" w:pos="142"/>
          <w:tab w:val="left" w:pos="862"/>
        </w:tabs>
        <w:spacing w:after="0"/>
        <w:ind w:left="0"/>
        <w:jc w:val="thaiDistribute"/>
        <w:rPr>
          <w:rFonts w:ascii="TH SarabunPSK" w:hAnsi="TH SarabunPSK" w:cs="TH SarabunPSK"/>
          <w:sz w:val="32"/>
          <w:szCs w:val="32"/>
        </w:rPr>
      </w:pPr>
      <w:r>
        <w:rPr>
          <w:rFonts w:ascii="TH SarabunPSK" w:hAnsi="TH SarabunPSK" w:cs="TH SarabunPSK" w:hint="cs"/>
          <w:sz w:val="32"/>
          <w:szCs w:val="32"/>
          <w:cs/>
        </w:rPr>
        <w:t xml:space="preserve">ประสบการณ์ การเรียนรู้ของผู้อ่าน สิ่งที่ผู้เขียนสื่อความหมายผ่านสื่อที่เป็นตัวเขียน และผ่านกระบวนการทางความคิด เพื่อให้ได้ความหมายของสิ่งที่ผ่านมาในลักษณะของการแปลความ ตีความ จับใจความ ขยายความ และสรุปความของเรื่องที่อ่าน </w:t>
      </w:r>
      <w:r w:rsidR="00D20280">
        <w:rPr>
          <w:rFonts w:ascii="TH SarabunPSK" w:hAnsi="TH SarabunPSK" w:cs="TH SarabunPSK" w:hint="cs"/>
          <w:sz w:val="32"/>
          <w:szCs w:val="32"/>
          <w:cs/>
        </w:rPr>
        <w:t xml:space="preserve"> </w:t>
      </w:r>
    </w:p>
    <w:p w14:paraId="6F608DBE" w14:textId="77777777" w:rsidR="00150D75" w:rsidRDefault="00EF0888" w:rsidP="00EF0888">
      <w:pPr>
        <w:pStyle w:val="a3"/>
        <w:tabs>
          <w:tab w:val="left" w:pos="142"/>
          <w:tab w:val="left" w:pos="862"/>
        </w:tabs>
        <w:spacing w:after="0"/>
        <w:ind w:left="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ดังนั้น สรุปได้ว่า องค์ประกอบของความสามารถในการอ่านเพื่อความเข้าใจ</w:t>
      </w:r>
      <w:r w:rsidR="00150D75">
        <w:rPr>
          <w:rFonts w:ascii="TH SarabunPSK" w:hAnsi="TH SarabunPSK" w:cs="TH SarabunPSK" w:hint="cs"/>
          <w:sz w:val="32"/>
          <w:szCs w:val="32"/>
          <w:cs/>
        </w:rPr>
        <w:t>แบ่งเป็น 2 ด้านใหญ่ๆ คือ องค์ประกอบภายในตัวผู้อ่านซึ่งเกี่ยวข้องกับความรู้ทางภาษาศาสตร์ สติปัญญา ความรู้เดิม รวมทั้ง</w:t>
      </w:r>
      <w:r w:rsidR="00150D75">
        <w:rPr>
          <w:rFonts w:ascii="TH SarabunPSK" w:hAnsi="TH SarabunPSK" w:cs="TH SarabunPSK" w:hint="cs"/>
          <w:sz w:val="32"/>
          <w:szCs w:val="32"/>
          <w:cs/>
        </w:rPr>
        <w:lastRenderedPageBreak/>
        <w:t>ความรู้เกี่ยวกับเทคนิคการอ่าน และองค์ประกอบภายนอกตัวผู้อ่าน ซึ่งเกี่ยวข้องกับลักษณะของบทอ่าน และสิ่งแวดล้อมรอบตัวผู้อ่าน</w:t>
      </w:r>
    </w:p>
    <w:p w14:paraId="6269BFC4" w14:textId="77777777" w:rsidR="00150D75" w:rsidRDefault="00150D75">
      <w:pPr>
        <w:pStyle w:val="a3"/>
        <w:numPr>
          <w:ilvl w:val="0"/>
          <w:numId w:val="9"/>
        </w:numPr>
        <w:tabs>
          <w:tab w:val="left" w:pos="142"/>
          <w:tab w:val="left" w:pos="862"/>
        </w:tabs>
        <w:spacing w:after="0"/>
        <w:jc w:val="thaiDistribute"/>
        <w:rPr>
          <w:rFonts w:ascii="TH SarabunPSK" w:hAnsi="TH SarabunPSK" w:cs="TH SarabunPSK"/>
          <w:sz w:val="32"/>
          <w:szCs w:val="32"/>
        </w:rPr>
      </w:pPr>
      <w:r>
        <w:rPr>
          <w:rFonts w:ascii="TH SarabunPSK" w:hAnsi="TH SarabunPSK" w:cs="TH SarabunPSK" w:hint="cs"/>
          <w:sz w:val="32"/>
          <w:szCs w:val="32"/>
          <w:cs/>
        </w:rPr>
        <w:t>ความสามารถในการอ่านเพื่อความเข้าใจ</w:t>
      </w:r>
    </w:p>
    <w:p w14:paraId="3C3D0DBA" w14:textId="0CB75B0E" w:rsidR="00877D62" w:rsidRDefault="00150D75" w:rsidP="00150D75">
      <w:pPr>
        <w:pStyle w:val="a3"/>
        <w:tabs>
          <w:tab w:val="left" w:pos="142"/>
          <w:tab w:val="left" w:pos="862"/>
        </w:tabs>
        <w:spacing w:after="0"/>
        <w:ind w:left="1215"/>
        <w:jc w:val="thaiDistribute"/>
        <w:rPr>
          <w:rFonts w:ascii="TH SarabunPSK" w:hAnsi="TH SarabunPSK" w:cs="TH SarabunPSK"/>
          <w:sz w:val="32"/>
          <w:szCs w:val="32"/>
        </w:rPr>
      </w:pPr>
      <w:r>
        <w:rPr>
          <w:rFonts w:ascii="TH SarabunPSK" w:hAnsi="TH SarabunPSK" w:cs="TH SarabunPSK" w:hint="cs"/>
          <w:sz w:val="32"/>
          <w:szCs w:val="32"/>
          <w:cs/>
        </w:rPr>
        <w:t>ในการอ่านเพื่อความเข้าใจ คัลลาฮาน และคลาร์ค (</w:t>
      </w:r>
      <w:r>
        <w:rPr>
          <w:rFonts w:ascii="TH SarabunPSK" w:hAnsi="TH SarabunPSK" w:cs="TH SarabunPSK"/>
          <w:sz w:val="32"/>
          <w:szCs w:val="32"/>
        </w:rPr>
        <w:t>Callanha</w:t>
      </w:r>
      <w:r w:rsidR="00877D62">
        <w:rPr>
          <w:rFonts w:ascii="TH SarabunPSK" w:hAnsi="TH SarabunPSK" w:cs="TH SarabunPSK"/>
          <w:sz w:val="32"/>
          <w:szCs w:val="32"/>
        </w:rPr>
        <w:t>n</w:t>
      </w:r>
      <w:r>
        <w:rPr>
          <w:rFonts w:ascii="TH SarabunPSK" w:hAnsi="TH SarabunPSK" w:cs="TH SarabunPSK"/>
          <w:sz w:val="32"/>
          <w:szCs w:val="32"/>
        </w:rPr>
        <w:t xml:space="preserve"> and Clark,</w:t>
      </w:r>
      <w:r>
        <w:rPr>
          <w:rFonts w:ascii="TH SarabunPSK" w:hAnsi="TH SarabunPSK" w:cs="TH SarabunPSK" w:hint="cs"/>
          <w:sz w:val="32"/>
          <w:szCs w:val="32"/>
          <w:cs/>
        </w:rPr>
        <w:t xml:space="preserve"> 1988 </w:t>
      </w:r>
      <w:r>
        <w:rPr>
          <w:rFonts w:ascii="TH SarabunPSK" w:hAnsi="TH SarabunPSK" w:cs="TH SarabunPSK"/>
          <w:sz w:val="32"/>
          <w:szCs w:val="32"/>
        </w:rPr>
        <w:t>:</w:t>
      </w:r>
      <w:r>
        <w:rPr>
          <w:rFonts w:ascii="TH SarabunPSK" w:hAnsi="TH SarabunPSK" w:cs="TH SarabunPSK" w:hint="cs"/>
          <w:sz w:val="32"/>
          <w:szCs w:val="32"/>
          <w:cs/>
        </w:rPr>
        <w:t xml:space="preserve"> 257) ได</w:t>
      </w:r>
      <w:r w:rsidR="00877D62">
        <w:rPr>
          <w:rFonts w:ascii="TH SarabunPSK" w:hAnsi="TH SarabunPSK" w:cs="TH SarabunPSK" w:hint="cs"/>
          <w:sz w:val="32"/>
          <w:szCs w:val="32"/>
          <w:cs/>
        </w:rPr>
        <w:t>้</w:t>
      </w:r>
    </w:p>
    <w:p w14:paraId="6C12FD16" w14:textId="0BF1687A" w:rsidR="00E96A8D" w:rsidRDefault="00150D75" w:rsidP="00877D62">
      <w:pPr>
        <w:pStyle w:val="a3"/>
        <w:tabs>
          <w:tab w:val="left" w:pos="142"/>
          <w:tab w:val="left" w:pos="862"/>
        </w:tabs>
        <w:spacing w:after="0"/>
        <w:ind w:left="0"/>
        <w:jc w:val="thaiDistribute"/>
        <w:rPr>
          <w:rFonts w:ascii="TH SarabunPSK" w:hAnsi="TH SarabunPSK" w:cs="TH SarabunPSK"/>
          <w:sz w:val="32"/>
          <w:szCs w:val="32"/>
        </w:rPr>
      </w:pPr>
      <w:r>
        <w:rPr>
          <w:rFonts w:ascii="TH SarabunPSK" w:hAnsi="TH SarabunPSK" w:cs="TH SarabunPSK" w:hint="cs"/>
          <w:sz w:val="32"/>
          <w:szCs w:val="32"/>
          <w:cs/>
        </w:rPr>
        <w:t>กำหนดความสามารถในการอ่านเพื่อความเข้าใจของนักเรียน</w:t>
      </w:r>
      <w:r w:rsidR="00E96A8D">
        <w:rPr>
          <w:rFonts w:ascii="TH SarabunPSK" w:hAnsi="TH SarabunPSK" w:cs="TH SarabunPSK" w:hint="cs"/>
          <w:sz w:val="32"/>
          <w:szCs w:val="32"/>
          <w:cs/>
        </w:rPr>
        <w:t>ไว้</w:t>
      </w:r>
      <w:r w:rsidR="00877D62">
        <w:rPr>
          <w:rFonts w:ascii="TH SarabunPSK" w:hAnsi="TH SarabunPSK" w:cs="TH SarabunPSK" w:hint="cs"/>
          <w:sz w:val="32"/>
          <w:szCs w:val="32"/>
          <w:cs/>
        </w:rPr>
        <w:t xml:space="preserve"> </w:t>
      </w:r>
      <w:r w:rsidR="00E96A8D">
        <w:rPr>
          <w:rFonts w:ascii="TH SarabunPSK" w:hAnsi="TH SarabunPSK" w:cs="TH SarabunPSK" w:hint="cs"/>
          <w:sz w:val="32"/>
          <w:szCs w:val="32"/>
          <w:cs/>
        </w:rPr>
        <w:t>ดังนี้</w:t>
      </w:r>
    </w:p>
    <w:p w14:paraId="4741BC87" w14:textId="3E72B0BA" w:rsidR="00877D62" w:rsidRDefault="00877D62">
      <w:pPr>
        <w:pStyle w:val="a3"/>
        <w:numPr>
          <w:ilvl w:val="0"/>
          <w:numId w:val="10"/>
        </w:numPr>
        <w:tabs>
          <w:tab w:val="left" w:pos="142"/>
          <w:tab w:val="left" w:pos="862"/>
        </w:tabs>
        <w:spacing w:after="0"/>
        <w:jc w:val="thaiDistribute"/>
        <w:rPr>
          <w:rFonts w:ascii="TH SarabunPSK" w:hAnsi="TH SarabunPSK" w:cs="TH SarabunPSK"/>
          <w:sz w:val="32"/>
          <w:szCs w:val="32"/>
        </w:rPr>
      </w:pPr>
      <w:r>
        <w:rPr>
          <w:rFonts w:ascii="TH SarabunPSK" w:hAnsi="TH SarabunPSK" w:cs="TH SarabunPSK" w:hint="cs"/>
          <w:sz w:val="32"/>
          <w:szCs w:val="32"/>
          <w:cs/>
        </w:rPr>
        <w:t>จับใจความสำคัญของเรื่องที่อ่านได้</w:t>
      </w:r>
    </w:p>
    <w:p w14:paraId="50F2A5D0" w14:textId="5B0C056E" w:rsidR="00877D62" w:rsidRDefault="00877D62">
      <w:pPr>
        <w:pStyle w:val="a3"/>
        <w:numPr>
          <w:ilvl w:val="0"/>
          <w:numId w:val="10"/>
        </w:numPr>
        <w:tabs>
          <w:tab w:val="left" w:pos="142"/>
          <w:tab w:val="left" w:pos="862"/>
        </w:tabs>
        <w:spacing w:after="0"/>
        <w:jc w:val="thaiDistribute"/>
        <w:rPr>
          <w:rFonts w:ascii="TH SarabunPSK" w:hAnsi="TH SarabunPSK" w:cs="TH SarabunPSK"/>
          <w:sz w:val="32"/>
          <w:szCs w:val="32"/>
        </w:rPr>
      </w:pPr>
      <w:r>
        <w:rPr>
          <w:rFonts w:ascii="TH SarabunPSK" w:hAnsi="TH SarabunPSK" w:cs="TH SarabunPSK" w:hint="cs"/>
          <w:sz w:val="32"/>
          <w:szCs w:val="32"/>
          <w:cs/>
        </w:rPr>
        <w:t>เลือกรายละเอียดที่สำคัญๆ ได้</w:t>
      </w:r>
    </w:p>
    <w:p w14:paraId="77393110" w14:textId="4EFD7C09" w:rsidR="00877D62" w:rsidRDefault="00877D62">
      <w:pPr>
        <w:pStyle w:val="a3"/>
        <w:numPr>
          <w:ilvl w:val="0"/>
          <w:numId w:val="10"/>
        </w:numPr>
        <w:tabs>
          <w:tab w:val="left" w:pos="142"/>
          <w:tab w:val="left" w:pos="862"/>
        </w:tabs>
        <w:spacing w:after="0"/>
        <w:jc w:val="thaiDistribute"/>
        <w:rPr>
          <w:rFonts w:ascii="TH SarabunPSK" w:hAnsi="TH SarabunPSK" w:cs="TH SarabunPSK"/>
          <w:sz w:val="32"/>
          <w:szCs w:val="32"/>
        </w:rPr>
      </w:pPr>
      <w:r>
        <w:rPr>
          <w:rFonts w:ascii="TH SarabunPSK" w:hAnsi="TH SarabunPSK" w:cs="TH SarabunPSK" w:hint="cs"/>
          <w:sz w:val="32"/>
          <w:szCs w:val="32"/>
          <w:cs/>
        </w:rPr>
        <w:t>เข้าใจความหมายของคำในบริบทที่แวดล้อมคำได้</w:t>
      </w:r>
    </w:p>
    <w:p w14:paraId="6D8C52D0" w14:textId="20BF8CE5" w:rsidR="00877D62" w:rsidRDefault="00877D62">
      <w:pPr>
        <w:pStyle w:val="a3"/>
        <w:numPr>
          <w:ilvl w:val="0"/>
          <w:numId w:val="10"/>
        </w:numPr>
        <w:tabs>
          <w:tab w:val="left" w:pos="142"/>
          <w:tab w:val="left" w:pos="862"/>
        </w:tabs>
        <w:spacing w:after="0"/>
        <w:jc w:val="thaiDistribute"/>
        <w:rPr>
          <w:rFonts w:ascii="TH SarabunPSK" w:hAnsi="TH SarabunPSK" w:cs="TH SarabunPSK"/>
          <w:sz w:val="32"/>
          <w:szCs w:val="32"/>
        </w:rPr>
      </w:pPr>
      <w:r>
        <w:rPr>
          <w:rFonts w:ascii="TH SarabunPSK" w:hAnsi="TH SarabunPSK" w:cs="TH SarabunPSK" w:hint="cs"/>
          <w:sz w:val="32"/>
          <w:szCs w:val="32"/>
          <w:cs/>
        </w:rPr>
        <w:t>ทำตามคำแนะนำได้ ตอบคำถามเฉพาะได้</w:t>
      </w:r>
    </w:p>
    <w:p w14:paraId="6F8CE157" w14:textId="4EA95B5F" w:rsidR="00877D62" w:rsidRDefault="00877D62">
      <w:pPr>
        <w:pStyle w:val="a3"/>
        <w:numPr>
          <w:ilvl w:val="0"/>
          <w:numId w:val="10"/>
        </w:numPr>
        <w:tabs>
          <w:tab w:val="left" w:pos="142"/>
          <w:tab w:val="left" w:pos="862"/>
        </w:tabs>
        <w:spacing w:after="0"/>
        <w:jc w:val="thaiDistribute"/>
        <w:rPr>
          <w:rFonts w:ascii="TH SarabunPSK" w:hAnsi="TH SarabunPSK" w:cs="TH SarabunPSK"/>
          <w:sz w:val="32"/>
          <w:szCs w:val="32"/>
        </w:rPr>
      </w:pPr>
      <w:r>
        <w:rPr>
          <w:rFonts w:ascii="TH SarabunPSK" w:hAnsi="TH SarabunPSK" w:cs="TH SarabunPSK" w:hint="cs"/>
          <w:sz w:val="32"/>
          <w:szCs w:val="32"/>
          <w:cs/>
        </w:rPr>
        <w:t>พิจารณาความสัมพันธ์ของเรื่องได้</w:t>
      </w:r>
    </w:p>
    <w:p w14:paraId="5223255A" w14:textId="77C987DF" w:rsidR="00877D62" w:rsidRDefault="00877D62">
      <w:pPr>
        <w:pStyle w:val="a3"/>
        <w:numPr>
          <w:ilvl w:val="0"/>
          <w:numId w:val="10"/>
        </w:numPr>
        <w:tabs>
          <w:tab w:val="left" w:pos="142"/>
          <w:tab w:val="left" w:pos="862"/>
        </w:tabs>
        <w:spacing w:after="0"/>
        <w:jc w:val="thaiDistribute"/>
        <w:rPr>
          <w:rFonts w:ascii="TH SarabunPSK" w:hAnsi="TH SarabunPSK" w:cs="TH SarabunPSK"/>
          <w:sz w:val="32"/>
          <w:szCs w:val="32"/>
        </w:rPr>
      </w:pPr>
      <w:r>
        <w:rPr>
          <w:rFonts w:ascii="TH SarabunPSK" w:hAnsi="TH SarabunPSK" w:cs="TH SarabunPSK" w:hint="cs"/>
          <w:sz w:val="32"/>
          <w:szCs w:val="32"/>
          <w:cs/>
        </w:rPr>
        <w:t>เขียนสรุปความได้</w:t>
      </w:r>
    </w:p>
    <w:p w14:paraId="096E5C38" w14:textId="36F575CE" w:rsidR="00877D62" w:rsidRDefault="00877D62">
      <w:pPr>
        <w:pStyle w:val="a3"/>
        <w:numPr>
          <w:ilvl w:val="0"/>
          <w:numId w:val="10"/>
        </w:numPr>
        <w:tabs>
          <w:tab w:val="left" w:pos="142"/>
          <w:tab w:val="left" w:pos="862"/>
        </w:tabs>
        <w:spacing w:after="0"/>
        <w:jc w:val="thaiDistribute"/>
        <w:rPr>
          <w:rFonts w:ascii="TH SarabunPSK" w:hAnsi="TH SarabunPSK" w:cs="TH SarabunPSK"/>
          <w:sz w:val="32"/>
          <w:szCs w:val="32"/>
        </w:rPr>
      </w:pPr>
      <w:r>
        <w:rPr>
          <w:rFonts w:ascii="TH SarabunPSK" w:hAnsi="TH SarabunPSK" w:cs="TH SarabunPSK" w:hint="cs"/>
          <w:sz w:val="32"/>
          <w:szCs w:val="32"/>
          <w:cs/>
        </w:rPr>
        <w:t>ทำนายผลที่จะเกิดขึ้นจากเรื่องที่อ่านได้</w:t>
      </w:r>
    </w:p>
    <w:p w14:paraId="01B5363B" w14:textId="5A9C3F4D" w:rsidR="00877D62" w:rsidRDefault="00877D62">
      <w:pPr>
        <w:pStyle w:val="a3"/>
        <w:numPr>
          <w:ilvl w:val="0"/>
          <w:numId w:val="10"/>
        </w:numPr>
        <w:tabs>
          <w:tab w:val="left" w:pos="142"/>
          <w:tab w:val="left" w:pos="862"/>
        </w:tabs>
        <w:spacing w:after="0"/>
        <w:jc w:val="thaiDistribute"/>
        <w:rPr>
          <w:rFonts w:ascii="TH SarabunPSK" w:hAnsi="TH SarabunPSK" w:cs="TH SarabunPSK"/>
          <w:sz w:val="32"/>
          <w:szCs w:val="32"/>
        </w:rPr>
      </w:pPr>
      <w:r>
        <w:rPr>
          <w:rFonts w:ascii="TH SarabunPSK" w:hAnsi="TH SarabunPSK" w:cs="TH SarabunPSK" w:hint="cs"/>
          <w:sz w:val="32"/>
          <w:szCs w:val="32"/>
          <w:cs/>
        </w:rPr>
        <w:t>เขียนโครงร่างเรื่อง และบทสรุปเรื่องได้</w:t>
      </w:r>
    </w:p>
    <w:p w14:paraId="373548D6" w14:textId="1F67A6BD" w:rsidR="00877D62" w:rsidRDefault="00877D62">
      <w:pPr>
        <w:pStyle w:val="a3"/>
        <w:numPr>
          <w:ilvl w:val="0"/>
          <w:numId w:val="10"/>
        </w:numPr>
        <w:tabs>
          <w:tab w:val="left" w:pos="142"/>
          <w:tab w:val="left" w:pos="862"/>
        </w:tabs>
        <w:spacing w:after="0"/>
        <w:jc w:val="thaiDistribute"/>
        <w:rPr>
          <w:rFonts w:ascii="TH SarabunPSK" w:hAnsi="TH SarabunPSK" w:cs="TH SarabunPSK"/>
          <w:sz w:val="32"/>
          <w:szCs w:val="32"/>
        </w:rPr>
      </w:pPr>
      <w:r>
        <w:rPr>
          <w:rFonts w:ascii="TH SarabunPSK" w:hAnsi="TH SarabunPSK" w:cs="TH SarabunPSK" w:hint="cs"/>
          <w:sz w:val="32"/>
          <w:szCs w:val="32"/>
          <w:cs/>
        </w:rPr>
        <w:t>พิจารณาความสัมพันธ์ของเรื่องได้</w:t>
      </w:r>
    </w:p>
    <w:p w14:paraId="667451BC" w14:textId="117BDE84" w:rsidR="00877D62" w:rsidRDefault="00877D62">
      <w:pPr>
        <w:pStyle w:val="a3"/>
        <w:numPr>
          <w:ilvl w:val="0"/>
          <w:numId w:val="10"/>
        </w:numPr>
        <w:tabs>
          <w:tab w:val="left" w:pos="142"/>
          <w:tab w:val="left" w:pos="862"/>
        </w:tabs>
        <w:spacing w:after="0"/>
        <w:jc w:val="thaiDistribute"/>
        <w:rPr>
          <w:rFonts w:ascii="TH SarabunPSK" w:hAnsi="TH SarabunPSK" w:cs="TH SarabunPSK"/>
          <w:sz w:val="32"/>
          <w:szCs w:val="32"/>
        </w:rPr>
      </w:pPr>
      <w:r>
        <w:rPr>
          <w:rFonts w:ascii="TH SarabunPSK" w:hAnsi="TH SarabunPSK" w:cs="TH SarabunPSK" w:hint="cs"/>
          <w:sz w:val="32"/>
          <w:szCs w:val="32"/>
          <w:cs/>
        </w:rPr>
        <w:t>เข้าใจภาษาที่เป็นสำนวนได้</w:t>
      </w:r>
    </w:p>
    <w:p w14:paraId="58141F08" w14:textId="7EB14CD5" w:rsidR="00877D62" w:rsidRDefault="00877D62">
      <w:pPr>
        <w:pStyle w:val="a3"/>
        <w:numPr>
          <w:ilvl w:val="0"/>
          <w:numId w:val="10"/>
        </w:numPr>
        <w:tabs>
          <w:tab w:val="left" w:pos="142"/>
          <w:tab w:val="left" w:pos="862"/>
        </w:tabs>
        <w:spacing w:after="0"/>
        <w:jc w:val="thaiDistribute"/>
        <w:rPr>
          <w:rFonts w:ascii="TH SarabunPSK" w:hAnsi="TH SarabunPSK" w:cs="TH SarabunPSK"/>
          <w:sz w:val="32"/>
          <w:szCs w:val="32"/>
        </w:rPr>
      </w:pPr>
      <w:r>
        <w:rPr>
          <w:rFonts w:ascii="TH SarabunPSK" w:hAnsi="TH SarabunPSK" w:cs="TH SarabunPSK" w:hint="cs"/>
          <w:sz w:val="32"/>
          <w:szCs w:val="32"/>
          <w:cs/>
        </w:rPr>
        <w:t>ประเมินความคิดได้</w:t>
      </w:r>
    </w:p>
    <w:p w14:paraId="72DD7632" w14:textId="15247BC6" w:rsidR="00877D62" w:rsidRDefault="00877D62">
      <w:pPr>
        <w:pStyle w:val="a3"/>
        <w:numPr>
          <w:ilvl w:val="0"/>
          <w:numId w:val="10"/>
        </w:numPr>
        <w:tabs>
          <w:tab w:val="left" w:pos="142"/>
          <w:tab w:val="left" w:pos="862"/>
        </w:tabs>
        <w:spacing w:after="0"/>
        <w:jc w:val="thaiDistribute"/>
        <w:rPr>
          <w:rFonts w:ascii="TH SarabunPSK" w:hAnsi="TH SarabunPSK" w:cs="TH SarabunPSK"/>
          <w:sz w:val="32"/>
          <w:szCs w:val="32"/>
        </w:rPr>
      </w:pPr>
      <w:r>
        <w:rPr>
          <w:rFonts w:ascii="TH SarabunPSK" w:hAnsi="TH SarabunPSK" w:cs="TH SarabunPSK" w:hint="cs"/>
          <w:sz w:val="32"/>
          <w:szCs w:val="32"/>
          <w:cs/>
        </w:rPr>
        <w:t>เข้าใจสื่อที่เป็นแผนที่ได้</w:t>
      </w:r>
    </w:p>
    <w:p w14:paraId="33AD1B25" w14:textId="30020BE2" w:rsidR="00877D62" w:rsidRDefault="00877D62">
      <w:pPr>
        <w:pStyle w:val="a3"/>
        <w:numPr>
          <w:ilvl w:val="0"/>
          <w:numId w:val="10"/>
        </w:numPr>
        <w:tabs>
          <w:tab w:val="left" w:pos="142"/>
          <w:tab w:val="left" w:pos="862"/>
        </w:tabs>
        <w:spacing w:after="0"/>
        <w:jc w:val="thaiDistribute"/>
        <w:rPr>
          <w:rFonts w:ascii="TH SarabunPSK" w:hAnsi="TH SarabunPSK" w:cs="TH SarabunPSK"/>
          <w:sz w:val="32"/>
          <w:szCs w:val="32"/>
        </w:rPr>
      </w:pPr>
      <w:r>
        <w:rPr>
          <w:rFonts w:ascii="TH SarabunPSK" w:hAnsi="TH SarabunPSK" w:cs="TH SarabunPSK" w:hint="cs"/>
          <w:sz w:val="32"/>
          <w:szCs w:val="32"/>
          <w:cs/>
        </w:rPr>
        <w:t>เพิ่มความเร็วในการอ่านได้</w:t>
      </w:r>
    </w:p>
    <w:p w14:paraId="598E9E10" w14:textId="558A8159" w:rsidR="00877D62" w:rsidRDefault="00877D62">
      <w:pPr>
        <w:pStyle w:val="a3"/>
        <w:numPr>
          <w:ilvl w:val="0"/>
          <w:numId w:val="10"/>
        </w:numPr>
        <w:tabs>
          <w:tab w:val="left" w:pos="142"/>
          <w:tab w:val="left" w:pos="862"/>
        </w:tabs>
        <w:spacing w:after="0"/>
        <w:jc w:val="thaiDistribute"/>
        <w:rPr>
          <w:rFonts w:ascii="TH SarabunPSK" w:hAnsi="TH SarabunPSK" w:cs="TH SarabunPSK"/>
          <w:sz w:val="32"/>
          <w:szCs w:val="32"/>
        </w:rPr>
      </w:pPr>
      <w:r>
        <w:rPr>
          <w:rFonts w:ascii="TH SarabunPSK" w:hAnsi="TH SarabunPSK" w:cs="TH SarabunPSK" w:hint="cs"/>
          <w:sz w:val="32"/>
          <w:szCs w:val="32"/>
          <w:cs/>
        </w:rPr>
        <w:t>ปรับความเร็วในการอ่านตามจุดประสงค์ และเสื้อหาได้</w:t>
      </w:r>
    </w:p>
    <w:p w14:paraId="3D9119D6" w14:textId="1ECA6F6C" w:rsidR="00877D62" w:rsidRDefault="00877D62">
      <w:pPr>
        <w:pStyle w:val="a3"/>
        <w:numPr>
          <w:ilvl w:val="0"/>
          <w:numId w:val="10"/>
        </w:numPr>
        <w:tabs>
          <w:tab w:val="left" w:pos="142"/>
          <w:tab w:val="left" w:pos="862"/>
        </w:tabs>
        <w:spacing w:after="0"/>
        <w:jc w:val="thaiDistribute"/>
        <w:rPr>
          <w:rFonts w:ascii="TH SarabunPSK" w:hAnsi="TH SarabunPSK" w:cs="TH SarabunPSK"/>
          <w:sz w:val="32"/>
          <w:szCs w:val="32"/>
        </w:rPr>
      </w:pPr>
      <w:r>
        <w:rPr>
          <w:rFonts w:ascii="TH SarabunPSK" w:hAnsi="TH SarabunPSK" w:cs="TH SarabunPSK" w:hint="cs"/>
          <w:sz w:val="32"/>
          <w:szCs w:val="32"/>
          <w:cs/>
        </w:rPr>
        <w:t>ใช้สื่อที่อ้างอิงได้</w:t>
      </w:r>
    </w:p>
    <w:p w14:paraId="13729483" w14:textId="0D64734F" w:rsidR="00877D62" w:rsidRDefault="004D6284" w:rsidP="00877D62">
      <w:pPr>
        <w:pStyle w:val="a3"/>
        <w:tabs>
          <w:tab w:val="left" w:pos="142"/>
          <w:tab w:val="left" w:pos="862"/>
        </w:tabs>
        <w:spacing w:after="0"/>
        <w:ind w:left="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จากแนวคิดเกี่ยวกับความสามารถในการอ่านเพื่อความเข้าใจ สรุปได้ว่า ผู้อ่านที่มีความเข้าใจจะต้องสามารถสรุปความคิด เขียนโครงสร้างของบทอ่านได้ มีความเข้าใจศัพท์ สำนวน และรูปภาพ หรือแผนที่ แผนภูมิ</w:t>
      </w:r>
      <w:r w:rsidR="003F6F14">
        <w:rPr>
          <w:rFonts w:ascii="TH SarabunPSK" w:hAnsi="TH SarabunPSK" w:cs="TH SarabunPSK" w:hint="cs"/>
          <w:sz w:val="32"/>
          <w:szCs w:val="32"/>
          <w:cs/>
        </w:rPr>
        <w:t>ประกอบที่ปรากฏ ทำตามคำแนะนำ และตอบคำถามเฉพาะจากเรื่องที่อ่านได้ โยงความสัมพันธ์ของสิ่งต่างๆ ในเรื่องที่อ่าน และคาดการณ์สิ่งที่จะตามมาจากเรื่องที่อ่านได้ ประเมินคุณค่าของเรื่องที่อ่านได้ ตีความหมายจากแนวคิดจากเรื่องที่อ่านได้ และเชื่อมโยงความรู้สึกจากการอ่านกับประสบการณ์เดิมที่มีได้</w:t>
      </w:r>
    </w:p>
    <w:p w14:paraId="35D8CC73" w14:textId="3E534F55" w:rsidR="003F6F14" w:rsidRDefault="003F6F14" w:rsidP="002F17B3">
      <w:pPr>
        <w:pStyle w:val="a3"/>
        <w:tabs>
          <w:tab w:val="left" w:pos="142"/>
          <w:tab w:val="left" w:pos="862"/>
        </w:tabs>
        <w:spacing w:after="0"/>
        <w:ind w:left="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ในการอ่านเพื่อความเข้าใจ ได้มีการจำแนกระดับความเข้าใจในการอ่าน มีนักการศึกษาจำแนกไว้ตั้งแต่ระดับที่มีความซับซ้นอน้อยไ ถึงระดับที่มีความซับซ้อนมาก ดังนี้</w:t>
      </w:r>
    </w:p>
    <w:p w14:paraId="1D1738DD" w14:textId="3C76B5B0" w:rsidR="002F17B3" w:rsidRDefault="002F17B3" w:rsidP="002F17B3">
      <w:pPr>
        <w:pStyle w:val="a3"/>
        <w:tabs>
          <w:tab w:val="left" w:pos="142"/>
          <w:tab w:val="left" w:pos="862"/>
        </w:tabs>
        <w:spacing w:after="0"/>
        <w:ind w:left="0"/>
        <w:jc w:val="thaiDistribute"/>
        <w:rPr>
          <w:rFonts w:ascii="TH SarabunPSK" w:hAnsi="TH SarabunPSK" w:cs="TH SarabunPSK"/>
          <w:sz w:val="32"/>
          <w:szCs w:val="32"/>
        </w:rPr>
      </w:pPr>
      <w:r>
        <w:rPr>
          <w:rFonts w:ascii="TH SarabunPSK" w:hAnsi="TH SarabunPSK" w:cs="TH SarabunPSK"/>
          <w:sz w:val="32"/>
          <w:szCs w:val="32"/>
        </w:rPr>
        <w:lastRenderedPageBreak/>
        <w:tab/>
      </w:r>
      <w:r>
        <w:rPr>
          <w:rFonts w:ascii="TH SarabunPSK" w:hAnsi="TH SarabunPSK" w:cs="TH SarabunPSK"/>
          <w:sz w:val="32"/>
          <w:szCs w:val="32"/>
        </w:rPr>
        <w:tab/>
      </w:r>
      <w:r>
        <w:rPr>
          <w:rFonts w:ascii="TH SarabunPSK" w:hAnsi="TH SarabunPSK" w:cs="TH SarabunPSK" w:hint="cs"/>
          <w:sz w:val="32"/>
          <w:szCs w:val="32"/>
          <w:cs/>
        </w:rPr>
        <w:t>เรย์เกอร์ และเรย์เกอร์ (</w:t>
      </w:r>
      <w:r>
        <w:rPr>
          <w:rFonts w:ascii="TH SarabunPSK" w:hAnsi="TH SarabunPSK" w:cs="TH SarabunPSK"/>
          <w:sz w:val="32"/>
          <w:szCs w:val="32"/>
        </w:rPr>
        <w:t>Raygor and Raygo</w:t>
      </w:r>
      <w:r w:rsidR="00CB6A75">
        <w:rPr>
          <w:rFonts w:ascii="TH SarabunPSK" w:hAnsi="TH SarabunPSK" w:cs="TH SarabunPSK"/>
          <w:sz w:val="32"/>
          <w:szCs w:val="32"/>
        </w:rPr>
        <w:t>r</w:t>
      </w:r>
      <w:r>
        <w:rPr>
          <w:rFonts w:ascii="TH SarabunPSK" w:hAnsi="TH SarabunPSK" w:cs="TH SarabunPSK"/>
          <w:sz w:val="32"/>
          <w:szCs w:val="32"/>
        </w:rPr>
        <w:t>, 1985 : 67</w:t>
      </w:r>
      <w:r>
        <w:rPr>
          <w:rFonts w:ascii="TH SarabunPSK" w:hAnsi="TH SarabunPSK" w:cs="TH SarabunPSK" w:hint="cs"/>
          <w:sz w:val="32"/>
          <w:szCs w:val="32"/>
          <w:cs/>
        </w:rPr>
        <w:t>)</w:t>
      </w:r>
      <w:r w:rsidR="00CB6A75">
        <w:rPr>
          <w:rFonts w:ascii="TH SarabunPSK" w:hAnsi="TH SarabunPSK" w:cs="TH SarabunPSK" w:hint="cs"/>
          <w:sz w:val="32"/>
          <w:szCs w:val="32"/>
          <w:cs/>
        </w:rPr>
        <w:t xml:space="preserve"> ได้แบ่งระดับของความสามารถในการอ่านเพื่อความเข้าใจ ออกเป็น 3 ระดับ ดังนี้</w:t>
      </w:r>
    </w:p>
    <w:p w14:paraId="4FEF4DA3" w14:textId="230B73FF" w:rsidR="004513E3" w:rsidRPr="00116276" w:rsidRDefault="00CB6A75">
      <w:pPr>
        <w:pStyle w:val="a3"/>
        <w:numPr>
          <w:ilvl w:val="0"/>
          <w:numId w:val="54"/>
        </w:numPr>
        <w:tabs>
          <w:tab w:val="left" w:pos="142"/>
          <w:tab w:val="left" w:pos="862"/>
        </w:tabs>
        <w:spacing w:after="0"/>
        <w:jc w:val="thaiDistribute"/>
        <w:rPr>
          <w:rFonts w:ascii="TH SarabunPSK" w:hAnsi="TH SarabunPSK" w:cs="TH SarabunPSK"/>
          <w:sz w:val="32"/>
          <w:szCs w:val="32"/>
        </w:rPr>
      </w:pPr>
      <w:r w:rsidRPr="00116276">
        <w:rPr>
          <w:rFonts w:ascii="TH SarabunPSK" w:hAnsi="TH SarabunPSK" w:cs="TH SarabunPSK" w:hint="cs"/>
          <w:sz w:val="32"/>
          <w:szCs w:val="32"/>
          <w:cs/>
        </w:rPr>
        <w:t>ความเข้าใจระดับตัวอักษร (</w:t>
      </w:r>
      <w:r w:rsidRPr="00116276">
        <w:rPr>
          <w:rFonts w:ascii="TH SarabunPSK" w:hAnsi="TH SarabunPSK" w:cs="TH SarabunPSK"/>
          <w:sz w:val="32"/>
          <w:szCs w:val="32"/>
        </w:rPr>
        <w:t>Literal Comprehension</w:t>
      </w:r>
      <w:r w:rsidRPr="00116276">
        <w:rPr>
          <w:rFonts w:ascii="TH SarabunPSK" w:hAnsi="TH SarabunPSK" w:cs="TH SarabunPSK" w:hint="cs"/>
          <w:sz w:val="32"/>
          <w:szCs w:val="32"/>
          <w:cs/>
        </w:rPr>
        <w:t xml:space="preserve">) คือ ความสามารถในการเข้าใจเรื่องของคำ </w:t>
      </w:r>
    </w:p>
    <w:p w14:paraId="3124F5D5" w14:textId="19F465BA" w:rsidR="00CB6A75" w:rsidRDefault="00CB6A75" w:rsidP="004513E3">
      <w:pPr>
        <w:pStyle w:val="a3"/>
        <w:tabs>
          <w:tab w:val="left" w:pos="142"/>
          <w:tab w:val="left" w:pos="862"/>
        </w:tabs>
        <w:spacing w:after="0"/>
        <w:ind w:left="0"/>
        <w:jc w:val="thaiDistribute"/>
        <w:rPr>
          <w:rFonts w:ascii="TH SarabunPSK" w:hAnsi="TH SarabunPSK" w:cs="TH SarabunPSK"/>
          <w:sz w:val="32"/>
          <w:szCs w:val="32"/>
        </w:rPr>
      </w:pPr>
      <w:r>
        <w:rPr>
          <w:rFonts w:ascii="TH SarabunPSK" w:hAnsi="TH SarabunPSK" w:cs="TH SarabunPSK" w:hint="cs"/>
          <w:sz w:val="32"/>
          <w:szCs w:val="32"/>
          <w:cs/>
        </w:rPr>
        <w:t>และความคิดของผู้เขียนตามตัวอักษรที่ปรากฏ</w:t>
      </w:r>
    </w:p>
    <w:p w14:paraId="0E22186D" w14:textId="77777777" w:rsidR="00116276" w:rsidRDefault="00CB6A75">
      <w:pPr>
        <w:pStyle w:val="a3"/>
        <w:numPr>
          <w:ilvl w:val="0"/>
          <w:numId w:val="54"/>
        </w:numPr>
        <w:tabs>
          <w:tab w:val="left" w:pos="142"/>
          <w:tab w:val="left" w:pos="862"/>
        </w:tabs>
        <w:spacing w:after="0"/>
        <w:jc w:val="thaiDistribute"/>
        <w:rPr>
          <w:rFonts w:ascii="TH SarabunPSK" w:hAnsi="TH SarabunPSK" w:cs="TH SarabunPSK"/>
          <w:sz w:val="32"/>
          <w:szCs w:val="32"/>
        </w:rPr>
      </w:pPr>
      <w:r>
        <w:rPr>
          <w:rFonts w:ascii="TH SarabunPSK" w:hAnsi="TH SarabunPSK" w:cs="TH SarabunPSK" w:hint="cs"/>
          <w:sz w:val="32"/>
          <w:szCs w:val="32"/>
          <w:cs/>
        </w:rPr>
        <w:t>ความเข้าใจระดับตีความ (</w:t>
      </w:r>
      <w:r>
        <w:rPr>
          <w:rFonts w:ascii="TH SarabunPSK" w:hAnsi="TH SarabunPSK" w:cs="TH SarabunPSK"/>
          <w:sz w:val="32"/>
          <w:szCs w:val="32"/>
        </w:rPr>
        <w:t>Interpretive Comprehension</w:t>
      </w:r>
      <w:r>
        <w:rPr>
          <w:rFonts w:ascii="TH SarabunPSK" w:hAnsi="TH SarabunPSK" w:cs="TH SarabunPSK" w:hint="cs"/>
          <w:sz w:val="32"/>
          <w:szCs w:val="32"/>
          <w:cs/>
        </w:rPr>
        <w:t>) คือ ความเข้าใจระดับนี้ ผู้อ่านไม่</w:t>
      </w:r>
    </w:p>
    <w:p w14:paraId="3337D03D" w14:textId="61E7A141" w:rsidR="00CB6A75" w:rsidRPr="00116276" w:rsidRDefault="00CB6A75" w:rsidP="00116276">
      <w:pPr>
        <w:tabs>
          <w:tab w:val="left" w:pos="142"/>
          <w:tab w:val="left" w:pos="862"/>
        </w:tabs>
        <w:spacing w:after="0"/>
        <w:jc w:val="thaiDistribute"/>
        <w:rPr>
          <w:rFonts w:ascii="TH SarabunPSK" w:hAnsi="TH SarabunPSK" w:cs="TH SarabunPSK"/>
          <w:sz w:val="32"/>
          <w:szCs w:val="32"/>
        </w:rPr>
      </w:pPr>
      <w:r w:rsidRPr="00116276">
        <w:rPr>
          <w:rFonts w:ascii="TH SarabunPSK" w:hAnsi="TH SarabunPSK" w:cs="TH SarabunPSK" w:hint="cs"/>
          <w:sz w:val="32"/>
          <w:szCs w:val="32"/>
          <w:cs/>
        </w:rPr>
        <w:t>เพ</w:t>
      </w:r>
      <w:r w:rsidR="004513E3" w:rsidRPr="00116276">
        <w:rPr>
          <w:rFonts w:ascii="TH SarabunPSK" w:hAnsi="TH SarabunPSK" w:cs="TH SarabunPSK" w:hint="cs"/>
          <w:sz w:val="32"/>
          <w:szCs w:val="32"/>
          <w:cs/>
        </w:rPr>
        <w:t>ียงแต่รู้ถึงสิ่งที่ผู้เขียนเขียนเท่านั้น แต่ยังสามรถจับความสัมพันธ์ต่างๆ ได้สามารถเปรียบเทียบข้อเท็จจริงต่างๆ ในเรื่องกับประสบการณ์ส่วนตัวได้ สามารถเข้าใจลำดับเหตุการณ์ต่างๆ มองเห็นความสัมพันธ์ระหว่างเหตุผล และยังสามารถตีความข้อความทั่ว</w:t>
      </w:r>
      <w:r w:rsidR="00116276" w:rsidRPr="00116276">
        <w:rPr>
          <w:rFonts w:ascii="TH SarabunPSK" w:hAnsi="TH SarabunPSK" w:cs="TH SarabunPSK" w:hint="cs"/>
          <w:sz w:val="32"/>
          <w:szCs w:val="32"/>
          <w:cs/>
        </w:rPr>
        <w:t xml:space="preserve"> </w:t>
      </w:r>
      <w:r w:rsidR="004513E3" w:rsidRPr="00116276">
        <w:rPr>
          <w:rFonts w:ascii="TH SarabunPSK" w:hAnsi="TH SarabunPSK" w:cs="TH SarabunPSK" w:hint="cs"/>
          <w:sz w:val="32"/>
          <w:szCs w:val="32"/>
          <w:cs/>
        </w:rPr>
        <w:t>ๆ ไปได้</w:t>
      </w:r>
    </w:p>
    <w:p w14:paraId="6296C40C" w14:textId="77777777" w:rsidR="00116276" w:rsidRDefault="004513E3">
      <w:pPr>
        <w:pStyle w:val="a3"/>
        <w:numPr>
          <w:ilvl w:val="0"/>
          <w:numId w:val="54"/>
        </w:numPr>
        <w:tabs>
          <w:tab w:val="left" w:pos="142"/>
          <w:tab w:val="left" w:pos="862"/>
        </w:tabs>
        <w:spacing w:after="0"/>
        <w:jc w:val="thaiDistribute"/>
        <w:rPr>
          <w:rFonts w:ascii="TH SarabunPSK" w:hAnsi="TH SarabunPSK" w:cs="TH SarabunPSK"/>
          <w:sz w:val="32"/>
          <w:szCs w:val="32"/>
        </w:rPr>
      </w:pPr>
      <w:r>
        <w:rPr>
          <w:rFonts w:ascii="TH SarabunPSK" w:hAnsi="TH SarabunPSK" w:cs="TH SarabunPSK" w:hint="cs"/>
          <w:sz w:val="32"/>
          <w:szCs w:val="32"/>
          <w:cs/>
        </w:rPr>
        <w:t>ความเข้าใจระดับนำไปใช้ (</w:t>
      </w:r>
      <w:r>
        <w:rPr>
          <w:rFonts w:ascii="TH SarabunPSK" w:hAnsi="TH SarabunPSK" w:cs="TH SarabunPSK"/>
          <w:sz w:val="32"/>
          <w:szCs w:val="32"/>
        </w:rPr>
        <w:t>Applied Comprehension</w:t>
      </w:r>
      <w:r>
        <w:rPr>
          <w:rFonts w:ascii="TH SarabunPSK" w:hAnsi="TH SarabunPSK" w:cs="TH SarabunPSK" w:hint="cs"/>
          <w:sz w:val="32"/>
          <w:szCs w:val="32"/>
          <w:cs/>
        </w:rPr>
        <w:t>) ความเข้าใจระดับนี้ผู้อ่านสามารถประเมิน</w:t>
      </w:r>
    </w:p>
    <w:p w14:paraId="109F1A28" w14:textId="379B79A7" w:rsidR="004513E3" w:rsidRPr="00116276" w:rsidRDefault="004513E3" w:rsidP="00116276">
      <w:pPr>
        <w:tabs>
          <w:tab w:val="left" w:pos="142"/>
          <w:tab w:val="left" w:pos="862"/>
        </w:tabs>
        <w:spacing w:after="0"/>
        <w:jc w:val="thaiDistribute"/>
        <w:rPr>
          <w:rFonts w:ascii="TH SarabunPSK" w:hAnsi="TH SarabunPSK" w:cs="TH SarabunPSK"/>
          <w:sz w:val="32"/>
          <w:szCs w:val="32"/>
        </w:rPr>
      </w:pPr>
      <w:r w:rsidRPr="00116276">
        <w:rPr>
          <w:rFonts w:ascii="TH SarabunPSK" w:hAnsi="TH SarabunPSK" w:cs="TH SarabunPSK" w:hint="cs"/>
          <w:sz w:val="32"/>
          <w:szCs w:val="32"/>
          <w:cs/>
        </w:rPr>
        <w:t>แนวความคิดของผู้เขียนได้ สามารถนำแนวคิดไปสัมพันธ์กับความรู้เดิมของตนเอง และนำไปประยุกต์ใช้กับสถานการณ์ใหม่ได้ ซึ่งความเข้าใจระดับนี้ เป็นการผสมผสานระหว่างความคิดของผู้อ่านกับความคิดของผู้เขียน</w:t>
      </w:r>
    </w:p>
    <w:p w14:paraId="7BB1EE28" w14:textId="77777777" w:rsidR="00964655" w:rsidRDefault="00964655" w:rsidP="00964655">
      <w:pPr>
        <w:pStyle w:val="a3"/>
        <w:tabs>
          <w:tab w:val="left" w:pos="142"/>
          <w:tab w:val="left" w:pos="862"/>
        </w:tabs>
        <w:spacing w:after="0"/>
        <w:ind w:left="855"/>
        <w:jc w:val="thaiDistribute"/>
        <w:rPr>
          <w:rFonts w:ascii="TH SarabunPSK" w:hAnsi="TH SarabunPSK" w:cs="TH SarabunPSK"/>
          <w:sz w:val="32"/>
          <w:szCs w:val="32"/>
        </w:rPr>
      </w:pPr>
      <w:r>
        <w:rPr>
          <w:rFonts w:ascii="TH SarabunPSK" w:hAnsi="TH SarabunPSK" w:cs="TH SarabunPSK" w:hint="cs"/>
          <w:sz w:val="32"/>
          <w:szCs w:val="32"/>
          <w:cs/>
        </w:rPr>
        <w:t>ดอลแมน และบัวร์ (</w:t>
      </w:r>
      <w:r>
        <w:rPr>
          <w:rFonts w:ascii="TH SarabunPSK" w:hAnsi="TH SarabunPSK" w:cs="TH SarabunPSK"/>
          <w:sz w:val="32"/>
          <w:szCs w:val="32"/>
        </w:rPr>
        <w:t>Dallman and Boer, 1987 : 129</w:t>
      </w:r>
      <w:r>
        <w:rPr>
          <w:rFonts w:ascii="TH SarabunPSK" w:hAnsi="TH SarabunPSK" w:cs="TH SarabunPSK" w:hint="cs"/>
          <w:sz w:val="32"/>
          <w:szCs w:val="32"/>
          <w:cs/>
        </w:rPr>
        <w:t>) ได้แบ่งระดับความสามารถในการอ่านเพื่อความ</w:t>
      </w:r>
    </w:p>
    <w:p w14:paraId="13E2BEC8" w14:textId="501B0790" w:rsidR="00964655" w:rsidRDefault="00964655" w:rsidP="00964655">
      <w:pPr>
        <w:pStyle w:val="a3"/>
        <w:tabs>
          <w:tab w:val="left" w:pos="142"/>
          <w:tab w:val="left" w:pos="993"/>
        </w:tabs>
        <w:spacing w:after="0"/>
        <w:ind w:left="0"/>
        <w:jc w:val="thaiDistribute"/>
        <w:rPr>
          <w:rFonts w:ascii="TH SarabunPSK" w:hAnsi="TH SarabunPSK" w:cs="TH SarabunPSK"/>
          <w:sz w:val="32"/>
          <w:szCs w:val="32"/>
        </w:rPr>
      </w:pPr>
      <w:r>
        <w:rPr>
          <w:rFonts w:ascii="TH SarabunPSK" w:hAnsi="TH SarabunPSK" w:cs="TH SarabunPSK" w:hint="cs"/>
          <w:sz w:val="32"/>
          <w:szCs w:val="32"/>
          <w:cs/>
        </w:rPr>
        <w:t>เข้าใจออกเป็น 3 ระดับ คือ</w:t>
      </w:r>
    </w:p>
    <w:p w14:paraId="37FE10D4" w14:textId="3FE1647C" w:rsidR="00964655" w:rsidRDefault="00964655">
      <w:pPr>
        <w:pStyle w:val="a3"/>
        <w:numPr>
          <w:ilvl w:val="0"/>
          <w:numId w:val="11"/>
        </w:numPr>
        <w:tabs>
          <w:tab w:val="left" w:pos="142"/>
          <w:tab w:val="left" w:pos="993"/>
        </w:tabs>
        <w:spacing w:after="0"/>
        <w:ind w:left="0" w:firstLine="1058"/>
        <w:jc w:val="thaiDistribute"/>
        <w:rPr>
          <w:rFonts w:ascii="TH SarabunPSK" w:hAnsi="TH SarabunPSK" w:cs="TH SarabunPSK"/>
          <w:sz w:val="32"/>
          <w:szCs w:val="32"/>
        </w:rPr>
      </w:pPr>
      <w:r>
        <w:rPr>
          <w:rFonts w:ascii="TH SarabunPSK" w:hAnsi="TH SarabunPSK" w:cs="TH SarabunPSK" w:hint="cs"/>
          <w:sz w:val="32"/>
          <w:szCs w:val="32"/>
          <w:cs/>
        </w:rPr>
        <w:t>ความเข้าใจในระดับข้อเท็จจริง (</w:t>
      </w:r>
      <w:r>
        <w:rPr>
          <w:rFonts w:ascii="TH SarabunPSK" w:hAnsi="TH SarabunPSK" w:cs="TH SarabunPSK"/>
          <w:sz w:val="32"/>
          <w:szCs w:val="32"/>
        </w:rPr>
        <w:t>The Factual Level</w:t>
      </w:r>
      <w:r>
        <w:rPr>
          <w:rFonts w:ascii="TH SarabunPSK" w:hAnsi="TH SarabunPSK" w:cs="TH SarabunPSK" w:hint="cs"/>
          <w:sz w:val="32"/>
          <w:szCs w:val="32"/>
          <w:cs/>
        </w:rPr>
        <w:t>) หมายถึง ระดับความเข้าใจสารสนเทศทีกล่าวไว้ตรงๆ ในเรื่องที่อ่าน ทักษะย่อยในขั้นนี้ได้แก่ การรับรู้ ความหมายของคำ การหาใจความสำคัญ การหารายละเอียด การอ่านเพื่อทำตามคำแนะนำ</w:t>
      </w:r>
    </w:p>
    <w:p w14:paraId="44D8C6B5" w14:textId="3ECE6749" w:rsidR="00964655" w:rsidRDefault="00964655">
      <w:pPr>
        <w:pStyle w:val="a3"/>
        <w:numPr>
          <w:ilvl w:val="0"/>
          <w:numId w:val="11"/>
        </w:numPr>
        <w:tabs>
          <w:tab w:val="left" w:pos="142"/>
          <w:tab w:val="left" w:pos="993"/>
        </w:tabs>
        <w:spacing w:after="0"/>
        <w:ind w:left="0" w:firstLine="990"/>
        <w:jc w:val="thaiDistribute"/>
        <w:rPr>
          <w:rFonts w:ascii="TH SarabunPSK" w:hAnsi="TH SarabunPSK" w:cs="TH SarabunPSK"/>
          <w:sz w:val="32"/>
          <w:szCs w:val="32"/>
        </w:rPr>
      </w:pPr>
      <w:r>
        <w:rPr>
          <w:rFonts w:ascii="TH SarabunPSK" w:hAnsi="TH SarabunPSK" w:cs="TH SarabunPSK" w:hint="cs"/>
          <w:sz w:val="32"/>
          <w:szCs w:val="32"/>
          <w:cs/>
        </w:rPr>
        <w:t>ความเข้าใจระดับตีความ (</w:t>
      </w:r>
      <w:r>
        <w:rPr>
          <w:rFonts w:ascii="TH SarabunPSK" w:hAnsi="TH SarabunPSK" w:cs="TH SarabunPSK"/>
          <w:sz w:val="32"/>
          <w:szCs w:val="32"/>
        </w:rPr>
        <w:t>The Interpretive Level</w:t>
      </w:r>
      <w:r>
        <w:rPr>
          <w:rFonts w:ascii="TH SarabunPSK" w:hAnsi="TH SarabunPSK" w:cs="TH SarabunPSK" w:hint="cs"/>
          <w:sz w:val="32"/>
          <w:szCs w:val="32"/>
          <w:cs/>
        </w:rPr>
        <w:t>) หมายถึง ความสามารถในการเข้าใจสิ่งที่กล่าวไว้ตรงๆ ในเรื่องที่อ่าน ทักษะย่อยในขั้นนี้ได้แก่ การรับรู้ ความหมาย</w:t>
      </w:r>
      <w:r w:rsidR="006F7CEC">
        <w:rPr>
          <w:rFonts w:ascii="TH SarabunPSK" w:hAnsi="TH SarabunPSK" w:cs="TH SarabunPSK" w:hint="cs"/>
          <w:sz w:val="32"/>
          <w:szCs w:val="32"/>
          <w:cs/>
        </w:rPr>
        <w:t>ของคำ การหาใจความสำคัญ การหารายละเอียน การอ่านเพื่อทำตามคำแนะนำ</w:t>
      </w:r>
    </w:p>
    <w:p w14:paraId="064CD5CC" w14:textId="77777777" w:rsidR="00863BB2" w:rsidRDefault="006F7CEC">
      <w:pPr>
        <w:pStyle w:val="a3"/>
        <w:numPr>
          <w:ilvl w:val="0"/>
          <w:numId w:val="11"/>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ความเข้าใจระดับประเมินค่า (</w:t>
      </w:r>
      <w:r>
        <w:rPr>
          <w:rFonts w:ascii="TH SarabunPSK" w:hAnsi="TH SarabunPSK" w:cs="TH SarabunPSK"/>
          <w:sz w:val="32"/>
          <w:szCs w:val="32"/>
        </w:rPr>
        <w:t>The Evaluative Level</w:t>
      </w:r>
      <w:r>
        <w:rPr>
          <w:rFonts w:ascii="TH SarabunPSK" w:hAnsi="TH SarabunPSK" w:cs="TH SarabunPSK" w:hint="cs"/>
          <w:sz w:val="32"/>
          <w:szCs w:val="32"/>
          <w:cs/>
        </w:rPr>
        <w:t xml:space="preserve">) </w:t>
      </w:r>
      <w:r w:rsidR="00863BB2">
        <w:rPr>
          <w:rFonts w:ascii="TH SarabunPSK" w:hAnsi="TH SarabunPSK" w:cs="TH SarabunPSK" w:hint="cs"/>
          <w:sz w:val="32"/>
          <w:szCs w:val="32"/>
          <w:cs/>
        </w:rPr>
        <w:t>หมายถึง การประเมินค่าสิ่งที่อ่านโดยมิได้</w:t>
      </w:r>
    </w:p>
    <w:p w14:paraId="0F5D2434" w14:textId="27B20DF4" w:rsidR="006F7CEC" w:rsidRDefault="00863BB2" w:rsidP="00863BB2">
      <w:pPr>
        <w:pStyle w:val="a3"/>
        <w:tabs>
          <w:tab w:val="left" w:pos="142"/>
          <w:tab w:val="left" w:pos="993"/>
        </w:tabs>
        <w:spacing w:after="0"/>
        <w:ind w:left="0"/>
        <w:jc w:val="thaiDistribute"/>
        <w:rPr>
          <w:rFonts w:ascii="TH SarabunPSK" w:hAnsi="TH SarabunPSK" w:cs="TH SarabunPSK"/>
          <w:sz w:val="32"/>
          <w:szCs w:val="32"/>
        </w:rPr>
      </w:pPr>
      <w:r>
        <w:rPr>
          <w:rFonts w:ascii="TH SarabunPSK" w:hAnsi="TH SarabunPSK" w:cs="TH SarabunPSK" w:hint="cs"/>
          <w:sz w:val="32"/>
          <w:szCs w:val="32"/>
          <w:cs/>
        </w:rPr>
        <w:t>มุ่งจับผิด แต่ขึ้นอยู่กับการใช้เหตุผล โดยอาศัยความรู้ และประสบการณ์ในเรื่องนั้น ในการตั้งเกณฑ์มาตรฐานเพื่อตัดสิน ทักษะที่จำเป็นในระดับนี้ คือ การอ่าน อย่างมีวิจารณญาณ</w:t>
      </w:r>
    </w:p>
    <w:p w14:paraId="74CE21AE" w14:textId="07B8921A" w:rsidR="00863BB2" w:rsidRDefault="00863BB2" w:rsidP="00863BB2">
      <w:pPr>
        <w:pStyle w:val="a3"/>
        <w:tabs>
          <w:tab w:val="left" w:pos="142"/>
          <w:tab w:val="left" w:pos="993"/>
        </w:tabs>
        <w:spacing w:after="0"/>
        <w:ind w:left="0"/>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จะเห็นได้ว่าระดับของความสามารถในการอ่านเพื่อความเข้าใจแบ่งออกได้หลายระดับ เริ่มจากความเข้าใจในระดับตรงตามตัวอักษร ระดับตีความ และระดับประเมินค่า ซึ่งในแต่ละระดับนักเรียนต้องมีเท</w:t>
      </w:r>
      <w:r w:rsidR="00DC6035">
        <w:rPr>
          <w:rFonts w:ascii="TH SarabunPSK" w:hAnsi="TH SarabunPSK" w:cs="TH SarabunPSK" w:hint="cs"/>
          <w:sz w:val="32"/>
          <w:szCs w:val="32"/>
          <w:cs/>
        </w:rPr>
        <w:t>คนิค และความรู้ความสามารถในการอ่านที่แตกต่างกันไปตามแต่จุดมุ่งหมายของการอ่าน</w:t>
      </w:r>
    </w:p>
    <w:p w14:paraId="4EC9A9BD" w14:textId="411DBFF3" w:rsidR="00DC6035" w:rsidRDefault="006A43EA">
      <w:pPr>
        <w:pStyle w:val="a3"/>
        <w:numPr>
          <w:ilvl w:val="0"/>
          <w:numId w:val="12"/>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การจัดกิจกรรมการเรียนรู้การอ่านเพื่อความเข้าใจ</w:t>
      </w:r>
    </w:p>
    <w:p w14:paraId="701C2D53" w14:textId="77777777" w:rsidR="006A43EA" w:rsidRDefault="006A43EA" w:rsidP="006A43EA">
      <w:pPr>
        <w:pStyle w:val="a3"/>
        <w:tabs>
          <w:tab w:val="left" w:pos="142"/>
          <w:tab w:val="left" w:pos="993"/>
        </w:tabs>
        <w:spacing w:after="0"/>
        <w:ind w:left="1350"/>
        <w:jc w:val="thaiDistribute"/>
        <w:rPr>
          <w:rFonts w:ascii="TH SarabunPSK" w:hAnsi="TH SarabunPSK" w:cs="TH SarabunPSK"/>
          <w:sz w:val="32"/>
          <w:szCs w:val="32"/>
        </w:rPr>
      </w:pPr>
      <w:r>
        <w:rPr>
          <w:rFonts w:ascii="TH SarabunPSK" w:hAnsi="TH SarabunPSK" w:cs="TH SarabunPSK" w:hint="cs"/>
          <w:sz w:val="32"/>
          <w:szCs w:val="32"/>
          <w:cs/>
        </w:rPr>
        <w:t>พิเนอคเชียโร (</w:t>
      </w:r>
      <w:r>
        <w:rPr>
          <w:rFonts w:ascii="TH SarabunPSK" w:hAnsi="TH SarabunPSK" w:cs="TH SarabunPSK"/>
          <w:sz w:val="32"/>
          <w:szCs w:val="32"/>
        </w:rPr>
        <w:t>Finocchiaro, 1983 : 77</w:t>
      </w:r>
      <w:r>
        <w:rPr>
          <w:rFonts w:ascii="TH SarabunPSK" w:hAnsi="TH SarabunPSK" w:cs="TH SarabunPSK" w:hint="cs"/>
          <w:sz w:val="32"/>
          <w:szCs w:val="32"/>
          <w:cs/>
        </w:rPr>
        <w:t>) ได้เสนอแนะวิธีการจัดการเรียนรู้ที่จะช่วยให้นักเรียน</w:t>
      </w:r>
    </w:p>
    <w:p w14:paraId="2D599A74" w14:textId="472B32CB" w:rsidR="006A43EA" w:rsidRDefault="006A43EA" w:rsidP="006A43EA">
      <w:pPr>
        <w:pStyle w:val="a3"/>
        <w:tabs>
          <w:tab w:val="left" w:pos="142"/>
          <w:tab w:val="left" w:pos="993"/>
        </w:tabs>
        <w:spacing w:after="0"/>
        <w:ind w:left="1418" w:hanging="1418"/>
        <w:jc w:val="thaiDistribute"/>
        <w:rPr>
          <w:rFonts w:ascii="TH SarabunPSK" w:hAnsi="TH SarabunPSK" w:cs="TH SarabunPSK"/>
          <w:sz w:val="32"/>
          <w:szCs w:val="32"/>
        </w:rPr>
      </w:pPr>
      <w:r>
        <w:rPr>
          <w:rFonts w:ascii="TH SarabunPSK" w:hAnsi="TH SarabunPSK" w:cs="TH SarabunPSK" w:hint="cs"/>
          <w:sz w:val="32"/>
          <w:szCs w:val="32"/>
          <w:cs/>
        </w:rPr>
        <w:t>เกิดทักษะในการอ่านเพื่อความเข้าใจ ไว้ดังนี้ต่อไปนี้</w:t>
      </w:r>
    </w:p>
    <w:p w14:paraId="23DF895A" w14:textId="77777777" w:rsidR="00116276" w:rsidRDefault="006A43EA">
      <w:pPr>
        <w:pStyle w:val="a3"/>
        <w:numPr>
          <w:ilvl w:val="0"/>
          <w:numId w:val="13"/>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lastRenderedPageBreak/>
        <w:t>ส่งเสริมนักเรียนให้มีการเพิ่มพูนคำศัพท์ ด้วยการแนะนำคำที่มีรากศัพท์เดียวกันมีการรวบรวมคำที่</w:t>
      </w:r>
    </w:p>
    <w:p w14:paraId="5F4867F1" w14:textId="5074975C" w:rsidR="006A43EA" w:rsidRPr="00116276" w:rsidRDefault="006A43EA" w:rsidP="00116276">
      <w:pPr>
        <w:tabs>
          <w:tab w:val="left" w:pos="142"/>
          <w:tab w:val="left" w:pos="993"/>
        </w:tabs>
        <w:spacing w:after="0"/>
        <w:jc w:val="thaiDistribute"/>
        <w:rPr>
          <w:rFonts w:ascii="TH SarabunPSK" w:hAnsi="TH SarabunPSK" w:cs="TH SarabunPSK"/>
          <w:sz w:val="32"/>
          <w:szCs w:val="32"/>
        </w:rPr>
      </w:pPr>
      <w:r w:rsidRPr="00116276">
        <w:rPr>
          <w:rFonts w:ascii="TH SarabunPSK" w:hAnsi="TH SarabunPSK" w:cs="TH SarabunPSK" w:hint="cs"/>
          <w:sz w:val="32"/>
          <w:szCs w:val="32"/>
          <w:cs/>
        </w:rPr>
        <w:t>คล้ายคลึงกัน หาคำที่อยู่ในประเภทเดียวกัน ฝึกให้นักเรียนเดาความหมายของคำใหม่ โดยอาศัยตัวชี้แนะจากบริบท</w:t>
      </w:r>
    </w:p>
    <w:p w14:paraId="6B5700D8" w14:textId="30697117" w:rsidR="00172ACE" w:rsidRPr="00116276" w:rsidRDefault="006A43EA">
      <w:pPr>
        <w:pStyle w:val="a3"/>
        <w:numPr>
          <w:ilvl w:val="0"/>
          <w:numId w:val="13"/>
        </w:numPr>
        <w:tabs>
          <w:tab w:val="left" w:pos="142"/>
          <w:tab w:val="left" w:pos="993"/>
        </w:tabs>
        <w:spacing w:after="0"/>
        <w:jc w:val="thaiDistribute"/>
        <w:rPr>
          <w:rFonts w:ascii="TH SarabunPSK" w:hAnsi="TH SarabunPSK" w:cs="TH SarabunPSK"/>
          <w:sz w:val="32"/>
          <w:szCs w:val="32"/>
        </w:rPr>
      </w:pPr>
      <w:r w:rsidRPr="00116276">
        <w:rPr>
          <w:rFonts w:ascii="TH SarabunPSK" w:hAnsi="TH SarabunPSK" w:cs="TH SarabunPSK" w:hint="cs"/>
          <w:sz w:val="32"/>
          <w:szCs w:val="32"/>
          <w:cs/>
        </w:rPr>
        <w:t>ช่วยให้นักเรียนเข้าใจโครงสร้าง หรือแบบประโยค ใช้วิธีการทำนองเดียวกันกับการเพิ่มพูนคำศัพท์</w:t>
      </w:r>
    </w:p>
    <w:p w14:paraId="3A854998" w14:textId="77777777" w:rsidR="00116276" w:rsidRDefault="00172ACE">
      <w:pPr>
        <w:pStyle w:val="a3"/>
        <w:numPr>
          <w:ilvl w:val="0"/>
          <w:numId w:val="13"/>
        </w:numPr>
        <w:tabs>
          <w:tab w:val="left" w:pos="142"/>
          <w:tab w:val="left" w:pos="993"/>
        </w:tabs>
        <w:spacing w:after="0"/>
        <w:jc w:val="thaiDistribute"/>
        <w:rPr>
          <w:rFonts w:ascii="TH SarabunPSK" w:hAnsi="TH SarabunPSK" w:cs="TH SarabunPSK"/>
          <w:sz w:val="32"/>
          <w:szCs w:val="32"/>
        </w:rPr>
      </w:pPr>
      <w:r w:rsidRPr="00116276">
        <w:rPr>
          <w:rFonts w:ascii="TH SarabunPSK" w:hAnsi="TH SarabunPSK" w:cs="TH SarabunPSK" w:hint="cs"/>
          <w:sz w:val="32"/>
          <w:szCs w:val="32"/>
          <w:cs/>
        </w:rPr>
        <w:t>ช่วยให้นักเรียนเข้าใจวัฒนาธรรมของเจ้าของภาษา เพื่อที่จะได้เข้าใจความหมายของคำได้ลึกซึ้ง</w:t>
      </w:r>
    </w:p>
    <w:p w14:paraId="7CFC87FE" w14:textId="286B616D" w:rsidR="00172ACE" w:rsidRPr="00116276" w:rsidRDefault="00172ACE" w:rsidP="00116276">
      <w:pPr>
        <w:tabs>
          <w:tab w:val="left" w:pos="142"/>
          <w:tab w:val="left" w:pos="993"/>
        </w:tabs>
        <w:spacing w:after="0"/>
        <w:jc w:val="thaiDistribute"/>
        <w:rPr>
          <w:rFonts w:ascii="TH SarabunPSK" w:hAnsi="TH SarabunPSK" w:cs="TH SarabunPSK"/>
          <w:sz w:val="32"/>
          <w:szCs w:val="32"/>
        </w:rPr>
      </w:pPr>
      <w:r w:rsidRPr="00116276">
        <w:rPr>
          <w:rFonts w:ascii="TH SarabunPSK" w:hAnsi="TH SarabunPSK" w:cs="TH SarabunPSK" w:hint="cs"/>
          <w:sz w:val="32"/>
          <w:szCs w:val="32"/>
          <w:cs/>
        </w:rPr>
        <w:t>ยิ่งขึ้น ด้วยการใช้อุปกรณ์เท่าที่จะหาได้ เช่น รูปถาพ ของจำลอง หรือของจริง</w:t>
      </w:r>
    </w:p>
    <w:p w14:paraId="04CC2E86" w14:textId="77777777" w:rsidR="00116276" w:rsidRDefault="005C4125">
      <w:pPr>
        <w:pStyle w:val="a3"/>
        <w:numPr>
          <w:ilvl w:val="0"/>
          <w:numId w:val="13"/>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ใช้คำถามเป็นเครื่องมือช่วยให้นักเรียนเข้าใจข้อความที่อ่านยิ่งขึ้น คำถามของครูควรเริ่มต้นจาก</w:t>
      </w:r>
    </w:p>
    <w:p w14:paraId="6C631F43" w14:textId="680AE3A5" w:rsidR="005C4125" w:rsidRPr="00116276" w:rsidRDefault="005C4125" w:rsidP="00116276">
      <w:pPr>
        <w:tabs>
          <w:tab w:val="left" w:pos="142"/>
          <w:tab w:val="left" w:pos="993"/>
        </w:tabs>
        <w:spacing w:after="0"/>
        <w:jc w:val="thaiDistribute"/>
        <w:rPr>
          <w:rFonts w:ascii="TH SarabunPSK" w:hAnsi="TH SarabunPSK" w:cs="TH SarabunPSK"/>
          <w:sz w:val="32"/>
          <w:szCs w:val="32"/>
        </w:rPr>
      </w:pPr>
      <w:r w:rsidRPr="00116276">
        <w:rPr>
          <w:rFonts w:ascii="TH SarabunPSK" w:hAnsi="TH SarabunPSK" w:cs="TH SarabunPSK" w:hint="cs"/>
          <w:sz w:val="32"/>
          <w:szCs w:val="32"/>
          <w:cs/>
        </w:rPr>
        <w:t xml:space="preserve">คำถามง่ายๆ ประเภทตอบรับ หรือปฏิเสธ ต่อไปจึงใช้คำถามที่มีคำแสดงคำถามขึ้นต้น </w:t>
      </w:r>
      <w:r w:rsidR="0083199D" w:rsidRPr="00116276">
        <w:rPr>
          <w:rFonts w:ascii="TH SarabunPSK" w:hAnsi="TH SarabunPSK" w:cs="TH SarabunPSK" w:hint="cs"/>
          <w:sz w:val="32"/>
          <w:szCs w:val="32"/>
          <w:cs/>
        </w:rPr>
        <w:t>นอกจากนี้ยังมีคำถามให้นักเรียนบอกใจบอกใจความสำคัญของข้อความที่อ่าน หรือหาคำที่บรรยายลักษณะเหตการณ์เกี่ยวกับคน สิ่งของจากเรื่องที่อ่าน</w:t>
      </w:r>
    </w:p>
    <w:p w14:paraId="691CDBEB" w14:textId="33515837" w:rsidR="0083199D" w:rsidRDefault="0083199D">
      <w:pPr>
        <w:pStyle w:val="a3"/>
        <w:numPr>
          <w:ilvl w:val="0"/>
          <w:numId w:val="13"/>
        </w:numPr>
        <w:tabs>
          <w:tab w:val="left" w:pos="142"/>
          <w:tab w:val="left" w:pos="993"/>
        </w:tabs>
        <w:spacing w:after="0"/>
        <w:ind w:left="0" w:firstLine="990"/>
        <w:jc w:val="thaiDistribute"/>
        <w:rPr>
          <w:rFonts w:ascii="TH SarabunPSK" w:hAnsi="TH SarabunPSK" w:cs="TH SarabunPSK"/>
          <w:sz w:val="32"/>
          <w:szCs w:val="32"/>
        </w:rPr>
      </w:pPr>
      <w:r>
        <w:rPr>
          <w:rFonts w:ascii="TH SarabunPSK" w:hAnsi="TH SarabunPSK" w:cs="TH SarabunPSK" w:hint="cs"/>
          <w:sz w:val="32"/>
          <w:szCs w:val="32"/>
          <w:cs/>
        </w:rPr>
        <w:t>ช่วยฝึกให้นักเรียนสามารถอ่านเร็ว และรู้จักปรับอัตราเร็วในการอ่านตามแต่ละประเภทของเรื่องที่อ่าน และวัตถุประสงค์ในการอ่าน ด้วยวิธีการต่อไปนี้</w:t>
      </w:r>
    </w:p>
    <w:p w14:paraId="52B20A20" w14:textId="54D7F753" w:rsidR="0083199D" w:rsidRDefault="0083199D" w:rsidP="0083199D">
      <w:pPr>
        <w:pStyle w:val="a3"/>
        <w:tabs>
          <w:tab w:val="left" w:pos="142"/>
          <w:tab w:val="left" w:pos="993"/>
        </w:tabs>
        <w:spacing w:after="0"/>
        <w:ind w:left="990"/>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 xml:space="preserve">5.1 </w:t>
      </w:r>
      <w:r w:rsidR="00CD3FE1">
        <w:rPr>
          <w:rFonts w:ascii="TH SarabunPSK" w:hAnsi="TH SarabunPSK" w:cs="TH SarabunPSK" w:hint="cs"/>
          <w:sz w:val="32"/>
          <w:szCs w:val="32"/>
          <w:cs/>
        </w:rPr>
        <w:t>จับเวลา หรือกำหนดเวลาสั้นๆ ทุกครั้งที่นักเรียนอ่านในใจ</w:t>
      </w:r>
    </w:p>
    <w:p w14:paraId="7C3814CC" w14:textId="6252B666" w:rsidR="00CD3FE1" w:rsidRDefault="00CD3FE1" w:rsidP="0083199D">
      <w:pPr>
        <w:pStyle w:val="a3"/>
        <w:tabs>
          <w:tab w:val="left" w:pos="142"/>
          <w:tab w:val="left" w:pos="993"/>
        </w:tabs>
        <w:spacing w:after="0"/>
        <w:ind w:left="99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5.2 พยายามลดเวลาที่กำหนด</w:t>
      </w:r>
    </w:p>
    <w:p w14:paraId="1A2C5667" w14:textId="28A73AFF" w:rsidR="00CD3FE1" w:rsidRDefault="00CD3FE1" w:rsidP="0083199D">
      <w:pPr>
        <w:pStyle w:val="a3"/>
        <w:tabs>
          <w:tab w:val="left" w:pos="142"/>
          <w:tab w:val="left" w:pos="993"/>
        </w:tabs>
        <w:spacing w:after="0"/>
        <w:ind w:left="99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5.3 ระวังไม่ให้นักเรียนอ่านโดยทำปากขมุบขมิบ หรือชี้นิ้วไปตามข้อความอ่าน</w:t>
      </w:r>
    </w:p>
    <w:p w14:paraId="328F021C" w14:textId="4DC3FD85" w:rsidR="00CD3FE1" w:rsidRDefault="00CD3FE1" w:rsidP="001574E5">
      <w:pPr>
        <w:pStyle w:val="a3"/>
        <w:tabs>
          <w:tab w:val="left" w:pos="142"/>
        </w:tabs>
        <w:spacing w:after="0"/>
        <w:ind w:left="0" w:firstLine="99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5.4 บอกวัตถุประสงค์ของการอ่านทุกครั้ง เพื่อให้หาคำตอบที่ต้องการหา ข้อความเฉลยปัญหาใจความสำคัญ หรืออ่านเพื่อตั้งชื่อเรื่อง</w:t>
      </w:r>
    </w:p>
    <w:p w14:paraId="72E1A397" w14:textId="07019009" w:rsidR="001574E5" w:rsidRDefault="001574E5" w:rsidP="001574E5">
      <w:pPr>
        <w:pStyle w:val="a3"/>
        <w:tabs>
          <w:tab w:val="left" w:pos="142"/>
        </w:tabs>
        <w:spacing w:after="0"/>
        <w:ind w:left="0" w:firstLine="990"/>
        <w:jc w:val="thaiDistribute"/>
        <w:rPr>
          <w:rFonts w:ascii="TH SarabunPSK" w:hAnsi="TH SarabunPSK" w:cs="TH SarabunPSK"/>
          <w:sz w:val="32"/>
          <w:szCs w:val="32"/>
        </w:rPr>
      </w:pPr>
      <w:r>
        <w:rPr>
          <w:rFonts w:ascii="TH SarabunPSK" w:hAnsi="TH SarabunPSK" w:cs="TH SarabunPSK"/>
          <w:sz w:val="32"/>
          <w:szCs w:val="32"/>
        </w:rPr>
        <w:tab/>
        <w:t xml:space="preserve">5.5 </w:t>
      </w:r>
      <w:r>
        <w:rPr>
          <w:rFonts w:ascii="TH SarabunPSK" w:hAnsi="TH SarabunPSK" w:cs="TH SarabunPSK" w:hint="cs"/>
          <w:sz w:val="32"/>
          <w:szCs w:val="32"/>
          <w:cs/>
        </w:rPr>
        <w:t>ให้นักเรียนมีสมุด</w:t>
      </w:r>
      <w:r w:rsidR="008A0508">
        <w:rPr>
          <w:rFonts w:ascii="TH SarabunPSK" w:hAnsi="TH SarabunPSK" w:cs="TH SarabunPSK" w:hint="cs"/>
          <w:sz w:val="32"/>
          <w:szCs w:val="32"/>
          <w:cs/>
        </w:rPr>
        <w:t>บันทึกความก้าวหน้าในการอ่านเร็ว รวมทั้งคะแนนทดสอบที่ได้จากความเข้าใจในการอ่านเรื่อง หากทำเป็นสมุดกราฟได้ จะช่วยให้เห็นความก้าวหน้าในการอ่านของนักเรียนแต่ละคนได้เป็นอย่างดี การจัดกิจกรรมด้านการอ่าน แบ่งเป็น 3 ระยะ คือ</w:t>
      </w:r>
    </w:p>
    <w:p w14:paraId="61FF636A" w14:textId="66CA8D3D" w:rsidR="008A0508" w:rsidRDefault="0023658C" w:rsidP="001574E5">
      <w:pPr>
        <w:pStyle w:val="a3"/>
        <w:tabs>
          <w:tab w:val="left" w:pos="142"/>
        </w:tabs>
        <w:spacing w:after="0"/>
        <w:ind w:left="0" w:firstLine="99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1) กิจกรรมก่อนการอ่าน เป็นการสร้างความสนใจให้แก่นักเรียนเกี่ยวกับเรื่องที่จะอ่าน โดยปูพื้นฐานเกี่ยวกับเรื่องไวยากรณ์ และคำศัพท์</w:t>
      </w:r>
    </w:p>
    <w:p w14:paraId="1D1B6091" w14:textId="2BE7BE3F" w:rsidR="0023658C" w:rsidRDefault="0023658C" w:rsidP="001574E5">
      <w:pPr>
        <w:pStyle w:val="a3"/>
        <w:tabs>
          <w:tab w:val="left" w:pos="142"/>
        </w:tabs>
        <w:spacing w:after="0"/>
        <w:ind w:left="0" w:firstLine="99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2) กิจกรรมระหว่างการอ่าน เป็นกิจกรรมที่ผู้สอนนำมาใช้ฝึกทักษะในขณะที่อ่านเนื้อเรื่อง เพื่อให้เกิดความเข้าใจดียิ่งขึ้น เช่น เกมตัดต่อข้อความ เรียงลำดับเหตุการณ์ เกมสะกดจิต เพื่อให้นักเรียนอ่านด้วยเสียงอันดัง อ่านตามความรู้สึก นักเรียนฟังการอ่านจากเทปจากเจ้าของภาษา แล้วให้นักเรียนอ่านอัดเสียงลงเทปบ้าง เพื่อจะได้ฟังเสียงของตนเอง</w:t>
      </w:r>
    </w:p>
    <w:p w14:paraId="18EFEF5B" w14:textId="6A78BBEF" w:rsidR="0023658C" w:rsidRDefault="0023658C" w:rsidP="001574E5">
      <w:pPr>
        <w:pStyle w:val="a3"/>
        <w:tabs>
          <w:tab w:val="left" w:pos="142"/>
        </w:tabs>
        <w:spacing w:after="0"/>
        <w:ind w:left="0" w:firstLine="99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3) กิจกรรมหลังการอ่าน เป็นกิจกรรมเพื่อให้นักเรียนได้แสดงความคิดเห็น หรือแสดงความสามารถเกี่ยวกับเรื่องที่อ่าน เช่น นักเรียนตอบคำถาม</w:t>
      </w:r>
      <w:r w:rsidR="00574CCF">
        <w:rPr>
          <w:rFonts w:ascii="TH SarabunPSK" w:hAnsi="TH SarabunPSK" w:cs="TH SarabunPSK" w:hint="cs"/>
          <w:sz w:val="32"/>
          <w:szCs w:val="32"/>
          <w:cs/>
        </w:rPr>
        <w:t>จากเรื่อง สรุปเรื่องเล่า บอกประโยชน์ที่ได้รับจากการอ่าน แสดงบทบาทสมมติ เขียนบทสนทนาจากเรื่อง แข่งเขียนประโยคจากเรื่องที่อ่าน เป็นต้น</w:t>
      </w:r>
    </w:p>
    <w:p w14:paraId="34CEABCC" w14:textId="46661724" w:rsidR="00574CCF" w:rsidRDefault="00F1776E" w:rsidP="001574E5">
      <w:pPr>
        <w:pStyle w:val="a3"/>
        <w:tabs>
          <w:tab w:val="left" w:pos="142"/>
        </w:tabs>
        <w:spacing w:after="0"/>
        <w:ind w:left="0" w:firstLine="990"/>
        <w:jc w:val="thaiDistribute"/>
        <w:rPr>
          <w:rFonts w:ascii="TH SarabunPSK" w:hAnsi="TH SarabunPSK" w:cs="TH SarabunPSK"/>
          <w:sz w:val="32"/>
          <w:szCs w:val="32"/>
        </w:rPr>
      </w:pPr>
      <w:r>
        <w:rPr>
          <w:rFonts w:ascii="TH SarabunPSK" w:hAnsi="TH SarabunPSK" w:cs="TH SarabunPSK"/>
          <w:sz w:val="32"/>
          <w:szCs w:val="32"/>
          <w:cs/>
        </w:rPr>
        <w:lastRenderedPageBreak/>
        <w:tab/>
      </w:r>
      <w:r>
        <w:rPr>
          <w:rFonts w:ascii="TH SarabunPSK" w:hAnsi="TH SarabunPSK" w:cs="TH SarabunPSK" w:hint="cs"/>
          <w:sz w:val="32"/>
          <w:szCs w:val="32"/>
          <w:cs/>
        </w:rPr>
        <w:t xml:space="preserve">กุศยา แสงเดช (2545 </w:t>
      </w:r>
      <w:r>
        <w:rPr>
          <w:rFonts w:ascii="TH SarabunPSK" w:hAnsi="TH SarabunPSK" w:cs="TH SarabunPSK"/>
          <w:sz w:val="32"/>
          <w:szCs w:val="32"/>
        </w:rPr>
        <w:t>: 139 - 143</w:t>
      </w:r>
      <w:r>
        <w:rPr>
          <w:rFonts w:ascii="TH SarabunPSK" w:hAnsi="TH SarabunPSK" w:cs="TH SarabunPSK" w:hint="cs"/>
          <w:sz w:val="32"/>
          <w:szCs w:val="32"/>
          <w:cs/>
        </w:rPr>
        <w:t>) ได้แบ่งการจัดกิจกรรมการเรียนรู้ทักษะการอ่านเพื่อความเข้าใจออกเป็น 3 ขั้นดังนี้</w:t>
      </w:r>
    </w:p>
    <w:p w14:paraId="55928F80" w14:textId="7A61D37D" w:rsidR="00F1776E" w:rsidRDefault="00F1776E" w:rsidP="001574E5">
      <w:pPr>
        <w:pStyle w:val="a3"/>
        <w:tabs>
          <w:tab w:val="left" w:pos="142"/>
        </w:tabs>
        <w:spacing w:after="0"/>
        <w:ind w:left="0" w:firstLine="990"/>
        <w:jc w:val="thaiDistribute"/>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hint="cs"/>
          <w:sz w:val="32"/>
          <w:szCs w:val="32"/>
          <w:cs/>
        </w:rPr>
        <w:t>ขั้นก่อนการอ่าน (</w:t>
      </w:r>
      <w:r>
        <w:rPr>
          <w:rFonts w:ascii="TH SarabunPSK" w:hAnsi="TH SarabunPSK" w:cs="TH SarabunPSK"/>
          <w:sz w:val="32"/>
          <w:szCs w:val="32"/>
        </w:rPr>
        <w:t>Pre-Reading</w:t>
      </w:r>
      <w:r>
        <w:rPr>
          <w:rFonts w:ascii="TH SarabunPSK" w:hAnsi="TH SarabunPSK" w:cs="TH SarabunPSK" w:hint="cs"/>
          <w:sz w:val="32"/>
          <w:szCs w:val="32"/>
          <w:cs/>
        </w:rPr>
        <w:t>) แบ่งเป็น 2 ลักษณะ คือ</w:t>
      </w:r>
    </w:p>
    <w:p w14:paraId="397C79B4" w14:textId="77777777" w:rsidR="00F1776E" w:rsidRDefault="00F1776E">
      <w:pPr>
        <w:pStyle w:val="a3"/>
        <w:numPr>
          <w:ilvl w:val="0"/>
          <w:numId w:val="14"/>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sz w:val="32"/>
          <w:szCs w:val="32"/>
        </w:rPr>
        <w:t xml:space="preserve">Personalization </w:t>
      </w:r>
      <w:r>
        <w:rPr>
          <w:rFonts w:ascii="TH SarabunPSK" w:hAnsi="TH SarabunPSK" w:cs="TH SarabunPSK" w:hint="cs"/>
          <w:sz w:val="32"/>
          <w:szCs w:val="32"/>
          <w:cs/>
        </w:rPr>
        <w:t>เป็นการสร้างความคุ้นเคยให้กับนักเรียนโดยถาม - ตอบ สนทนา เพื่อ</w:t>
      </w:r>
    </w:p>
    <w:p w14:paraId="5D2E82C4" w14:textId="490E0256" w:rsidR="00CD3FE1" w:rsidRDefault="00F1776E" w:rsidP="00F1776E">
      <w:pPr>
        <w:pStyle w:val="a3"/>
        <w:tabs>
          <w:tab w:val="left" w:pos="142"/>
          <w:tab w:val="left" w:pos="993"/>
        </w:tabs>
        <w:spacing w:after="0"/>
        <w:ind w:left="0"/>
        <w:jc w:val="thaiDistribute"/>
        <w:rPr>
          <w:rFonts w:ascii="TH SarabunPSK" w:hAnsi="TH SarabunPSK" w:cs="TH SarabunPSK"/>
          <w:sz w:val="32"/>
          <w:szCs w:val="32"/>
        </w:rPr>
      </w:pPr>
      <w:r>
        <w:rPr>
          <w:rFonts w:ascii="TH SarabunPSK" w:hAnsi="TH SarabunPSK" w:cs="TH SarabunPSK" w:hint="cs"/>
          <w:sz w:val="32"/>
          <w:szCs w:val="32"/>
          <w:cs/>
        </w:rPr>
        <w:t>ทบทวนความรู้เดิมของนักเรียน เป็นการเตรียมรับความรู้ใหม่จากการอ่าน</w:t>
      </w:r>
    </w:p>
    <w:p w14:paraId="126C2D1C" w14:textId="77777777" w:rsidR="00116276" w:rsidRDefault="00F1776E">
      <w:pPr>
        <w:pStyle w:val="a3"/>
        <w:numPr>
          <w:ilvl w:val="0"/>
          <w:numId w:val="14"/>
        </w:numPr>
        <w:tabs>
          <w:tab w:val="left" w:pos="142"/>
          <w:tab w:val="left" w:pos="993"/>
        </w:tabs>
        <w:spacing w:after="0"/>
        <w:jc w:val="thaiDistribute"/>
        <w:rPr>
          <w:rFonts w:ascii="TH SarabunPSK" w:hAnsi="TH SarabunPSK" w:cs="TH SarabunPSK"/>
          <w:sz w:val="32"/>
          <w:szCs w:val="32"/>
        </w:rPr>
      </w:pPr>
      <w:r w:rsidRPr="00116276">
        <w:rPr>
          <w:rFonts w:ascii="TH SarabunPSK" w:hAnsi="TH SarabunPSK" w:cs="TH SarabunPSK"/>
          <w:sz w:val="32"/>
          <w:szCs w:val="32"/>
        </w:rPr>
        <w:t xml:space="preserve">Prediction </w:t>
      </w:r>
      <w:r w:rsidRPr="00116276">
        <w:rPr>
          <w:rFonts w:ascii="TH SarabunPSK" w:hAnsi="TH SarabunPSK" w:cs="TH SarabunPSK" w:hint="cs"/>
          <w:sz w:val="32"/>
          <w:szCs w:val="32"/>
          <w:cs/>
        </w:rPr>
        <w:t xml:space="preserve">เป็นการเดาเรื่องราวที่จะอ่านจาก </w:t>
      </w:r>
      <w:r w:rsidRPr="00116276">
        <w:rPr>
          <w:rFonts w:ascii="TH SarabunPSK" w:hAnsi="TH SarabunPSK" w:cs="TH SarabunPSK"/>
          <w:sz w:val="32"/>
          <w:szCs w:val="32"/>
        </w:rPr>
        <w:t xml:space="preserve">Picture Diagrams </w:t>
      </w:r>
      <w:r w:rsidRPr="00116276">
        <w:rPr>
          <w:rFonts w:ascii="TH SarabunPSK" w:hAnsi="TH SarabunPSK" w:cs="TH SarabunPSK" w:hint="cs"/>
          <w:sz w:val="32"/>
          <w:szCs w:val="32"/>
          <w:cs/>
        </w:rPr>
        <w:t xml:space="preserve">หรือ </w:t>
      </w:r>
      <w:r w:rsidRPr="00116276">
        <w:rPr>
          <w:rFonts w:ascii="TH SarabunPSK" w:hAnsi="TH SarabunPSK" w:cs="TH SarabunPSK"/>
          <w:sz w:val="32"/>
          <w:szCs w:val="32"/>
        </w:rPr>
        <w:t xml:space="preserve">Title </w:t>
      </w:r>
      <w:r w:rsidRPr="00116276">
        <w:rPr>
          <w:rFonts w:ascii="TH SarabunPSK" w:hAnsi="TH SarabunPSK" w:cs="TH SarabunPSK" w:hint="cs"/>
          <w:sz w:val="32"/>
          <w:szCs w:val="32"/>
          <w:cs/>
        </w:rPr>
        <w:t>ของเรื่องโดย</w:t>
      </w:r>
    </w:p>
    <w:p w14:paraId="4C9A59C8" w14:textId="24F62813" w:rsidR="00F1776E" w:rsidRPr="00116276" w:rsidRDefault="00F1776E" w:rsidP="00116276">
      <w:pPr>
        <w:tabs>
          <w:tab w:val="left" w:pos="142"/>
          <w:tab w:val="left" w:pos="993"/>
        </w:tabs>
        <w:spacing w:after="0"/>
        <w:jc w:val="thaiDistribute"/>
        <w:rPr>
          <w:rFonts w:ascii="TH SarabunPSK" w:hAnsi="TH SarabunPSK" w:cs="TH SarabunPSK"/>
          <w:sz w:val="32"/>
          <w:szCs w:val="32"/>
        </w:rPr>
      </w:pPr>
      <w:r w:rsidRPr="00116276">
        <w:rPr>
          <w:rFonts w:ascii="TH SarabunPSK" w:hAnsi="TH SarabunPSK" w:cs="TH SarabunPSK" w:hint="cs"/>
          <w:sz w:val="32"/>
          <w:szCs w:val="32"/>
          <w:cs/>
        </w:rPr>
        <w:t>ให้นักเรียนทายหรือเด่าเรื่องอ่านที่จะอ่านว่าเป็นอย่างไร และควรอธบายคำศัพท์ใหม่ให้กับนักเรียนโดยใช้วิธีการดังต่อไปนี</w:t>
      </w:r>
      <w:r w:rsidR="00C00E93" w:rsidRPr="00116276">
        <w:rPr>
          <w:rFonts w:ascii="TH SarabunPSK" w:hAnsi="TH SarabunPSK" w:cs="TH SarabunPSK" w:hint="cs"/>
          <w:sz w:val="32"/>
          <w:szCs w:val="32"/>
          <w:cs/>
        </w:rPr>
        <w:t>้</w:t>
      </w:r>
      <w:r w:rsidR="00C00E93" w:rsidRPr="00116276">
        <w:rPr>
          <w:rFonts w:ascii="TH SarabunPSK" w:hAnsi="TH SarabunPSK" w:cs="TH SarabunPSK"/>
          <w:sz w:val="32"/>
          <w:szCs w:val="32"/>
        </w:rPr>
        <w:t xml:space="preserve"> </w:t>
      </w:r>
      <w:r w:rsidR="00C00E93" w:rsidRPr="00116276">
        <w:rPr>
          <w:rFonts w:ascii="TH SarabunPSK" w:hAnsi="TH SarabunPSK" w:cs="TH SarabunPSK" w:hint="cs"/>
          <w:sz w:val="32"/>
          <w:szCs w:val="32"/>
          <w:cs/>
        </w:rPr>
        <w:t xml:space="preserve">เช่น </w:t>
      </w:r>
    </w:p>
    <w:p w14:paraId="5D7CD075" w14:textId="035C4485" w:rsidR="00C00E93" w:rsidRDefault="00C00E93">
      <w:pPr>
        <w:pStyle w:val="a3"/>
        <w:numPr>
          <w:ilvl w:val="0"/>
          <w:numId w:val="15"/>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sz w:val="32"/>
          <w:szCs w:val="32"/>
        </w:rPr>
        <w:t xml:space="preserve">Matching </w:t>
      </w:r>
      <w:r>
        <w:rPr>
          <w:rFonts w:ascii="TH SarabunPSK" w:hAnsi="TH SarabunPSK" w:cs="TH SarabunPSK" w:hint="cs"/>
          <w:sz w:val="32"/>
          <w:szCs w:val="32"/>
          <w:cs/>
        </w:rPr>
        <w:t xml:space="preserve">เป็นกิจกรรมการจับคู่ </w:t>
      </w:r>
    </w:p>
    <w:p w14:paraId="05BD4A08" w14:textId="4BD1F7B9" w:rsidR="00C00E93" w:rsidRDefault="00C00E93">
      <w:pPr>
        <w:pStyle w:val="a3"/>
        <w:numPr>
          <w:ilvl w:val="0"/>
          <w:numId w:val="15"/>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sz w:val="32"/>
          <w:szCs w:val="32"/>
        </w:rPr>
        <w:t xml:space="preserve">Ordering </w:t>
      </w:r>
      <w:r>
        <w:rPr>
          <w:rFonts w:ascii="TH SarabunPSK" w:hAnsi="TH SarabunPSK" w:cs="TH SarabunPSK" w:hint="cs"/>
          <w:sz w:val="32"/>
          <w:szCs w:val="32"/>
          <w:cs/>
        </w:rPr>
        <w:t>เป็นกิจกรรมการเรียนเหตุการณ์ให้สมบูรณ์ และถูกต้อง</w:t>
      </w:r>
    </w:p>
    <w:p w14:paraId="5119559D" w14:textId="361C96C6" w:rsidR="00C00E93" w:rsidRDefault="00C00E93">
      <w:pPr>
        <w:pStyle w:val="a3"/>
        <w:numPr>
          <w:ilvl w:val="0"/>
          <w:numId w:val="15"/>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sz w:val="32"/>
          <w:szCs w:val="32"/>
        </w:rPr>
        <w:t xml:space="preserve">Completing </w:t>
      </w:r>
      <w:r>
        <w:rPr>
          <w:rFonts w:ascii="TH SarabunPSK" w:hAnsi="TH SarabunPSK" w:cs="TH SarabunPSK" w:hint="cs"/>
          <w:sz w:val="32"/>
          <w:szCs w:val="32"/>
          <w:cs/>
        </w:rPr>
        <w:t xml:space="preserve">เป็นกิจกรรมการเติมข้อความให้สมบูรณ์ </w:t>
      </w:r>
    </w:p>
    <w:p w14:paraId="01D10905" w14:textId="01255629" w:rsidR="00C00E93" w:rsidRDefault="00C00E93">
      <w:pPr>
        <w:pStyle w:val="a3"/>
        <w:numPr>
          <w:ilvl w:val="0"/>
          <w:numId w:val="15"/>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sz w:val="32"/>
          <w:szCs w:val="32"/>
        </w:rPr>
        <w:t xml:space="preserve">Correction </w:t>
      </w:r>
      <w:r>
        <w:rPr>
          <w:rFonts w:ascii="TH SarabunPSK" w:hAnsi="TH SarabunPSK" w:cs="TH SarabunPSK" w:hint="cs"/>
          <w:sz w:val="32"/>
          <w:szCs w:val="32"/>
          <w:cs/>
        </w:rPr>
        <w:t xml:space="preserve">เป็นกิจกรรมการแก้ใขข้อความ รูปภาพ </w:t>
      </w:r>
      <w:r>
        <w:rPr>
          <w:rFonts w:ascii="TH SarabunPSK" w:hAnsi="TH SarabunPSK" w:cs="TH SarabunPSK"/>
          <w:sz w:val="32"/>
          <w:szCs w:val="32"/>
        </w:rPr>
        <w:t xml:space="preserve">Diagram </w:t>
      </w:r>
      <w:r>
        <w:rPr>
          <w:rFonts w:ascii="TH SarabunPSK" w:hAnsi="TH SarabunPSK" w:cs="TH SarabunPSK" w:hint="cs"/>
          <w:sz w:val="32"/>
          <w:szCs w:val="32"/>
          <w:cs/>
        </w:rPr>
        <w:t>ให้ถูกต้องตามเนื้อเรื่อง</w:t>
      </w:r>
    </w:p>
    <w:p w14:paraId="1067122D" w14:textId="6AE4D038" w:rsidR="00C00E93" w:rsidRDefault="00C00E93">
      <w:pPr>
        <w:pStyle w:val="a3"/>
        <w:numPr>
          <w:ilvl w:val="0"/>
          <w:numId w:val="15"/>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sz w:val="32"/>
          <w:szCs w:val="32"/>
        </w:rPr>
        <w:t xml:space="preserve">Deciding </w:t>
      </w:r>
      <w:r>
        <w:rPr>
          <w:rFonts w:ascii="TH SarabunPSK" w:hAnsi="TH SarabunPSK" w:cs="TH SarabunPSK" w:hint="cs"/>
          <w:sz w:val="32"/>
          <w:szCs w:val="32"/>
          <w:cs/>
        </w:rPr>
        <w:t>เป็นการเลือกว่าอย่างไหนดี</w:t>
      </w:r>
    </w:p>
    <w:p w14:paraId="1A5721CD" w14:textId="0D5F92B3" w:rsidR="00ED5D0C" w:rsidRDefault="00ED5D0C">
      <w:pPr>
        <w:pStyle w:val="a3"/>
        <w:numPr>
          <w:ilvl w:val="0"/>
          <w:numId w:val="15"/>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sz w:val="32"/>
          <w:szCs w:val="32"/>
        </w:rPr>
        <w:t xml:space="preserve">Supplying / Identifying </w:t>
      </w:r>
      <w:r>
        <w:rPr>
          <w:rFonts w:ascii="TH SarabunPSK" w:hAnsi="TH SarabunPSK" w:cs="TH SarabunPSK" w:hint="cs"/>
          <w:sz w:val="32"/>
          <w:szCs w:val="32"/>
          <w:cs/>
        </w:rPr>
        <w:t xml:space="preserve">เป็นการหาความคิดรวบยอดการสอน </w:t>
      </w:r>
      <w:r>
        <w:rPr>
          <w:rFonts w:ascii="TH SarabunPSK" w:hAnsi="TH SarabunPSK" w:cs="TH SarabunPSK"/>
          <w:sz w:val="32"/>
          <w:szCs w:val="32"/>
        </w:rPr>
        <w:t xml:space="preserve">While – reading </w:t>
      </w:r>
      <w:r>
        <w:rPr>
          <w:rFonts w:ascii="TH SarabunPSK" w:hAnsi="TH SarabunPSK" w:cs="TH SarabunPSK" w:hint="cs"/>
          <w:sz w:val="32"/>
          <w:szCs w:val="32"/>
          <w:cs/>
        </w:rPr>
        <w:t xml:space="preserve">ขั้นตอนนี้เป็นการนำเสนอเรื่องราวที่ได้อ่านเป็นครั้งแรกจึงควรตรวจสอบความเข้าใจในการอ่านของนักเรียนโดยการตั้งคำถาม และควรทำกิจกรรมต่อเนื่อง จากขั้น </w:t>
      </w:r>
      <w:r>
        <w:rPr>
          <w:rFonts w:ascii="TH SarabunPSK" w:hAnsi="TH SarabunPSK" w:cs="TH SarabunPSK"/>
          <w:sz w:val="32"/>
          <w:szCs w:val="32"/>
        </w:rPr>
        <w:t xml:space="preserve">Pre – Reading </w:t>
      </w:r>
    </w:p>
    <w:p w14:paraId="268BA20A" w14:textId="69F9D4F7" w:rsidR="00ED5D0C" w:rsidRDefault="00ED5D0C" w:rsidP="00ED5D0C">
      <w:pPr>
        <w:pStyle w:val="a3"/>
        <w:tabs>
          <w:tab w:val="left" w:pos="142"/>
          <w:tab w:val="left" w:pos="993"/>
        </w:tabs>
        <w:spacing w:after="0"/>
        <w:ind w:left="0"/>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ขั้นหลังการอ่าน (</w:t>
      </w:r>
      <w:r>
        <w:rPr>
          <w:rFonts w:ascii="TH SarabunPSK" w:hAnsi="TH SarabunPSK" w:cs="TH SarabunPSK"/>
          <w:sz w:val="32"/>
          <w:szCs w:val="32"/>
        </w:rPr>
        <w:t>Post - Reading</w:t>
      </w:r>
      <w:r>
        <w:rPr>
          <w:rFonts w:ascii="TH SarabunPSK" w:hAnsi="TH SarabunPSK" w:cs="TH SarabunPSK" w:hint="cs"/>
          <w:sz w:val="32"/>
          <w:szCs w:val="32"/>
          <w:cs/>
        </w:rPr>
        <w:t>) เป็นขั้นตอนสุดท้ายในการสอนอ่าน เช่นเดียว</w:t>
      </w:r>
      <w:r w:rsidR="00485769">
        <w:rPr>
          <w:rFonts w:ascii="TH SarabunPSK" w:hAnsi="TH SarabunPSK" w:cs="TH SarabunPSK" w:hint="cs"/>
          <w:sz w:val="32"/>
          <w:szCs w:val="32"/>
          <w:cs/>
        </w:rPr>
        <w:t xml:space="preserve">กับการสอนฟัง คือ มีจุดประสงค์ที่จะทำความเข้าใจของเรื่องราวที่ได้อ่านมากขึ้น และสร้างเจตคติที่ดีให้กับนักเรียนโดยดำเนินกิจกรรมให้สนุกสนาน และสามารถแสดงออกเกี่ยวกับความเข้าใจในสิ่งที่อ่าน จากขั้นตอนการอ่านที่ได้ทบทวนมาข้างต้นนั้น จึงถือเป็นขั้นตอนพื้นฐานในการฝึกการอ่านไม่ว่าจะอ่านบทความทั่วไป บทความวิชาการ และการอ่านหนังสือพิมพ์ เพื่อให้ผู้อ่านได้ทำความเข้าใจกับเรื่องที่อ่าน </w:t>
      </w:r>
      <w:r w:rsidR="00411567">
        <w:rPr>
          <w:rFonts w:ascii="TH SarabunPSK" w:hAnsi="TH SarabunPSK" w:cs="TH SarabunPSK" w:hint="cs"/>
          <w:sz w:val="32"/>
          <w:szCs w:val="32"/>
          <w:cs/>
        </w:rPr>
        <w:t>และฝึกฝนเทคนิคการอ่านแบบจับใจความ การเรียนรู้คำศัพท์ไปพร้อมๆ กัน</w:t>
      </w:r>
    </w:p>
    <w:p w14:paraId="306C035D" w14:textId="3AC9D563" w:rsidR="003C5350" w:rsidRDefault="003C5350" w:rsidP="00ED5D0C">
      <w:pPr>
        <w:pStyle w:val="a3"/>
        <w:tabs>
          <w:tab w:val="left" w:pos="142"/>
          <w:tab w:val="left" w:pos="993"/>
        </w:tabs>
        <w:spacing w:after="0"/>
        <w:ind w:left="0"/>
        <w:jc w:val="thaiDistribute"/>
        <w:rPr>
          <w:rFonts w:ascii="TH SarabunPSK" w:hAnsi="TH SarabunPSK" w:cs="TH SarabunPSK"/>
          <w:sz w:val="32"/>
          <w:szCs w:val="32"/>
        </w:rPr>
      </w:pPr>
    </w:p>
    <w:p w14:paraId="740EF288" w14:textId="11517FF2" w:rsidR="00411567" w:rsidRDefault="003C5350" w:rsidP="00ED5D0C">
      <w:pPr>
        <w:pStyle w:val="a3"/>
        <w:tabs>
          <w:tab w:val="left" w:pos="142"/>
          <w:tab w:val="left" w:pos="993"/>
        </w:tabs>
        <w:spacing w:after="0"/>
        <w:ind w:left="0"/>
        <w:jc w:val="thaiDistribute"/>
        <w:rPr>
          <w:rFonts w:ascii="TH SarabunPSK" w:hAnsi="TH SarabunPSK" w:cs="TH SarabunPSK"/>
          <w:b/>
          <w:bCs/>
          <w:sz w:val="32"/>
          <w:szCs w:val="32"/>
        </w:rPr>
      </w:pPr>
      <w:r>
        <w:rPr>
          <w:rFonts w:ascii="TH SarabunPSK" w:hAnsi="TH SarabunPSK" w:cs="TH SarabunPSK" w:hint="cs"/>
          <w:b/>
          <w:bCs/>
          <w:sz w:val="32"/>
          <w:szCs w:val="32"/>
          <w:cs/>
        </w:rPr>
        <w:t>แบบฝึกทักษะ</w:t>
      </w:r>
    </w:p>
    <w:p w14:paraId="7EA62D7E" w14:textId="5F590E03" w:rsidR="003C5350" w:rsidRPr="003C5350" w:rsidRDefault="003C5350">
      <w:pPr>
        <w:pStyle w:val="a3"/>
        <w:numPr>
          <w:ilvl w:val="0"/>
          <w:numId w:val="16"/>
        </w:numPr>
        <w:tabs>
          <w:tab w:val="left" w:pos="142"/>
          <w:tab w:val="left" w:pos="993"/>
        </w:tabs>
        <w:spacing w:after="0"/>
        <w:jc w:val="thaiDistribute"/>
        <w:rPr>
          <w:rFonts w:ascii="TH SarabunPSK" w:hAnsi="TH SarabunPSK" w:cs="TH SarabunPSK"/>
          <w:b/>
          <w:bCs/>
          <w:sz w:val="32"/>
          <w:szCs w:val="32"/>
        </w:rPr>
      </w:pPr>
      <w:r w:rsidRPr="003C5350">
        <w:rPr>
          <w:rFonts w:ascii="TH SarabunPSK" w:hAnsi="TH SarabunPSK" w:cs="TH SarabunPSK" w:hint="cs"/>
          <w:b/>
          <w:bCs/>
          <w:sz w:val="32"/>
          <w:szCs w:val="32"/>
          <w:cs/>
        </w:rPr>
        <w:t xml:space="preserve">ความหมายของแบบฝึกทักษะ </w:t>
      </w:r>
    </w:p>
    <w:p w14:paraId="767B6300" w14:textId="531324C2" w:rsidR="003C5350" w:rsidRDefault="003C5350" w:rsidP="003C5350">
      <w:pPr>
        <w:pStyle w:val="a3"/>
        <w:tabs>
          <w:tab w:val="left" w:pos="142"/>
          <w:tab w:val="left" w:pos="993"/>
        </w:tabs>
        <w:spacing w:after="0"/>
        <w:ind w:left="0" w:firstLine="1350"/>
        <w:jc w:val="thaiDistribute"/>
        <w:rPr>
          <w:rFonts w:ascii="TH SarabunPSK" w:hAnsi="TH SarabunPSK" w:cs="TH SarabunPSK"/>
          <w:sz w:val="32"/>
          <w:szCs w:val="32"/>
        </w:rPr>
      </w:pPr>
      <w:r>
        <w:rPr>
          <w:rFonts w:ascii="TH SarabunPSK" w:hAnsi="TH SarabunPSK" w:cs="TH SarabunPSK" w:hint="cs"/>
          <w:sz w:val="32"/>
          <w:szCs w:val="32"/>
          <w:cs/>
        </w:rPr>
        <w:t xml:space="preserve">นักการศึกษาได้ให้ความหมายของแบบฝึกทักษะไว้หลายทัศนะ ดังนี้ สำนักงานคณะกรรมการการประถมศึกษาแห่งชาติ (2537 </w:t>
      </w:r>
      <w:r>
        <w:rPr>
          <w:rFonts w:ascii="TH SarabunPSK" w:hAnsi="TH SarabunPSK" w:cs="TH SarabunPSK"/>
          <w:sz w:val="32"/>
          <w:szCs w:val="32"/>
        </w:rPr>
        <w:t>: 147</w:t>
      </w:r>
      <w:r>
        <w:rPr>
          <w:rFonts w:ascii="TH SarabunPSK" w:hAnsi="TH SarabunPSK" w:cs="TH SarabunPSK" w:hint="cs"/>
          <w:sz w:val="32"/>
          <w:szCs w:val="32"/>
          <w:cs/>
        </w:rPr>
        <w:t>) กล่าว แบบฝึกทักษะ หรือแบบฝึกหัด หรือแบบฝึกเสริมทักษะเป็นสื่อการ</w:t>
      </w:r>
      <w:r>
        <w:rPr>
          <w:rFonts w:ascii="TH SarabunPSK" w:hAnsi="TH SarabunPSK" w:cs="TH SarabunPSK" w:hint="cs"/>
          <w:sz w:val="32"/>
          <w:szCs w:val="32"/>
          <w:cs/>
        </w:rPr>
        <w:lastRenderedPageBreak/>
        <w:t>เรียนประเภทหนึ่งสำหรับให้นักเรียนฝึกปฏิบัติเพื่อให้เกิดความรู้ ความเข้าใจ และทักษะเพิ่มขึ้น ส่วนใหญ่หนังสือเรียนจะมีแบบฝึกหัดอยู่ท้ายบทเรียนในบางวิชา แบบฝึกหัดจะมีลักษณะเป็นแบบฝึกปฏิบัติ</w:t>
      </w:r>
    </w:p>
    <w:p w14:paraId="7DB176E1" w14:textId="77777777" w:rsidR="004B5DD3" w:rsidRDefault="003C5350" w:rsidP="004B5DD3">
      <w:pPr>
        <w:pStyle w:val="a3"/>
        <w:tabs>
          <w:tab w:val="left" w:pos="142"/>
          <w:tab w:val="left" w:pos="993"/>
        </w:tabs>
        <w:spacing w:after="0"/>
        <w:ind w:left="1418"/>
        <w:jc w:val="thaiDistribute"/>
        <w:rPr>
          <w:rFonts w:ascii="TH SarabunPSK" w:hAnsi="TH SarabunPSK" w:cs="TH SarabunPSK"/>
          <w:sz w:val="32"/>
          <w:szCs w:val="32"/>
        </w:rPr>
      </w:pPr>
      <w:r>
        <w:rPr>
          <w:rFonts w:ascii="TH SarabunPSK" w:hAnsi="TH SarabunPSK" w:cs="TH SarabunPSK" w:hint="cs"/>
          <w:sz w:val="32"/>
          <w:szCs w:val="32"/>
          <w:cs/>
        </w:rPr>
        <w:t xml:space="preserve">ราชบัณฑิตยสถาน (2542 </w:t>
      </w:r>
      <w:r>
        <w:rPr>
          <w:rFonts w:ascii="TH SarabunPSK" w:hAnsi="TH SarabunPSK" w:cs="TH SarabunPSK"/>
          <w:sz w:val="32"/>
          <w:szCs w:val="32"/>
        </w:rPr>
        <w:t>: 641</w:t>
      </w:r>
      <w:r>
        <w:rPr>
          <w:rFonts w:ascii="TH SarabunPSK" w:hAnsi="TH SarabunPSK" w:cs="TH SarabunPSK" w:hint="cs"/>
          <w:sz w:val="32"/>
          <w:szCs w:val="32"/>
          <w:cs/>
        </w:rPr>
        <w:t>) ให้ความหมายไว้ว่า แบบฝึกทักษะ หมายถึง แบบฝึกหัด หรือ</w:t>
      </w:r>
    </w:p>
    <w:p w14:paraId="664A14C1" w14:textId="56AE5CC7" w:rsidR="00C00E93" w:rsidRDefault="003C5350" w:rsidP="004B5DD3">
      <w:pPr>
        <w:pStyle w:val="a3"/>
        <w:tabs>
          <w:tab w:val="left" w:pos="142"/>
          <w:tab w:val="left" w:pos="993"/>
        </w:tabs>
        <w:spacing w:after="0"/>
        <w:ind w:left="0"/>
        <w:jc w:val="thaiDistribute"/>
        <w:rPr>
          <w:rFonts w:ascii="TH SarabunPSK" w:hAnsi="TH SarabunPSK" w:cs="TH SarabunPSK"/>
          <w:sz w:val="32"/>
          <w:szCs w:val="32"/>
        </w:rPr>
      </w:pPr>
      <w:r>
        <w:rPr>
          <w:rFonts w:ascii="TH SarabunPSK" w:hAnsi="TH SarabunPSK" w:cs="TH SarabunPSK" w:hint="cs"/>
          <w:sz w:val="32"/>
          <w:szCs w:val="32"/>
          <w:cs/>
        </w:rPr>
        <w:t>ชุดการเรียนรู้ที้เป็นชุดฝึกที่ใช้เป็นตัวอย่างปัญหา หรือคำสั่ง ที่ตั้งขึ้นเพื่อให้นักเรียนฝึกตอบ ฝึกปฏิบัติ</w:t>
      </w:r>
      <w:r w:rsidR="004B5DD3">
        <w:rPr>
          <w:rFonts w:ascii="TH SarabunPSK" w:hAnsi="TH SarabunPSK" w:cs="TH SarabunPSK" w:hint="cs"/>
          <w:sz w:val="32"/>
          <w:szCs w:val="32"/>
          <w:cs/>
        </w:rPr>
        <w:t xml:space="preserve"> </w:t>
      </w:r>
      <w:r>
        <w:rPr>
          <w:rFonts w:ascii="TH SarabunPSK" w:hAnsi="TH SarabunPSK" w:cs="TH SarabunPSK" w:hint="cs"/>
          <w:sz w:val="32"/>
          <w:szCs w:val="32"/>
          <w:cs/>
        </w:rPr>
        <w:t xml:space="preserve"> </w:t>
      </w:r>
    </w:p>
    <w:p w14:paraId="7A2A3354" w14:textId="4E292E20" w:rsidR="004B5DD3" w:rsidRDefault="004B5DD3" w:rsidP="004B5DD3">
      <w:pPr>
        <w:pStyle w:val="a3"/>
        <w:tabs>
          <w:tab w:val="left" w:pos="142"/>
          <w:tab w:val="left" w:pos="993"/>
        </w:tabs>
        <w:spacing w:after="0"/>
        <w:ind w:left="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สุคนธ์ สินธพานนท์ (2551, 96) ได้ให้ความหมายของชุดฝึกทักษะว่า สื่อที่สร้างขึ้นเพื่อให้นักเรียนได้ทำกิจกรรมที่เป็นการทบทวน หรือเสริมเพิ่มเติมความรู้ให้แก่นักเรียนได้มีคุณลักษณะตามที่ต้องการ</w:t>
      </w:r>
    </w:p>
    <w:p w14:paraId="1CDB6B5A" w14:textId="28417D7A" w:rsidR="004B5DD3" w:rsidRDefault="004B5DD3" w:rsidP="004B5DD3">
      <w:pPr>
        <w:pStyle w:val="a3"/>
        <w:tabs>
          <w:tab w:val="left" w:pos="142"/>
          <w:tab w:val="left" w:pos="993"/>
        </w:tabs>
        <w:spacing w:after="0"/>
        <w:ind w:left="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rPr>
        <w:t xml:space="preserve">Gunter (1990 : 80) </w:t>
      </w:r>
      <w:r>
        <w:rPr>
          <w:rFonts w:ascii="TH SarabunPSK" w:hAnsi="TH SarabunPSK" w:cs="TH SarabunPSK" w:hint="cs"/>
          <w:sz w:val="32"/>
          <w:szCs w:val="32"/>
          <w:cs/>
        </w:rPr>
        <w:t>กล่าวว่า แบบฝึกทักษะส่วนใหญ่ใช้ในการฝึกเรียนด้วยตนเอง แบบฝึกทักษะจึงควรมีการให้คำแนะนำในการฝึกทักษะที่ชัดเจนในการสร้างความเข้าใจให้นักเรียน โดยครูแสดงตัวอย่างให้กับนักเรียนก่อน เช่น ครูให้นักเรียนทั้งชั้นช่วยกันตอบคำถาม และครูเป็นผู้ช่วยให้คำแนะนำ จากนั้น ให้นักเรียนฝึกทำด้วยตนเอง หลังจากนักเรียนทำแบบฝึกทักษะ ครูจะอธิบายตรวจสอบ และซักถามข้อสงสัยในข้อคำถาม และคำตอบในแบบฝึกทักษะด้วยกัน</w:t>
      </w:r>
    </w:p>
    <w:p w14:paraId="73776CE3" w14:textId="1A0CE387" w:rsidR="004B5DD3" w:rsidRDefault="004B5DD3" w:rsidP="004B5DD3">
      <w:pPr>
        <w:pStyle w:val="a3"/>
        <w:tabs>
          <w:tab w:val="left" w:pos="142"/>
          <w:tab w:val="left" w:pos="993"/>
        </w:tabs>
        <w:spacing w:after="0"/>
        <w:ind w:left="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rPr>
        <w:t xml:space="preserve">Davies, E., et al (1990 : 641) </w:t>
      </w:r>
      <w:r>
        <w:rPr>
          <w:rFonts w:ascii="TH SarabunPSK" w:hAnsi="TH SarabunPSK" w:cs="TH SarabunPSK" w:hint="cs"/>
          <w:sz w:val="32"/>
          <w:szCs w:val="32"/>
          <w:cs/>
        </w:rPr>
        <w:t>กล่าวว่า แบบฝึกทักษะเป็นเครื่องมือทางการเรียนชิ้นหนึ่งของนักเรียน ในแบบฝึกทักษ</w:t>
      </w:r>
      <w:r w:rsidR="003D6BEF">
        <w:rPr>
          <w:rFonts w:ascii="TH SarabunPSK" w:hAnsi="TH SarabunPSK" w:cs="TH SarabunPSK" w:hint="cs"/>
          <w:sz w:val="32"/>
          <w:szCs w:val="32"/>
          <w:cs/>
        </w:rPr>
        <w:t>ะจะประกอบไปด้วยข้อคำถาม หรือกิจกรรม และมีช่องว่างให้นักเรียนเขียนคำตอบ หรือฝึกทำบทเรียนในชั้นเรียน</w:t>
      </w:r>
    </w:p>
    <w:p w14:paraId="7D0346D8" w14:textId="77777777" w:rsidR="00E42DD2" w:rsidRDefault="00E42DD2" w:rsidP="004B5DD3">
      <w:pPr>
        <w:pStyle w:val="a3"/>
        <w:tabs>
          <w:tab w:val="left" w:pos="142"/>
          <w:tab w:val="left" w:pos="993"/>
        </w:tabs>
        <w:spacing w:after="0"/>
        <w:ind w:left="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จากแนวความเห็นของนักการศึกษาดังกล่าว สรุปได้ว่า แบบฝึกทักษะ หมายถึง สื่อที่สร้างขึ้นที่มีเนื้อหา และรูปแบบเหมาะกับระดับ และวัยของนักเรียน เพื่อให้นักเรียนได้ฝึกปฏิบัติในทักษะด้านต่างๆ ในรูปแบบกิจกรรมที่หลากหลาย ส่งเสริมให้นักเรียนมีการพัฒนาตนเอง จนเกิดความรู้ ความเข้าใจ และเกิดความชำนาญในทักษะที่ได้ฝึกปฏิบัตินั้น</w:t>
      </w:r>
    </w:p>
    <w:p w14:paraId="20197D9C" w14:textId="77777777" w:rsidR="00FD64CA" w:rsidRPr="00FD64CA" w:rsidRDefault="00FD64CA">
      <w:pPr>
        <w:pStyle w:val="a3"/>
        <w:numPr>
          <w:ilvl w:val="0"/>
          <w:numId w:val="16"/>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b/>
          <w:bCs/>
          <w:sz w:val="32"/>
          <w:szCs w:val="32"/>
          <w:cs/>
        </w:rPr>
        <w:t>องค์ประกอบของแบบฝึกทักษะ</w:t>
      </w:r>
    </w:p>
    <w:p w14:paraId="6E2264D3" w14:textId="11249EE6" w:rsidR="00FD64CA" w:rsidRDefault="00FD64CA" w:rsidP="00FD64CA">
      <w:pPr>
        <w:pStyle w:val="a3"/>
        <w:tabs>
          <w:tab w:val="left" w:pos="142"/>
          <w:tab w:val="left" w:pos="993"/>
        </w:tabs>
        <w:spacing w:after="0"/>
        <w:ind w:left="0" w:firstLine="1350"/>
        <w:jc w:val="thaiDistribute"/>
        <w:rPr>
          <w:rFonts w:ascii="TH SarabunPSK" w:hAnsi="TH SarabunPSK" w:cs="TH SarabunPSK"/>
          <w:sz w:val="32"/>
          <w:szCs w:val="32"/>
        </w:rPr>
      </w:pPr>
      <w:r>
        <w:rPr>
          <w:rFonts w:ascii="TH SarabunPSK" w:hAnsi="TH SarabunPSK" w:cs="TH SarabunPSK" w:hint="cs"/>
          <w:sz w:val="32"/>
          <w:szCs w:val="32"/>
          <w:cs/>
        </w:rPr>
        <w:t xml:space="preserve">สมเดช สีแสง และสุนันทา สุนทรประเสริฐ (2543 </w:t>
      </w:r>
      <w:r>
        <w:rPr>
          <w:rFonts w:ascii="TH SarabunPSK" w:hAnsi="TH SarabunPSK" w:cs="TH SarabunPSK"/>
          <w:sz w:val="32"/>
          <w:szCs w:val="32"/>
        </w:rPr>
        <w:t>: 94</w:t>
      </w:r>
      <w:r>
        <w:rPr>
          <w:rFonts w:ascii="TH SarabunPSK" w:hAnsi="TH SarabunPSK" w:cs="TH SarabunPSK" w:hint="cs"/>
          <w:sz w:val="32"/>
          <w:szCs w:val="32"/>
          <w:cs/>
        </w:rPr>
        <w:t xml:space="preserve">) ได้กล่าวถึงส่วนประกอบของแบบฝึกทักษะ หรือชุดฝึกหัด มีดังนี้ </w:t>
      </w:r>
    </w:p>
    <w:p w14:paraId="44F08890" w14:textId="6D073140" w:rsidR="00FD64CA" w:rsidRDefault="00B5526F" w:rsidP="00B5526F">
      <w:pPr>
        <w:pStyle w:val="a3"/>
        <w:tabs>
          <w:tab w:val="left" w:pos="142"/>
          <w:tab w:val="left" w:pos="993"/>
        </w:tabs>
        <w:spacing w:after="0"/>
        <w:ind w:left="0" w:firstLine="1440"/>
        <w:jc w:val="thaiDistribute"/>
        <w:rPr>
          <w:rFonts w:ascii="TH SarabunPSK" w:hAnsi="TH SarabunPSK" w:cs="TH SarabunPSK"/>
          <w:sz w:val="32"/>
          <w:szCs w:val="32"/>
        </w:rPr>
      </w:pPr>
      <w:r>
        <w:rPr>
          <w:rFonts w:ascii="TH SarabunPSK" w:hAnsi="TH SarabunPSK" w:cs="TH SarabunPSK" w:hint="cs"/>
          <w:sz w:val="32"/>
          <w:szCs w:val="32"/>
          <w:cs/>
        </w:rPr>
        <w:t>1.คู่มือการใช้ เป็นเอกสารประกอบการใช้ชุดฝึกทักษะว่าใช้เพื่ออะไร และมีวิธีการใช้อย่างไร เช่น เป็นงานฝึกทักษะท้ายบทเรียน เป็นการบ้าน หรือใช้สอนซ่อมเสริม ประกอบด้วย</w:t>
      </w:r>
    </w:p>
    <w:p w14:paraId="0984020A" w14:textId="2E7C4F91" w:rsidR="00B5526F" w:rsidRDefault="00B5526F">
      <w:pPr>
        <w:pStyle w:val="a3"/>
        <w:numPr>
          <w:ilvl w:val="1"/>
          <w:numId w:val="17"/>
        </w:numPr>
        <w:tabs>
          <w:tab w:val="left" w:pos="142"/>
          <w:tab w:val="left" w:pos="993"/>
        </w:tabs>
        <w:spacing w:after="0"/>
        <w:ind w:left="0" w:firstLine="1800"/>
        <w:jc w:val="thaiDistribute"/>
        <w:rPr>
          <w:rFonts w:ascii="TH SarabunPSK" w:hAnsi="TH SarabunPSK" w:cs="TH SarabunPSK"/>
          <w:sz w:val="32"/>
          <w:szCs w:val="32"/>
        </w:rPr>
      </w:pPr>
      <w:r>
        <w:rPr>
          <w:rFonts w:ascii="TH SarabunPSK" w:hAnsi="TH SarabunPSK" w:cs="TH SarabunPSK" w:hint="cs"/>
          <w:sz w:val="32"/>
          <w:szCs w:val="32"/>
          <w:cs/>
        </w:rPr>
        <w:t>ส่วนประกอบของแบบฝึกทักษะ ระบุว่าในแบบฝึกทักษะชุดนี้มีทั้งหมดกี่ชุด อะไรบ้าง และมีส่วนประกอบอื่นๆ หรือไม่ เช่น แบบทดสอบ หรือแบบบันทึกผลการประเมิน</w:t>
      </w:r>
    </w:p>
    <w:p w14:paraId="1B7D3C3A" w14:textId="7BD0187F" w:rsidR="00B5526F" w:rsidRDefault="00B5526F">
      <w:pPr>
        <w:pStyle w:val="a3"/>
        <w:numPr>
          <w:ilvl w:val="1"/>
          <w:numId w:val="17"/>
        </w:numPr>
        <w:tabs>
          <w:tab w:val="left" w:pos="142"/>
          <w:tab w:val="left" w:pos="993"/>
        </w:tabs>
        <w:spacing w:after="0"/>
        <w:ind w:left="0" w:firstLine="1800"/>
        <w:jc w:val="thaiDistribute"/>
        <w:rPr>
          <w:rFonts w:ascii="TH SarabunPSK" w:hAnsi="TH SarabunPSK" w:cs="TH SarabunPSK"/>
          <w:sz w:val="32"/>
          <w:szCs w:val="32"/>
        </w:rPr>
      </w:pPr>
      <w:r>
        <w:rPr>
          <w:rFonts w:ascii="TH SarabunPSK" w:hAnsi="TH SarabunPSK" w:cs="TH SarabunPSK" w:hint="cs"/>
          <w:sz w:val="32"/>
          <w:szCs w:val="32"/>
          <w:cs/>
        </w:rPr>
        <w:t>สิ่งที่ครู หรือนักเรียนต้องเตรียม (ถ้ามี) จะเป็นการบอกให้ครู หรือนักเรียนเตรียมตัวให้พร้อมล่วงหน้าก่อนเรียน</w:t>
      </w:r>
    </w:p>
    <w:p w14:paraId="7948BFE3" w14:textId="4DD54BA3" w:rsidR="00B5526F" w:rsidRDefault="00B5526F">
      <w:pPr>
        <w:pStyle w:val="a3"/>
        <w:numPr>
          <w:ilvl w:val="1"/>
          <w:numId w:val="17"/>
        </w:numPr>
        <w:tabs>
          <w:tab w:val="left" w:pos="142"/>
          <w:tab w:val="left" w:pos="993"/>
        </w:tabs>
        <w:spacing w:after="0"/>
        <w:ind w:left="0" w:firstLine="1800"/>
        <w:jc w:val="thaiDistribute"/>
        <w:rPr>
          <w:rFonts w:ascii="TH SarabunPSK" w:hAnsi="TH SarabunPSK" w:cs="TH SarabunPSK"/>
          <w:sz w:val="32"/>
          <w:szCs w:val="32"/>
        </w:rPr>
      </w:pPr>
      <w:r>
        <w:rPr>
          <w:rFonts w:ascii="TH SarabunPSK" w:hAnsi="TH SarabunPSK" w:cs="TH SarabunPSK" w:hint="cs"/>
          <w:sz w:val="32"/>
          <w:szCs w:val="32"/>
          <w:cs/>
        </w:rPr>
        <w:t>จุดประสงค์ในการใช้แบบฝึกทักษะ</w:t>
      </w:r>
    </w:p>
    <w:p w14:paraId="0AC39425" w14:textId="75647189" w:rsidR="00B5526F" w:rsidRDefault="00B5526F">
      <w:pPr>
        <w:pStyle w:val="a3"/>
        <w:numPr>
          <w:ilvl w:val="1"/>
          <w:numId w:val="17"/>
        </w:numPr>
        <w:tabs>
          <w:tab w:val="left" w:pos="142"/>
          <w:tab w:val="left" w:pos="993"/>
        </w:tabs>
        <w:spacing w:after="0"/>
        <w:ind w:left="0" w:firstLine="1800"/>
        <w:jc w:val="thaiDistribute"/>
        <w:rPr>
          <w:rFonts w:ascii="TH SarabunPSK" w:hAnsi="TH SarabunPSK" w:cs="TH SarabunPSK"/>
          <w:sz w:val="32"/>
          <w:szCs w:val="32"/>
        </w:rPr>
      </w:pPr>
      <w:r>
        <w:rPr>
          <w:rFonts w:ascii="TH SarabunPSK" w:hAnsi="TH SarabunPSK" w:cs="TH SarabunPSK" w:hint="cs"/>
          <w:sz w:val="32"/>
          <w:szCs w:val="32"/>
          <w:cs/>
        </w:rPr>
        <w:lastRenderedPageBreak/>
        <w:t>ขั้นตอนในการใช้แบบฝึกทักษะ</w:t>
      </w:r>
    </w:p>
    <w:p w14:paraId="77521CBA" w14:textId="2470DB18" w:rsidR="00B5526F" w:rsidRDefault="00B5526F">
      <w:pPr>
        <w:pStyle w:val="a3"/>
        <w:numPr>
          <w:ilvl w:val="1"/>
          <w:numId w:val="17"/>
        </w:numPr>
        <w:tabs>
          <w:tab w:val="left" w:pos="142"/>
          <w:tab w:val="left" w:pos="993"/>
        </w:tabs>
        <w:spacing w:after="0"/>
        <w:ind w:left="0" w:firstLine="1800"/>
        <w:jc w:val="thaiDistribute"/>
        <w:rPr>
          <w:rFonts w:ascii="TH SarabunPSK" w:hAnsi="TH SarabunPSK" w:cs="TH SarabunPSK"/>
          <w:sz w:val="32"/>
          <w:szCs w:val="32"/>
        </w:rPr>
      </w:pPr>
      <w:r>
        <w:rPr>
          <w:rFonts w:ascii="TH SarabunPSK" w:hAnsi="TH SarabunPSK" w:cs="TH SarabunPSK" w:hint="cs"/>
          <w:sz w:val="32"/>
          <w:szCs w:val="32"/>
          <w:cs/>
        </w:rPr>
        <w:t>เฉลยแบบฝึกทักษะในแต่ละชุด</w:t>
      </w:r>
    </w:p>
    <w:p w14:paraId="1891F56C" w14:textId="490C2E05" w:rsidR="00B5526F" w:rsidRDefault="00757CEA">
      <w:pPr>
        <w:pStyle w:val="a3"/>
        <w:numPr>
          <w:ilvl w:val="0"/>
          <w:numId w:val="17"/>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แบบฝึกทักษะ เพื่อฝึกทักษะให้เกิดการเรียนรู้ที่ถาวร ประกอบด้วย</w:t>
      </w:r>
    </w:p>
    <w:p w14:paraId="734E5EF0" w14:textId="314ABDA1" w:rsidR="00757CEA" w:rsidRDefault="00757CEA">
      <w:pPr>
        <w:pStyle w:val="a3"/>
        <w:numPr>
          <w:ilvl w:val="1"/>
          <w:numId w:val="17"/>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ชื่อแบบฝึกทักษะในแต่ละชุดย่อย</w:t>
      </w:r>
    </w:p>
    <w:p w14:paraId="27563562" w14:textId="403B576E" w:rsidR="00757CEA" w:rsidRDefault="00757CEA">
      <w:pPr>
        <w:pStyle w:val="a3"/>
        <w:numPr>
          <w:ilvl w:val="1"/>
          <w:numId w:val="17"/>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จุดประสงค์</w:t>
      </w:r>
    </w:p>
    <w:p w14:paraId="3F95F213" w14:textId="1EA4ABDC" w:rsidR="00757CEA" w:rsidRDefault="00757CEA">
      <w:pPr>
        <w:pStyle w:val="a3"/>
        <w:numPr>
          <w:ilvl w:val="1"/>
          <w:numId w:val="17"/>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คำสั่ง</w:t>
      </w:r>
    </w:p>
    <w:p w14:paraId="2E61CD19" w14:textId="15CDF1D8" w:rsidR="00757CEA" w:rsidRDefault="00757CEA">
      <w:pPr>
        <w:pStyle w:val="a3"/>
        <w:numPr>
          <w:ilvl w:val="1"/>
          <w:numId w:val="17"/>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 xml:space="preserve">ตัวอย่าง </w:t>
      </w:r>
    </w:p>
    <w:p w14:paraId="18C3B221" w14:textId="2D82F9F9" w:rsidR="00757CEA" w:rsidRDefault="00757CEA">
      <w:pPr>
        <w:pStyle w:val="a3"/>
        <w:numPr>
          <w:ilvl w:val="1"/>
          <w:numId w:val="17"/>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แบบฝึกทักษะ</w:t>
      </w:r>
    </w:p>
    <w:p w14:paraId="14BC8201" w14:textId="03CCEB6A" w:rsidR="00757CEA" w:rsidRDefault="00757CEA">
      <w:pPr>
        <w:pStyle w:val="a3"/>
        <w:numPr>
          <w:ilvl w:val="1"/>
          <w:numId w:val="17"/>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ภาพปรกอบ</w:t>
      </w:r>
    </w:p>
    <w:p w14:paraId="676FE1BA" w14:textId="157A81EC" w:rsidR="00757CEA" w:rsidRDefault="00757CEA">
      <w:pPr>
        <w:pStyle w:val="a3"/>
        <w:numPr>
          <w:ilvl w:val="1"/>
          <w:numId w:val="17"/>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ข้อทดสอบก่อน และหลังเรียน</w:t>
      </w:r>
    </w:p>
    <w:p w14:paraId="4D163484" w14:textId="54CD0912" w:rsidR="00757CEA" w:rsidRDefault="00757CEA">
      <w:pPr>
        <w:pStyle w:val="a3"/>
        <w:numPr>
          <w:ilvl w:val="1"/>
          <w:numId w:val="17"/>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แบบประเมินบันทึกผลการใช้</w:t>
      </w:r>
    </w:p>
    <w:p w14:paraId="58E1CC0F" w14:textId="753984D9" w:rsidR="00757CEA" w:rsidRDefault="00757CEA">
      <w:pPr>
        <w:pStyle w:val="a3"/>
        <w:numPr>
          <w:ilvl w:val="0"/>
          <w:numId w:val="17"/>
        </w:numPr>
        <w:tabs>
          <w:tab w:val="left" w:pos="142"/>
          <w:tab w:val="left" w:pos="993"/>
        </w:tabs>
        <w:spacing w:after="0"/>
        <w:jc w:val="thaiDistribute"/>
        <w:rPr>
          <w:rFonts w:ascii="TH SarabunPSK" w:hAnsi="TH SarabunPSK" w:cs="TH SarabunPSK"/>
          <w:b/>
          <w:bCs/>
          <w:sz w:val="32"/>
          <w:szCs w:val="32"/>
        </w:rPr>
      </w:pPr>
      <w:r w:rsidRPr="00757CEA">
        <w:rPr>
          <w:rFonts w:ascii="TH SarabunPSK" w:hAnsi="TH SarabunPSK" w:cs="TH SarabunPSK" w:hint="cs"/>
          <w:b/>
          <w:bCs/>
          <w:sz w:val="32"/>
          <w:szCs w:val="32"/>
          <w:cs/>
        </w:rPr>
        <w:t>ล</w:t>
      </w:r>
      <w:r>
        <w:rPr>
          <w:rFonts w:ascii="TH SarabunPSK" w:hAnsi="TH SarabunPSK" w:cs="TH SarabunPSK" w:hint="cs"/>
          <w:b/>
          <w:bCs/>
          <w:sz w:val="32"/>
          <w:szCs w:val="32"/>
          <w:cs/>
        </w:rPr>
        <w:t>ักษณะของแบบฝึกทักษะที่ดี</w:t>
      </w:r>
    </w:p>
    <w:p w14:paraId="5E657489" w14:textId="3DB7C106" w:rsidR="00757CEA" w:rsidRDefault="00757CEA" w:rsidP="00757CEA">
      <w:pPr>
        <w:pStyle w:val="a3"/>
        <w:tabs>
          <w:tab w:val="left" w:pos="142"/>
          <w:tab w:val="left" w:pos="993"/>
        </w:tabs>
        <w:spacing w:after="0"/>
        <w:ind w:left="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ในการสร้างแบบฝึกทักษะสำหรับเด็กมีองค์ประกอบหลายประการ ซึ่งนักการศึกษาได้ให้ข้อเสนอแนะเกี่ยวกับลักษณะของชุดฝึกทักษะที่ดีไว้ ดังนี้</w:t>
      </w:r>
    </w:p>
    <w:p w14:paraId="4D74E52F" w14:textId="7DA03337" w:rsidR="00757CEA" w:rsidRDefault="00757CEA" w:rsidP="00757CEA">
      <w:pPr>
        <w:pStyle w:val="a3"/>
        <w:tabs>
          <w:tab w:val="left" w:pos="142"/>
          <w:tab w:val="left" w:pos="993"/>
        </w:tabs>
        <w:spacing w:after="0"/>
        <w:ind w:left="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ปุณณภา จงอนุกูลธนากร (2553</w:t>
      </w:r>
      <w:r w:rsidR="00F411F3">
        <w:rPr>
          <w:rFonts w:ascii="TH SarabunPSK" w:hAnsi="TH SarabunPSK" w:cs="TH SarabunPSK" w:hint="cs"/>
          <w:sz w:val="32"/>
          <w:szCs w:val="32"/>
          <w:cs/>
        </w:rPr>
        <w:t>, 14</w:t>
      </w:r>
      <w:r>
        <w:rPr>
          <w:rFonts w:ascii="TH SarabunPSK" w:hAnsi="TH SarabunPSK" w:cs="TH SarabunPSK" w:hint="cs"/>
          <w:sz w:val="32"/>
          <w:szCs w:val="32"/>
          <w:cs/>
        </w:rPr>
        <w:t>)</w:t>
      </w:r>
      <w:r w:rsidR="00F411F3">
        <w:rPr>
          <w:rFonts w:ascii="TH SarabunPSK" w:hAnsi="TH SarabunPSK" w:cs="TH SarabunPSK" w:hint="cs"/>
          <w:sz w:val="32"/>
          <w:szCs w:val="32"/>
          <w:cs/>
        </w:rPr>
        <w:t xml:space="preserve"> กล่าวว่า ลักษณะของชุดฝึกทักษะที่ดีควรประกอบด้วย </w:t>
      </w:r>
    </w:p>
    <w:p w14:paraId="05D9AE55" w14:textId="1CEB0F6D" w:rsidR="00F411F3" w:rsidRDefault="00F411F3">
      <w:pPr>
        <w:pStyle w:val="a3"/>
        <w:numPr>
          <w:ilvl w:val="0"/>
          <w:numId w:val="18"/>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เนื้อหาที่ตรงกับจุดประสงค์</w:t>
      </w:r>
    </w:p>
    <w:p w14:paraId="00BB945B" w14:textId="62DE2D4C" w:rsidR="007A7ECF" w:rsidRDefault="007A7ECF">
      <w:pPr>
        <w:pStyle w:val="a3"/>
        <w:numPr>
          <w:ilvl w:val="0"/>
          <w:numId w:val="18"/>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กิจกรรมเหมาะสมกับระดับวัย หรือความสามารถของนักเรียน</w:t>
      </w:r>
    </w:p>
    <w:p w14:paraId="007C994D" w14:textId="7880E9F2" w:rsidR="007A7ECF" w:rsidRDefault="007A7ECF">
      <w:pPr>
        <w:pStyle w:val="a3"/>
        <w:numPr>
          <w:ilvl w:val="0"/>
          <w:numId w:val="18"/>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มีภาพประกอบ หรือวางฟอร์มที่ดี</w:t>
      </w:r>
    </w:p>
    <w:p w14:paraId="049BE0CE" w14:textId="592D9734" w:rsidR="007A7ECF" w:rsidRDefault="007A7ECF">
      <w:pPr>
        <w:pStyle w:val="a3"/>
        <w:numPr>
          <w:ilvl w:val="0"/>
          <w:numId w:val="18"/>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มีที่ว่างเหมาะสมสำหรับการฝึกเขียน</w:t>
      </w:r>
    </w:p>
    <w:p w14:paraId="450E7A09" w14:textId="46110DD2" w:rsidR="007A7ECF" w:rsidRDefault="007A7ECF">
      <w:pPr>
        <w:pStyle w:val="a3"/>
        <w:numPr>
          <w:ilvl w:val="0"/>
          <w:numId w:val="18"/>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ใช้เวลาที่เหมาะสม</w:t>
      </w:r>
    </w:p>
    <w:p w14:paraId="7E8EB2B2" w14:textId="3BA13911" w:rsidR="007A7ECF" w:rsidRDefault="007A7ECF">
      <w:pPr>
        <w:pStyle w:val="a3"/>
        <w:numPr>
          <w:ilvl w:val="0"/>
          <w:numId w:val="18"/>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ท้าทายความสามารถของนักเรียน และความสามารถนำไปฝึกด้วยตนเองได้</w:t>
      </w:r>
    </w:p>
    <w:p w14:paraId="33171745" w14:textId="407921DF" w:rsidR="007A7ECF" w:rsidRDefault="007A7ECF" w:rsidP="007A7ECF">
      <w:pPr>
        <w:pStyle w:val="a3"/>
        <w:tabs>
          <w:tab w:val="left" w:pos="142"/>
          <w:tab w:val="left" w:pos="993"/>
        </w:tabs>
        <w:spacing w:after="0"/>
        <w:ind w:left="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กูศยา แสงเดช (2545, 6 - 7) ได้กล่าวถึงแบบฝึกทักษะที่ดีว่า หนังสือแบบเรียนนั้น ครูควรสร้างเรื่องใดเรื่องหนึ่งเพื่อฝึกหัดนักเรียนโดยเฉพาะ ไม่มีการผสมผสารปนเปกัน นักเรียนจะกระตือรือร้น และสนใจที่จะทำ ครูควรใช้ภาษาที่สื่อความหมายได้เหมาะสมกับวัย วัฒนธรรม ประเพณี และภูมิหลังทางภาษาของนักเรียน ซึ่งแบบฝึกทักษะที่นักเรียนสนใจ และมีความกระตือรือร้นที่จะทำมีลักษณะ ดังนี้</w:t>
      </w:r>
    </w:p>
    <w:p w14:paraId="717C84D6" w14:textId="77777777" w:rsidR="004C244D" w:rsidRDefault="007A7ECF">
      <w:pPr>
        <w:pStyle w:val="a3"/>
        <w:numPr>
          <w:ilvl w:val="0"/>
          <w:numId w:val="19"/>
        </w:numPr>
        <w:tabs>
          <w:tab w:val="left" w:pos="142"/>
          <w:tab w:val="left" w:pos="993"/>
        </w:tabs>
        <w:spacing w:after="0"/>
        <w:ind w:left="1843"/>
        <w:jc w:val="thaiDistribute"/>
        <w:rPr>
          <w:rFonts w:ascii="TH SarabunPSK" w:hAnsi="TH SarabunPSK" w:cs="TH SarabunPSK"/>
          <w:sz w:val="32"/>
          <w:szCs w:val="32"/>
        </w:rPr>
      </w:pPr>
      <w:r>
        <w:rPr>
          <w:rFonts w:ascii="TH SarabunPSK" w:hAnsi="TH SarabunPSK" w:cs="TH SarabunPSK" w:hint="cs"/>
          <w:sz w:val="32"/>
          <w:szCs w:val="32"/>
          <w:cs/>
        </w:rPr>
        <w:t>ต้องมีการฝึกนักเรียนมากพอสมควรในเรื่องหนึ่งๆ ก่อนที่จะมีการฝึกในเรื่องอื่นๆ ต่อไ</w:t>
      </w:r>
      <w:r w:rsidR="009662BA">
        <w:rPr>
          <w:rFonts w:ascii="TH SarabunPSK" w:hAnsi="TH SarabunPSK" w:cs="TH SarabunPSK" w:hint="cs"/>
          <w:sz w:val="32"/>
          <w:szCs w:val="32"/>
          <w:cs/>
        </w:rPr>
        <w:t>ป ทั้งนี้</w:t>
      </w:r>
    </w:p>
    <w:p w14:paraId="021549F3" w14:textId="2B4253D7" w:rsidR="007A7ECF" w:rsidRDefault="009662BA" w:rsidP="004C244D">
      <w:pPr>
        <w:pStyle w:val="a3"/>
        <w:tabs>
          <w:tab w:val="left" w:pos="142"/>
          <w:tab w:val="left" w:pos="993"/>
        </w:tabs>
        <w:spacing w:after="0"/>
        <w:ind w:left="1843" w:hanging="1843"/>
        <w:jc w:val="thaiDistribute"/>
        <w:rPr>
          <w:rFonts w:ascii="TH SarabunPSK" w:hAnsi="TH SarabunPSK" w:cs="TH SarabunPSK"/>
          <w:sz w:val="32"/>
          <w:szCs w:val="32"/>
        </w:rPr>
      </w:pPr>
      <w:r>
        <w:rPr>
          <w:rFonts w:ascii="TH SarabunPSK" w:hAnsi="TH SarabunPSK" w:cs="TH SarabunPSK" w:hint="cs"/>
          <w:sz w:val="32"/>
          <w:szCs w:val="32"/>
          <w:cs/>
        </w:rPr>
        <w:t>ทำขึ้นเพื่อสอนมิใช่ทำขึ้นเพื่อการทดสอบ</w:t>
      </w:r>
    </w:p>
    <w:p w14:paraId="2A9726D0" w14:textId="2471F982" w:rsidR="00014975" w:rsidRDefault="00B32B8A" w:rsidP="002D0B14">
      <w:pPr>
        <w:pStyle w:val="a3"/>
        <w:tabs>
          <w:tab w:val="left" w:pos="142"/>
          <w:tab w:val="left" w:pos="993"/>
        </w:tabs>
        <w:spacing w:after="0"/>
        <w:ind w:left="0" w:firstLine="1440"/>
        <w:jc w:val="thaiDistribute"/>
        <w:rPr>
          <w:rFonts w:ascii="TH SarabunPSK" w:hAnsi="TH SarabunPSK" w:cs="TH SarabunPSK"/>
          <w:sz w:val="32"/>
          <w:szCs w:val="32"/>
        </w:rPr>
      </w:pPr>
      <w:r>
        <w:rPr>
          <w:rFonts w:ascii="TH SarabunPSK" w:hAnsi="TH SarabunPSK" w:cs="TH SarabunPSK" w:hint="cs"/>
          <w:sz w:val="32"/>
          <w:szCs w:val="32"/>
          <w:cs/>
        </w:rPr>
        <w:lastRenderedPageBreak/>
        <w:t>2.</w:t>
      </w:r>
      <w:r w:rsidR="002D0B14">
        <w:rPr>
          <w:rFonts w:ascii="TH SarabunPSK" w:hAnsi="TH SarabunPSK" w:cs="TH SarabunPSK" w:hint="cs"/>
          <w:sz w:val="32"/>
          <w:szCs w:val="32"/>
          <w:cs/>
        </w:rPr>
        <w:t xml:space="preserve"> </w:t>
      </w:r>
      <w:r w:rsidR="00014975" w:rsidRPr="00881EC5">
        <w:rPr>
          <w:rFonts w:ascii="TH SarabunPSK" w:hAnsi="TH SarabunPSK" w:cs="TH SarabunPSK" w:hint="cs"/>
          <w:sz w:val="32"/>
          <w:szCs w:val="32"/>
          <w:cs/>
        </w:rPr>
        <w:t xml:space="preserve">ควรมีความชัดเจนทั้งคำสั่ง และวิธีทำตัวอย่างแสดงวิธีทำไม่ควรยากเกินไปเพราะจะทำให้เข้าใจยาก ควรปรับปรุงให้ง่าย และเหมาะสมกับผู้ใช้ </w:t>
      </w:r>
    </w:p>
    <w:p w14:paraId="2B6BD953" w14:textId="1B7E57D8" w:rsidR="00881EC5" w:rsidRDefault="00B32B8A" w:rsidP="002D0B14">
      <w:pPr>
        <w:pStyle w:val="a3"/>
        <w:tabs>
          <w:tab w:val="left" w:pos="142"/>
          <w:tab w:val="left" w:pos="993"/>
        </w:tabs>
        <w:spacing w:after="0"/>
        <w:ind w:left="0" w:firstLine="1440"/>
        <w:jc w:val="thaiDistribute"/>
        <w:rPr>
          <w:rFonts w:ascii="TH SarabunPSK" w:hAnsi="TH SarabunPSK" w:cs="TH SarabunPSK"/>
          <w:sz w:val="32"/>
          <w:szCs w:val="32"/>
        </w:rPr>
      </w:pPr>
      <w:r>
        <w:rPr>
          <w:rFonts w:ascii="TH SarabunPSK" w:hAnsi="TH SarabunPSK" w:cs="TH SarabunPSK" w:hint="cs"/>
          <w:sz w:val="32"/>
          <w:szCs w:val="32"/>
          <w:cs/>
        </w:rPr>
        <w:t>3.</w:t>
      </w:r>
      <w:r w:rsidR="002D0B14">
        <w:rPr>
          <w:rFonts w:ascii="TH SarabunPSK" w:hAnsi="TH SarabunPSK" w:cs="TH SarabunPSK" w:hint="cs"/>
          <w:sz w:val="32"/>
          <w:szCs w:val="32"/>
          <w:cs/>
        </w:rPr>
        <w:t xml:space="preserve"> </w:t>
      </w:r>
      <w:r w:rsidR="00881EC5">
        <w:rPr>
          <w:rFonts w:ascii="TH SarabunPSK" w:hAnsi="TH SarabunPSK" w:cs="TH SarabunPSK" w:hint="cs"/>
          <w:sz w:val="32"/>
          <w:szCs w:val="32"/>
          <w:cs/>
        </w:rPr>
        <w:t>ควรแยกเป็นเรื่องๆ แต่ละเรื่องไม่ควรยาวเกินไป ควรมีกิจกรรมหลายรูปแบบเพื่อเร้าความสนใจ และเพื่อฝึกทักษะใดทักษะหนึ่งจนเกิดความชำนาญ</w:t>
      </w:r>
    </w:p>
    <w:p w14:paraId="216809E7" w14:textId="73BCD849" w:rsidR="00881EC5" w:rsidRDefault="00B32B8A" w:rsidP="002D0B14">
      <w:pPr>
        <w:pStyle w:val="a3"/>
        <w:tabs>
          <w:tab w:val="left" w:pos="142"/>
          <w:tab w:val="left" w:pos="993"/>
        </w:tabs>
        <w:spacing w:after="0"/>
        <w:ind w:left="0" w:firstLine="1440"/>
        <w:jc w:val="thaiDistribute"/>
        <w:rPr>
          <w:rFonts w:ascii="TH SarabunPSK" w:hAnsi="TH SarabunPSK" w:cs="TH SarabunPSK"/>
          <w:sz w:val="32"/>
          <w:szCs w:val="32"/>
        </w:rPr>
      </w:pPr>
      <w:r>
        <w:rPr>
          <w:rFonts w:ascii="TH SarabunPSK" w:hAnsi="TH SarabunPSK" w:cs="TH SarabunPSK" w:hint="cs"/>
          <w:sz w:val="32"/>
          <w:szCs w:val="32"/>
          <w:cs/>
        </w:rPr>
        <w:t>4.</w:t>
      </w:r>
      <w:r w:rsidR="002D0B14">
        <w:rPr>
          <w:rFonts w:ascii="TH SarabunPSK" w:hAnsi="TH SarabunPSK" w:cs="TH SarabunPSK" w:hint="cs"/>
          <w:sz w:val="32"/>
          <w:szCs w:val="32"/>
          <w:cs/>
        </w:rPr>
        <w:t xml:space="preserve"> </w:t>
      </w:r>
      <w:r w:rsidR="00881EC5">
        <w:rPr>
          <w:rFonts w:ascii="TH SarabunPSK" w:hAnsi="TH SarabunPSK" w:cs="TH SarabunPSK" w:hint="cs"/>
          <w:sz w:val="32"/>
          <w:szCs w:val="32"/>
          <w:cs/>
        </w:rPr>
        <w:t>ควรเปิดโอกาสให้นักเรียนได้ศึกษาด้วยตนเองให้รู้จักค้นคว้า และรู้จักนำความรู้ไปใช้ในชีวิตประจำวันได้ถูกต้อง มีหลักเกณฑ์</w:t>
      </w:r>
    </w:p>
    <w:p w14:paraId="1A4148B1" w14:textId="05A8B06F" w:rsidR="00881EC5" w:rsidRDefault="00B32B8A" w:rsidP="002D0B14">
      <w:pPr>
        <w:pStyle w:val="a3"/>
        <w:tabs>
          <w:tab w:val="left" w:pos="142"/>
          <w:tab w:val="left" w:pos="993"/>
        </w:tabs>
        <w:spacing w:after="0"/>
        <w:ind w:left="0" w:firstLine="1440"/>
        <w:jc w:val="thaiDistribute"/>
        <w:rPr>
          <w:rFonts w:ascii="TH SarabunPSK" w:hAnsi="TH SarabunPSK" w:cs="TH SarabunPSK"/>
          <w:sz w:val="32"/>
          <w:szCs w:val="32"/>
        </w:rPr>
      </w:pPr>
      <w:r>
        <w:rPr>
          <w:rFonts w:ascii="TH SarabunPSK" w:hAnsi="TH SarabunPSK" w:cs="TH SarabunPSK" w:hint="cs"/>
          <w:sz w:val="32"/>
          <w:szCs w:val="32"/>
          <w:cs/>
        </w:rPr>
        <w:t>5.</w:t>
      </w:r>
      <w:r w:rsidR="002D0B14">
        <w:rPr>
          <w:rFonts w:ascii="TH SarabunPSK" w:hAnsi="TH SarabunPSK" w:cs="TH SarabunPSK" w:hint="cs"/>
          <w:sz w:val="32"/>
          <w:szCs w:val="32"/>
          <w:cs/>
        </w:rPr>
        <w:t xml:space="preserve"> </w:t>
      </w:r>
      <w:r w:rsidR="00881EC5">
        <w:rPr>
          <w:rFonts w:ascii="TH SarabunPSK" w:hAnsi="TH SarabunPSK" w:cs="TH SarabunPSK" w:hint="cs"/>
          <w:sz w:val="32"/>
          <w:szCs w:val="32"/>
          <w:cs/>
        </w:rPr>
        <w:t>ควรตอบสนองความแตกต่างระหว่างบุคคล การจัดทำชุดฝึกควรมีทุกระดับตั้งแต่ง่าย ปานกลาง จนถึงระดับค่อนข้างยากเพื่อนักเรียนจะได้เลือกทำตามความสามารถ</w:t>
      </w:r>
    </w:p>
    <w:p w14:paraId="39640C81" w14:textId="571E7299" w:rsidR="00881EC5" w:rsidRDefault="00B32B8A" w:rsidP="00B32B8A">
      <w:pPr>
        <w:pStyle w:val="a3"/>
        <w:tabs>
          <w:tab w:val="left" w:pos="142"/>
          <w:tab w:val="left" w:pos="993"/>
        </w:tabs>
        <w:spacing w:after="0"/>
        <w:ind w:left="1440"/>
        <w:jc w:val="thaiDistribute"/>
        <w:rPr>
          <w:rFonts w:ascii="TH SarabunPSK" w:hAnsi="TH SarabunPSK" w:cs="TH SarabunPSK"/>
          <w:sz w:val="32"/>
          <w:szCs w:val="32"/>
        </w:rPr>
      </w:pPr>
      <w:r>
        <w:rPr>
          <w:rFonts w:ascii="TH SarabunPSK" w:hAnsi="TH SarabunPSK" w:cs="TH SarabunPSK" w:hint="cs"/>
          <w:sz w:val="32"/>
          <w:szCs w:val="32"/>
          <w:cs/>
        </w:rPr>
        <w:t>6.</w:t>
      </w:r>
      <w:r w:rsidR="00881EC5">
        <w:rPr>
          <w:rFonts w:ascii="TH SarabunPSK" w:hAnsi="TH SarabunPSK" w:cs="TH SarabunPSK" w:hint="cs"/>
          <w:sz w:val="32"/>
          <w:szCs w:val="32"/>
          <w:cs/>
        </w:rPr>
        <w:t>สามารถเร้าความสนใจของนักเรียนตั้งแต่หน้าปกจถึงหน้าสุดท้าย</w:t>
      </w:r>
    </w:p>
    <w:p w14:paraId="4122F09B" w14:textId="1275F3AE" w:rsidR="00881EC5" w:rsidRDefault="00881EC5" w:rsidP="00DE2FAB">
      <w:pPr>
        <w:pStyle w:val="a3"/>
        <w:tabs>
          <w:tab w:val="left" w:pos="142"/>
          <w:tab w:val="left" w:pos="993"/>
        </w:tabs>
        <w:spacing w:after="0"/>
        <w:ind w:left="0" w:firstLine="1440"/>
        <w:jc w:val="thaiDistribute"/>
        <w:rPr>
          <w:rFonts w:ascii="TH SarabunPSK" w:hAnsi="TH SarabunPSK" w:cs="TH SarabunPSK"/>
          <w:sz w:val="32"/>
          <w:szCs w:val="32"/>
        </w:rPr>
      </w:pPr>
      <w:r>
        <w:rPr>
          <w:rFonts w:ascii="TH SarabunPSK" w:hAnsi="TH SarabunPSK" w:cs="TH SarabunPSK" w:hint="cs"/>
          <w:sz w:val="32"/>
          <w:szCs w:val="32"/>
          <w:cs/>
        </w:rPr>
        <w:t>อีเมอรัลด์ (</w:t>
      </w:r>
      <w:r>
        <w:rPr>
          <w:rFonts w:ascii="TH SarabunPSK" w:hAnsi="TH SarabunPSK" w:cs="TH SarabunPSK"/>
          <w:sz w:val="32"/>
          <w:szCs w:val="32"/>
        </w:rPr>
        <w:t>Emerald, 1964, 133 - 135</w:t>
      </w:r>
      <w:r>
        <w:rPr>
          <w:rFonts w:ascii="TH SarabunPSK" w:hAnsi="TH SarabunPSK" w:cs="TH SarabunPSK" w:hint="cs"/>
          <w:sz w:val="32"/>
          <w:szCs w:val="32"/>
          <w:cs/>
        </w:rPr>
        <w:t>) ได้เสนอแนะเกี่ยวกับชุดฝึกทักษะที่ดีนั้นควรจะมีรูปภาพ เพื่อให้นักเรียนได้เรียนรู้คำศัพท์ พร้อมกับความหมายของ</w:t>
      </w:r>
      <w:r w:rsidR="00DE2FAB">
        <w:rPr>
          <w:rFonts w:ascii="TH SarabunPSK" w:hAnsi="TH SarabunPSK" w:cs="TH SarabunPSK" w:hint="cs"/>
          <w:sz w:val="32"/>
          <w:szCs w:val="32"/>
          <w:cs/>
        </w:rPr>
        <w:t>คำนั้น</w:t>
      </w:r>
    </w:p>
    <w:p w14:paraId="5212036C" w14:textId="338D1813" w:rsidR="00DE2FAB" w:rsidRDefault="001F5F31" w:rsidP="00E76055">
      <w:pPr>
        <w:pStyle w:val="a3"/>
        <w:tabs>
          <w:tab w:val="left" w:pos="142"/>
          <w:tab w:val="left" w:pos="993"/>
        </w:tabs>
        <w:spacing w:after="0"/>
        <w:ind w:left="0" w:firstLine="1440"/>
        <w:jc w:val="thaiDistribute"/>
        <w:rPr>
          <w:rFonts w:ascii="TH SarabunPSK" w:hAnsi="TH SarabunPSK" w:cs="TH SarabunPSK"/>
          <w:sz w:val="32"/>
          <w:szCs w:val="32"/>
        </w:rPr>
      </w:pPr>
      <w:r>
        <w:rPr>
          <w:rFonts w:ascii="TH SarabunPSK" w:hAnsi="TH SarabunPSK" w:cs="TH SarabunPSK" w:hint="cs"/>
          <w:sz w:val="32"/>
          <w:szCs w:val="32"/>
          <w:cs/>
        </w:rPr>
        <w:t>ลักษณะของแบบฝึกทักษะที่ดีของนักการศึกษาที่กล่าวข้างต้นนั้น สรุปได้ว่า แบบฝึกที่ดีควรมีเนื้อหา และรูปแบบที่น่าสนใจ เหมาะสมกับระดับความสามารถของนักเรียน เปิดโอกาสให้นักเรียนศึกษาได้ด้วยตนเอง และตอบสนองความแตกต่างระหว่างบุคคล</w:t>
      </w:r>
    </w:p>
    <w:p w14:paraId="46E1730F" w14:textId="41985150" w:rsidR="001F5F31" w:rsidRDefault="002853DB">
      <w:pPr>
        <w:pStyle w:val="a3"/>
        <w:numPr>
          <w:ilvl w:val="0"/>
          <w:numId w:val="17"/>
        </w:numPr>
        <w:tabs>
          <w:tab w:val="left" w:pos="142"/>
          <w:tab w:val="left" w:pos="993"/>
        </w:tabs>
        <w:spacing w:after="0"/>
        <w:jc w:val="thaiDistribute"/>
        <w:rPr>
          <w:rFonts w:ascii="TH SarabunPSK" w:hAnsi="TH SarabunPSK" w:cs="TH SarabunPSK"/>
          <w:b/>
          <w:bCs/>
          <w:sz w:val="32"/>
          <w:szCs w:val="32"/>
        </w:rPr>
      </w:pPr>
      <w:r>
        <w:rPr>
          <w:rFonts w:ascii="TH SarabunPSK" w:hAnsi="TH SarabunPSK" w:cs="TH SarabunPSK" w:hint="cs"/>
          <w:b/>
          <w:bCs/>
          <w:sz w:val="32"/>
          <w:szCs w:val="32"/>
          <w:cs/>
        </w:rPr>
        <w:t>ประโยชน์ของแบบฝึกทักษะ</w:t>
      </w:r>
    </w:p>
    <w:p w14:paraId="0B7449C0" w14:textId="771A808E" w:rsidR="002853DB" w:rsidRDefault="002D0B14" w:rsidP="002D0B14">
      <w:pPr>
        <w:pStyle w:val="a3"/>
        <w:tabs>
          <w:tab w:val="left" w:pos="142"/>
          <w:tab w:val="left" w:pos="993"/>
        </w:tabs>
        <w:spacing w:after="0"/>
        <w:ind w:left="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002853DB">
        <w:rPr>
          <w:rFonts w:ascii="TH SarabunPSK" w:hAnsi="TH SarabunPSK" w:cs="TH SarabunPSK" w:hint="cs"/>
          <w:sz w:val="32"/>
          <w:szCs w:val="32"/>
          <w:cs/>
        </w:rPr>
        <w:t xml:space="preserve">แบบฝึกทักษะมีประโยชน์ต่อการเรียนวิชามาก ดังสำนักงานคณะกรรมการประถมศึกษาแห่งชาติ (2531 </w:t>
      </w:r>
      <w:r w:rsidR="002853DB">
        <w:rPr>
          <w:rFonts w:ascii="TH SarabunPSK" w:hAnsi="TH SarabunPSK" w:cs="TH SarabunPSK"/>
          <w:sz w:val="32"/>
          <w:szCs w:val="32"/>
        </w:rPr>
        <w:t xml:space="preserve">: </w:t>
      </w:r>
      <w:r w:rsidR="002853DB">
        <w:rPr>
          <w:rFonts w:ascii="TH SarabunPSK" w:hAnsi="TH SarabunPSK" w:cs="TH SarabunPSK" w:hint="cs"/>
          <w:sz w:val="32"/>
          <w:szCs w:val="32"/>
          <w:cs/>
        </w:rPr>
        <w:t>173 - 175)</w:t>
      </w:r>
      <w:r w:rsidR="002853DB">
        <w:rPr>
          <w:rFonts w:ascii="TH SarabunPSK" w:hAnsi="TH SarabunPSK" w:cs="TH SarabunPSK"/>
          <w:b/>
          <w:bCs/>
          <w:sz w:val="32"/>
          <w:szCs w:val="32"/>
        </w:rPr>
        <w:t xml:space="preserve"> </w:t>
      </w:r>
      <w:r w:rsidR="002853DB">
        <w:rPr>
          <w:rFonts w:ascii="TH SarabunPSK" w:hAnsi="TH SarabunPSK" w:cs="TH SarabunPSK" w:hint="cs"/>
          <w:sz w:val="32"/>
          <w:szCs w:val="32"/>
          <w:cs/>
        </w:rPr>
        <w:t xml:space="preserve">ได้สรุปไว้ดังนี้ </w:t>
      </w:r>
    </w:p>
    <w:p w14:paraId="3F02BC1C" w14:textId="06A8BCEA" w:rsidR="002853DB" w:rsidRPr="00D63718" w:rsidRDefault="002853DB">
      <w:pPr>
        <w:pStyle w:val="a3"/>
        <w:numPr>
          <w:ilvl w:val="0"/>
          <w:numId w:val="20"/>
        </w:numPr>
        <w:tabs>
          <w:tab w:val="left" w:pos="142"/>
          <w:tab w:val="left" w:pos="993"/>
        </w:tabs>
        <w:spacing w:after="0"/>
        <w:jc w:val="thaiDistribute"/>
        <w:rPr>
          <w:rFonts w:ascii="TH SarabunPSK" w:hAnsi="TH SarabunPSK" w:cs="TH SarabunPSK"/>
          <w:sz w:val="32"/>
          <w:szCs w:val="32"/>
        </w:rPr>
      </w:pPr>
      <w:r w:rsidRPr="00D63718">
        <w:rPr>
          <w:rFonts w:ascii="TH SarabunPSK" w:hAnsi="TH SarabunPSK" w:cs="TH SarabunPSK" w:hint="cs"/>
          <w:sz w:val="32"/>
          <w:szCs w:val="32"/>
          <w:cs/>
        </w:rPr>
        <w:t>เป็นส่วนเพิ่ม หรือเสริมหนังสือเรียนในกลุ่มทักษะเป็นอุปกรณ์การสอนที่ช่วยลดภาระของครูได้มาก เพราะแบบฝึกทักษะเป็นสิ่งที่จัดทำขึ้นอย่างเป็นระบบระเบียบ</w:t>
      </w:r>
    </w:p>
    <w:p w14:paraId="10893F9B" w14:textId="720F71F0" w:rsidR="002853DB" w:rsidRDefault="00F74B61">
      <w:pPr>
        <w:pStyle w:val="a3"/>
        <w:numPr>
          <w:ilvl w:val="0"/>
          <w:numId w:val="20"/>
        </w:numPr>
        <w:tabs>
          <w:tab w:val="left" w:pos="142"/>
          <w:tab w:val="left" w:pos="993"/>
        </w:tabs>
        <w:spacing w:after="0"/>
        <w:ind w:left="0" w:firstLine="1767"/>
        <w:jc w:val="thaiDistribute"/>
        <w:rPr>
          <w:rFonts w:ascii="TH SarabunPSK" w:hAnsi="TH SarabunPSK" w:cs="TH SarabunPSK"/>
          <w:sz w:val="32"/>
          <w:szCs w:val="32"/>
        </w:rPr>
      </w:pPr>
      <w:r>
        <w:rPr>
          <w:rFonts w:ascii="TH SarabunPSK" w:hAnsi="TH SarabunPSK" w:cs="TH SarabunPSK" w:hint="cs"/>
          <w:sz w:val="32"/>
          <w:szCs w:val="32"/>
          <w:cs/>
        </w:rPr>
        <w:t>ช่วยเสริมทักษะทางการใช้ภาษา แบบฝึกทักษะเป็นเครื่องเมือที่ช่วยให้เด็กฝึกทักษะการใช้ภาษาให้ดีขึ้น แต่จะต้องอาศัยการส่งเสริม และความเอาใจใส่จากครูผู้สอนด้วย</w:t>
      </w:r>
    </w:p>
    <w:p w14:paraId="55930643" w14:textId="5FE5309A" w:rsidR="00F74B61" w:rsidRDefault="00F74B61">
      <w:pPr>
        <w:pStyle w:val="a3"/>
        <w:numPr>
          <w:ilvl w:val="0"/>
          <w:numId w:val="20"/>
        </w:numPr>
        <w:tabs>
          <w:tab w:val="left" w:pos="142"/>
          <w:tab w:val="left" w:pos="993"/>
        </w:tabs>
        <w:spacing w:after="0"/>
        <w:ind w:left="0" w:firstLine="1843"/>
        <w:jc w:val="thaiDistribute"/>
        <w:rPr>
          <w:rFonts w:ascii="TH SarabunPSK" w:hAnsi="TH SarabunPSK" w:cs="TH SarabunPSK"/>
          <w:sz w:val="32"/>
          <w:szCs w:val="32"/>
        </w:rPr>
      </w:pPr>
      <w:r>
        <w:rPr>
          <w:rFonts w:ascii="TH SarabunPSK" w:hAnsi="TH SarabunPSK" w:cs="TH SarabunPSK" w:hint="cs"/>
          <w:sz w:val="32"/>
          <w:szCs w:val="32"/>
          <w:cs/>
        </w:rPr>
        <w:t>ช่วยให้เรื่องความแตกต่างระหว่างบุคลล เนื่องจากเด็กมีความสามารถทางภาษาแตกต่างกัน การให้เด็กทำแบบฝึกหัดที่เหมาะสมกับความสามารถของเขา จะช่วยให้เด็กประสบผลสำเร็จในด้านจิตใจมากขึ้น</w:t>
      </w:r>
    </w:p>
    <w:p w14:paraId="76867F93" w14:textId="456E89C9" w:rsidR="00590C13" w:rsidRDefault="00590C13">
      <w:pPr>
        <w:pStyle w:val="a3"/>
        <w:numPr>
          <w:ilvl w:val="0"/>
          <w:numId w:val="20"/>
        </w:numPr>
        <w:tabs>
          <w:tab w:val="left" w:pos="142"/>
          <w:tab w:val="left" w:pos="993"/>
        </w:tabs>
        <w:spacing w:after="0"/>
        <w:ind w:left="0" w:firstLine="1800"/>
        <w:jc w:val="thaiDistribute"/>
        <w:rPr>
          <w:rFonts w:ascii="TH SarabunPSK" w:hAnsi="TH SarabunPSK" w:cs="TH SarabunPSK"/>
          <w:sz w:val="32"/>
          <w:szCs w:val="32"/>
        </w:rPr>
      </w:pPr>
      <w:r>
        <w:rPr>
          <w:rFonts w:ascii="TH SarabunPSK" w:hAnsi="TH SarabunPSK" w:cs="TH SarabunPSK" w:hint="cs"/>
          <w:sz w:val="32"/>
          <w:szCs w:val="32"/>
          <w:cs/>
        </w:rPr>
        <w:t>แบบฝึกทักษระช่วยเสริมให้ทักษะทางภาษาคงทนโดยฝึกทันทีหลังจากเด็กได้เรียนรู้ในเรื่องนั้นๆ ฝึกซ้ำหลายๆ ครั้ง และเน้นเฉพาะเรื่องที่ต้องการฝึก</w:t>
      </w:r>
    </w:p>
    <w:p w14:paraId="3CA8CC78" w14:textId="4728CEA5" w:rsidR="00590C13" w:rsidRDefault="00590C13">
      <w:pPr>
        <w:pStyle w:val="a3"/>
        <w:numPr>
          <w:ilvl w:val="0"/>
          <w:numId w:val="20"/>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แบบฝึกทักษะใช้เป็นเครื่องมือวัดผลการเรียนหลังจบบทเรียนในแต่ละครั้ง</w:t>
      </w:r>
    </w:p>
    <w:p w14:paraId="038C75C6" w14:textId="12D37D28" w:rsidR="00590C13" w:rsidRDefault="00590C13">
      <w:pPr>
        <w:pStyle w:val="a3"/>
        <w:numPr>
          <w:ilvl w:val="0"/>
          <w:numId w:val="20"/>
        </w:numPr>
        <w:tabs>
          <w:tab w:val="left" w:pos="142"/>
          <w:tab w:val="left" w:pos="993"/>
        </w:tabs>
        <w:spacing w:after="0"/>
        <w:ind w:left="0" w:firstLine="1767"/>
        <w:jc w:val="thaiDistribute"/>
        <w:rPr>
          <w:rFonts w:ascii="TH SarabunPSK" w:hAnsi="TH SarabunPSK" w:cs="TH SarabunPSK"/>
          <w:sz w:val="32"/>
          <w:szCs w:val="32"/>
        </w:rPr>
      </w:pPr>
      <w:r>
        <w:rPr>
          <w:rFonts w:ascii="TH SarabunPSK" w:hAnsi="TH SarabunPSK" w:cs="TH SarabunPSK" w:hint="cs"/>
          <w:sz w:val="32"/>
          <w:szCs w:val="32"/>
          <w:cs/>
        </w:rPr>
        <w:lastRenderedPageBreak/>
        <w:t>แบบฝึกทักษะที่จัดขึ้นเป็นรูปเล่ม เด็กสามารถเก็บรักษาไว้ใช้เป็นแนวทางเพื่อทบทวนด้วยตนเองได้ต่อไป</w:t>
      </w:r>
    </w:p>
    <w:p w14:paraId="0456C2E0" w14:textId="0C96C905" w:rsidR="00590C13" w:rsidRDefault="00590C13">
      <w:pPr>
        <w:pStyle w:val="a3"/>
        <w:numPr>
          <w:ilvl w:val="0"/>
          <w:numId w:val="20"/>
        </w:numPr>
        <w:tabs>
          <w:tab w:val="left" w:pos="142"/>
          <w:tab w:val="left" w:pos="993"/>
        </w:tabs>
        <w:spacing w:after="0"/>
        <w:ind w:left="0" w:firstLine="1800"/>
        <w:jc w:val="thaiDistribute"/>
        <w:rPr>
          <w:rFonts w:ascii="TH SarabunPSK" w:hAnsi="TH SarabunPSK" w:cs="TH SarabunPSK"/>
          <w:sz w:val="32"/>
          <w:szCs w:val="32"/>
        </w:rPr>
      </w:pPr>
      <w:r>
        <w:rPr>
          <w:rFonts w:ascii="TH SarabunPSK" w:hAnsi="TH SarabunPSK" w:cs="TH SarabunPSK" w:hint="cs"/>
          <w:sz w:val="32"/>
          <w:szCs w:val="32"/>
          <w:cs/>
        </w:rPr>
        <w:t>การให้เด็กทำแบบฝึกทักษะช่วยให้ครูมองเห็นจุดเด่น หรือปัญหาต่างๆ ของเด็กได้ชัดเจน ซึ่งจะช่วยให้ครูดำเนินการปรับปรุง แก้ไขปัญหาได้ทันที</w:t>
      </w:r>
    </w:p>
    <w:p w14:paraId="0FAA7440" w14:textId="69CD865E" w:rsidR="006948BB" w:rsidRDefault="006948BB">
      <w:pPr>
        <w:pStyle w:val="a3"/>
        <w:numPr>
          <w:ilvl w:val="0"/>
          <w:numId w:val="20"/>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แบบฝึกทักษะที่จัดทำเพิ่มขึ้นจะช่วยให้เด็กได้ฝึกฝนอย่างเต็มที่</w:t>
      </w:r>
    </w:p>
    <w:p w14:paraId="0CA8A4E2" w14:textId="6EEF3EE6" w:rsidR="006948BB" w:rsidRDefault="006948BB">
      <w:pPr>
        <w:pStyle w:val="a3"/>
        <w:numPr>
          <w:ilvl w:val="0"/>
          <w:numId w:val="20"/>
        </w:numPr>
        <w:tabs>
          <w:tab w:val="left" w:pos="142"/>
          <w:tab w:val="left" w:pos="993"/>
        </w:tabs>
        <w:spacing w:after="0"/>
        <w:ind w:left="0" w:firstLine="1800"/>
        <w:jc w:val="thaiDistribute"/>
        <w:rPr>
          <w:rFonts w:ascii="TH SarabunPSK" w:hAnsi="TH SarabunPSK" w:cs="TH SarabunPSK"/>
          <w:sz w:val="32"/>
          <w:szCs w:val="32"/>
        </w:rPr>
      </w:pPr>
      <w:r>
        <w:rPr>
          <w:rFonts w:ascii="TH SarabunPSK" w:hAnsi="TH SarabunPSK" w:cs="TH SarabunPSK" w:hint="cs"/>
          <w:sz w:val="32"/>
          <w:szCs w:val="32"/>
          <w:cs/>
        </w:rPr>
        <w:t>แบบฝึกทักษะที่จัดพิมพ์ไว้เรียบร้อย จะช่วยให้ครูประหยัดทั้งแรงงาน และเว</w:t>
      </w:r>
      <w:r w:rsidR="00F5369F">
        <w:rPr>
          <w:rFonts w:ascii="TH SarabunPSK" w:hAnsi="TH SarabunPSK" w:cs="TH SarabunPSK" w:hint="cs"/>
          <w:sz w:val="32"/>
          <w:szCs w:val="32"/>
          <w:cs/>
        </w:rPr>
        <w:t>ลาในการที่จะต้องเตรียมสร้างแบบฝึกทักษะอยู่เสมอ</w:t>
      </w:r>
    </w:p>
    <w:p w14:paraId="6A841889" w14:textId="3007F007" w:rsidR="00F5369F" w:rsidRDefault="00F5369F">
      <w:pPr>
        <w:pStyle w:val="a3"/>
        <w:numPr>
          <w:ilvl w:val="0"/>
          <w:numId w:val="20"/>
        </w:numPr>
        <w:tabs>
          <w:tab w:val="left" w:pos="142"/>
          <w:tab w:val="left" w:pos="993"/>
        </w:tabs>
        <w:spacing w:after="0"/>
        <w:ind w:left="0" w:firstLine="1800"/>
        <w:jc w:val="thaiDistribute"/>
        <w:rPr>
          <w:rFonts w:ascii="TH SarabunPSK" w:hAnsi="TH SarabunPSK" w:cs="TH SarabunPSK"/>
          <w:sz w:val="32"/>
          <w:szCs w:val="32"/>
        </w:rPr>
      </w:pPr>
      <w:r>
        <w:rPr>
          <w:rFonts w:ascii="TH SarabunPSK" w:hAnsi="TH SarabunPSK" w:cs="TH SarabunPSK" w:hint="cs"/>
          <w:sz w:val="32"/>
          <w:szCs w:val="32"/>
          <w:cs/>
        </w:rPr>
        <w:t>แบบฝึกทักษะช่วยประหยัดค่าใช้จ่าย เพราะจัดพิมพ์เป็นรูปเล่ม นักเรียนสามารถบันทึกและมองเห็นความก้าวหน้าของตนเองได้อย่างมีระบบ และเป็นระเบียบ</w:t>
      </w:r>
    </w:p>
    <w:p w14:paraId="3B901290" w14:textId="33560798" w:rsidR="005C21BB" w:rsidRDefault="005C21BB" w:rsidP="005C21BB">
      <w:pPr>
        <w:pStyle w:val="a3"/>
        <w:tabs>
          <w:tab w:val="left" w:pos="142"/>
          <w:tab w:val="left" w:pos="993"/>
        </w:tabs>
        <w:spacing w:after="0"/>
        <w:ind w:left="0" w:firstLine="1800"/>
        <w:jc w:val="thaiDistribute"/>
        <w:rPr>
          <w:rFonts w:ascii="TH SarabunPSK" w:hAnsi="TH SarabunPSK" w:cs="TH SarabunPSK"/>
          <w:sz w:val="32"/>
          <w:szCs w:val="32"/>
        </w:rPr>
      </w:pPr>
      <w:r>
        <w:rPr>
          <w:rFonts w:ascii="TH SarabunPSK" w:hAnsi="TH SarabunPSK" w:cs="TH SarabunPSK" w:hint="cs"/>
          <w:sz w:val="32"/>
          <w:szCs w:val="32"/>
          <w:cs/>
        </w:rPr>
        <w:t>สุคนธ์ สินธพานนท์ (2551, 96 - 97) ได้กล่</w:t>
      </w:r>
      <w:r w:rsidR="001C69BF">
        <w:rPr>
          <w:rFonts w:ascii="TH SarabunPSK" w:hAnsi="TH SarabunPSK" w:cs="TH SarabunPSK" w:hint="cs"/>
          <w:sz w:val="32"/>
          <w:szCs w:val="32"/>
          <w:cs/>
        </w:rPr>
        <w:t>าวถึงประโยชน์ของแบบฝึก</w:t>
      </w:r>
      <w:r w:rsidR="007B6311">
        <w:rPr>
          <w:rFonts w:ascii="TH SarabunPSK" w:hAnsi="TH SarabunPSK" w:cs="TH SarabunPSK" w:hint="cs"/>
          <w:sz w:val="32"/>
          <w:szCs w:val="32"/>
          <w:cs/>
        </w:rPr>
        <w:t>ทักษะ ดังนี้</w:t>
      </w:r>
    </w:p>
    <w:p w14:paraId="066E3115" w14:textId="76D135BA" w:rsidR="007B6311" w:rsidRDefault="007B6311">
      <w:pPr>
        <w:pStyle w:val="a3"/>
        <w:numPr>
          <w:ilvl w:val="0"/>
          <w:numId w:val="21"/>
        </w:numPr>
        <w:tabs>
          <w:tab w:val="left" w:pos="142"/>
          <w:tab w:val="left" w:pos="993"/>
        </w:tabs>
        <w:spacing w:after="0"/>
        <w:ind w:left="0" w:firstLine="1800"/>
        <w:jc w:val="thaiDistribute"/>
        <w:rPr>
          <w:rFonts w:ascii="TH SarabunPSK" w:hAnsi="TH SarabunPSK" w:cs="TH SarabunPSK"/>
          <w:sz w:val="32"/>
          <w:szCs w:val="32"/>
        </w:rPr>
      </w:pPr>
      <w:r>
        <w:rPr>
          <w:rFonts w:ascii="TH SarabunPSK" w:hAnsi="TH SarabunPSK" w:cs="TH SarabunPSK" w:hint="cs"/>
          <w:sz w:val="32"/>
          <w:szCs w:val="32"/>
          <w:cs/>
        </w:rPr>
        <w:t>ช่วยให้นักเรียนได้เรียนรู้ด้วยตนเองตรมอัตภาพ เด็กแต่ละคนมีความสามารถแตกกัน การให้นักเรียนได้ทำชุดฝึกทักษะที่เหมาะสมกับความสามารถของแต่ละคนใช้เวลาที่แตกต่างกันออกไปตามลักษณะการเรียนรู้ของแต่ละคน จะทำให้นักเรียนเกิดการเรียนรู้ด้วยตนเองอย่างมีประสิทธิภาพ ทำให้นักเรียนเกิดกำลังใจในกาเรียนรู้</w:t>
      </w:r>
      <w:r w:rsidR="0062425E">
        <w:rPr>
          <w:rFonts w:ascii="TH SarabunPSK" w:hAnsi="TH SarabunPSK" w:cs="TH SarabunPSK" w:hint="cs"/>
          <w:sz w:val="32"/>
          <w:szCs w:val="32"/>
          <w:cs/>
        </w:rPr>
        <w:t xml:space="preserve"> นอกจากนั้นยังเป็นการซ่อมเสริมนักเรียนที่เรียนไม่ผ่านเกณฑ์การประเมิน</w:t>
      </w:r>
    </w:p>
    <w:p w14:paraId="5307062C" w14:textId="2D5AF003" w:rsidR="0062425E" w:rsidRDefault="0062425E">
      <w:pPr>
        <w:pStyle w:val="a3"/>
        <w:numPr>
          <w:ilvl w:val="0"/>
          <w:numId w:val="21"/>
        </w:numPr>
        <w:tabs>
          <w:tab w:val="left" w:pos="142"/>
          <w:tab w:val="left" w:pos="993"/>
        </w:tabs>
        <w:spacing w:after="0"/>
        <w:ind w:left="0" w:firstLine="1767"/>
        <w:jc w:val="thaiDistribute"/>
        <w:rPr>
          <w:rFonts w:ascii="TH SarabunPSK" w:hAnsi="TH SarabunPSK" w:cs="TH SarabunPSK"/>
          <w:sz w:val="32"/>
          <w:szCs w:val="32"/>
        </w:rPr>
      </w:pPr>
      <w:r>
        <w:rPr>
          <w:rFonts w:ascii="TH SarabunPSK" w:hAnsi="TH SarabunPSK" w:cs="TH SarabunPSK" w:hint="cs"/>
          <w:sz w:val="32"/>
          <w:szCs w:val="32"/>
          <w:cs/>
        </w:rPr>
        <w:t>แบบฝึกทักษะช่วยเสริมให้นักเรียนเกิดทักษะที่คงทน แบบฝึกทักษะสามารถให้นักเรียนได้ฝึกทันทีหลังจากจบบทเรียนนั้นๆ หรือให้มีการฝึกซ้ำหลายๆ ครั้ง เพื่อความแม่นยำในเรื่องที่ต้องการฝึก หรือเน้นย้ำให้นักเรียนทำแบบฝึกทักษะเพิ่มเติมในเรื่องที่ผิด</w:t>
      </w:r>
    </w:p>
    <w:p w14:paraId="14B66B53" w14:textId="480A6231" w:rsidR="0062425E" w:rsidRDefault="0062425E">
      <w:pPr>
        <w:pStyle w:val="a3"/>
        <w:numPr>
          <w:ilvl w:val="0"/>
          <w:numId w:val="21"/>
        </w:numPr>
        <w:tabs>
          <w:tab w:val="left" w:pos="142"/>
          <w:tab w:val="left" w:pos="993"/>
        </w:tabs>
        <w:spacing w:after="0"/>
        <w:ind w:left="0" w:firstLine="1800"/>
        <w:jc w:val="thaiDistribute"/>
        <w:rPr>
          <w:rFonts w:ascii="TH SarabunPSK" w:hAnsi="TH SarabunPSK" w:cs="TH SarabunPSK"/>
          <w:sz w:val="32"/>
          <w:szCs w:val="32"/>
        </w:rPr>
      </w:pPr>
      <w:r>
        <w:rPr>
          <w:rFonts w:ascii="TH SarabunPSK" w:hAnsi="TH SarabunPSK" w:cs="TH SarabunPSK" w:hint="cs"/>
          <w:sz w:val="32"/>
          <w:szCs w:val="32"/>
          <w:cs/>
        </w:rPr>
        <w:t>แบบฝึกทักษะสามารถเป็นเครื่องมือในการวัดผลหลังจากที่นักเรียนเรียนจบบทเรียนในแต่ละครั้ง นักเรียนสามารถตรวจสอบความรู้ ความสามารถของตนเองได้ และเมื่อไม่เข้าใจ</w:t>
      </w:r>
      <w:r>
        <w:rPr>
          <w:rFonts w:ascii="TH SarabunPSK" w:hAnsi="TH SarabunPSK" w:cs="TH SarabunPSK"/>
          <w:sz w:val="32"/>
          <w:szCs w:val="32"/>
        </w:rPr>
        <w:t xml:space="preserve"> </w:t>
      </w:r>
      <w:r>
        <w:rPr>
          <w:rFonts w:ascii="TH SarabunPSK" w:hAnsi="TH SarabunPSK" w:cs="TH SarabunPSK" w:hint="cs"/>
          <w:sz w:val="32"/>
          <w:szCs w:val="32"/>
          <w:cs/>
        </w:rPr>
        <w:t>และทำผิดในเรื่องใด นักเรียนก็สามารถซ่อมเสริมตนเองได้ จัดได้ว่าเป็นเครื่องมือที่มีคุณค่าทั้งครูผู้สอน และนักเรียน</w:t>
      </w:r>
    </w:p>
    <w:p w14:paraId="5165D29B" w14:textId="56A8F05D" w:rsidR="00C2318A" w:rsidRDefault="00C2318A">
      <w:pPr>
        <w:pStyle w:val="a3"/>
        <w:numPr>
          <w:ilvl w:val="0"/>
          <w:numId w:val="21"/>
        </w:numPr>
        <w:tabs>
          <w:tab w:val="left" w:pos="142"/>
          <w:tab w:val="left" w:pos="993"/>
        </w:tabs>
        <w:spacing w:after="0"/>
        <w:ind w:left="0" w:firstLine="1800"/>
        <w:jc w:val="thaiDistribute"/>
        <w:rPr>
          <w:rFonts w:ascii="TH SarabunPSK" w:hAnsi="TH SarabunPSK" w:cs="TH SarabunPSK"/>
          <w:sz w:val="32"/>
          <w:szCs w:val="32"/>
        </w:rPr>
      </w:pPr>
      <w:r>
        <w:rPr>
          <w:rFonts w:ascii="TH SarabunPSK" w:hAnsi="TH SarabunPSK" w:cs="TH SarabunPSK" w:hint="cs"/>
          <w:sz w:val="32"/>
          <w:szCs w:val="32"/>
          <w:cs/>
        </w:rPr>
        <w:t>เป็นสื่อที่ช่วยเสริมบทเรียน หรือหนังสือเรียน หรือคำสอนของครูผู้สอน ชุดฝึกทักษะที่ครูทำขึ้นเพื่อฝึกทักษะการเรียนนอกเหนือจากความรู้ในหนังสือเรียน หรือบทเรียน</w:t>
      </w:r>
    </w:p>
    <w:p w14:paraId="2A1A1354" w14:textId="07050D17" w:rsidR="00C2318A" w:rsidRDefault="00C2318A">
      <w:pPr>
        <w:pStyle w:val="a3"/>
        <w:numPr>
          <w:ilvl w:val="0"/>
          <w:numId w:val="21"/>
        </w:numPr>
        <w:tabs>
          <w:tab w:val="left" w:pos="142"/>
          <w:tab w:val="left" w:pos="993"/>
        </w:tabs>
        <w:spacing w:after="0"/>
        <w:ind w:left="0" w:firstLine="1800"/>
        <w:jc w:val="thaiDistribute"/>
        <w:rPr>
          <w:rFonts w:ascii="TH SarabunPSK" w:hAnsi="TH SarabunPSK" w:cs="TH SarabunPSK"/>
          <w:sz w:val="32"/>
          <w:szCs w:val="32"/>
        </w:rPr>
      </w:pPr>
      <w:r>
        <w:rPr>
          <w:rFonts w:ascii="TH SarabunPSK" w:hAnsi="TH SarabunPSK" w:cs="TH SarabunPSK" w:hint="cs"/>
          <w:sz w:val="32"/>
          <w:szCs w:val="32"/>
          <w:cs/>
        </w:rPr>
        <w:t>ลดภาระการสอนของครูผู้สอน ไม่ต้องฝึกทบทวนความรู้ให้แก่นักเรียนตลอดเวลา ไม่ต้องตรวจงานด้วยตนเองทุกครั้ง นอกจากกรณีที่แบบฝึกทักษะนั้น เป็นการฝึกทักษะการคิดที่ไม่มีเฉลยตายตัว หรือมีแนวเฉลยที่หลากหลาย</w:t>
      </w:r>
    </w:p>
    <w:p w14:paraId="1C3CF4B2" w14:textId="6513970E" w:rsidR="0097566A" w:rsidRDefault="0097566A">
      <w:pPr>
        <w:pStyle w:val="a3"/>
        <w:numPr>
          <w:ilvl w:val="0"/>
          <w:numId w:val="21"/>
        </w:numPr>
        <w:tabs>
          <w:tab w:val="left" w:pos="142"/>
          <w:tab w:val="left" w:pos="993"/>
        </w:tabs>
        <w:spacing w:after="0"/>
        <w:ind w:left="0" w:firstLine="1800"/>
        <w:jc w:val="thaiDistribute"/>
        <w:rPr>
          <w:rFonts w:ascii="TH SarabunPSK" w:hAnsi="TH SarabunPSK" w:cs="TH SarabunPSK"/>
          <w:sz w:val="32"/>
          <w:szCs w:val="32"/>
        </w:rPr>
      </w:pPr>
      <w:r>
        <w:rPr>
          <w:rFonts w:ascii="TH SarabunPSK" w:hAnsi="TH SarabunPSK" w:cs="TH SarabunPSK" w:hint="cs"/>
          <w:sz w:val="32"/>
          <w:szCs w:val="32"/>
          <w:cs/>
        </w:rPr>
        <w:t>เป็นการฝึกความรับผิดชอบของนักเรียน การให้นักเรียนได้เรียนรู้โดยการทำแบบฝึกทักษะตามลำพัง โดยมีภาระให้ทำตามที่มอบหมาย จัดได้ว่าเป็นการเสริมสร้างประสบการทำงานให้นักเรียนได้นำไปประยุกต์ปฏิบัติในการดำเนินชีวิต</w:t>
      </w:r>
    </w:p>
    <w:p w14:paraId="3B96E886" w14:textId="07B0CB65" w:rsidR="0097566A" w:rsidRDefault="0097566A">
      <w:pPr>
        <w:pStyle w:val="a3"/>
        <w:numPr>
          <w:ilvl w:val="0"/>
          <w:numId w:val="21"/>
        </w:numPr>
        <w:tabs>
          <w:tab w:val="left" w:pos="142"/>
          <w:tab w:val="left" w:pos="993"/>
        </w:tabs>
        <w:spacing w:after="0"/>
        <w:ind w:left="0" w:firstLine="1800"/>
        <w:jc w:val="thaiDistribute"/>
        <w:rPr>
          <w:rFonts w:ascii="TH SarabunPSK" w:hAnsi="TH SarabunPSK" w:cs="TH SarabunPSK"/>
          <w:sz w:val="32"/>
          <w:szCs w:val="32"/>
        </w:rPr>
      </w:pPr>
      <w:r>
        <w:rPr>
          <w:rFonts w:ascii="TH SarabunPSK" w:hAnsi="TH SarabunPSK" w:cs="TH SarabunPSK" w:hint="cs"/>
          <w:sz w:val="32"/>
          <w:szCs w:val="32"/>
          <w:cs/>
        </w:rPr>
        <w:lastRenderedPageBreak/>
        <w:t xml:space="preserve">นักเรียนมีเจตคติต่อการเรียนรู้ การที่นักเรียนได้ทำแบบฝึกทักษะการเรียนรู้ที่มีรูปแบบหลากหลายจะทำให้นักเรียนสนุกเพลิดเพลิน เป็นการท้าทายให้ลงมือทำกิจกรรมต่างๆ ตามชุดฝึกทักษะนั้นๆ </w:t>
      </w:r>
    </w:p>
    <w:p w14:paraId="7519B80C" w14:textId="77777777" w:rsidR="00773CBD" w:rsidRDefault="0097566A" w:rsidP="00773CBD">
      <w:pPr>
        <w:pStyle w:val="a3"/>
        <w:tabs>
          <w:tab w:val="left" w:pos="142"/>
          <w:tab w:val="left" w:pos="993"/>
        </w:tabs>
        <w:spacing w:after="0"/>
        <w:ind w:left="1843"/>
        <w:jc w:val="thaiDistribute"/>
        <w:rPr>
          <w:rFonts w:ascii="TH SarabunPSK" w:hAnsi="TH SarabunPSK" w:cs="TH SarabunPSK"/>
          <w:sz w:val="32"/>
          <w:szCs w:val="32"/>
        </w:rPr>
      </w:pPr>
      <w:r>
        <w:rPr>
          <w:rFonts w:ascii="TH SarabunPSK" w:hAnsi="TH SarabunPSK" w:cs="TH SarabunPSK" w:hint="cs"/>
          <w:sz w:val="32"/>
          <w:szCs w:val="32"/>
          <w:cs/>
        </w:rPr>
        <w:t>ที่กล่าวมา สรุปได้ว่า แบบฝึกทักษะมีประโยชน์ในการที่ช่วยเพิ่ม หรือเสริมความรู้ เป็น</w:t>
      </w:r>
    </w:p>
    <w:p w14:paraId="24778E20" w14:textId="3F9292E2" w:rsidR="0097566A" w:rsidRPr="0097566A" w:rsidRDefault="0097566A" w:rsidP="00773CBD">
      <w:pPr>
        <w:pStyle w:val="a3"/>
        <w:tabs>
          <w:tab w:val="left" w:pos="142"/>
          <w:tab w:val="left" w:pos="993"/>
        </w:tabs>
        <w:spacing w:after="0"/>
        <w:ind w:left="0"/>
        <w:jc w:val="thaiDistribute"/>
        <w:rPr>
          <w:rFonts w:ascii="TH SarabunPSK" w:hAnsi="TH SarabunPSK" w:cs="TH SarabunPSK"/>
          <w:sz w:val="32"/>
          <w:szCs w:val="32"/>
          <w:cs/>
        </w:rPr>
      </w:pPr>
      <w:r>
        <w:rPr>
          <w:rFonts w:ascii="TH SarabunPSK" w:hAnsi="TH SarabunPSK" w:cs="TH SarabunPSK" w:hint="cs"/>
          <w:sz w:val="32"/>
          <w:szCs w:val="32"/>
          <w:cs/>
        </w:rPr>
        <w:t>อุปกรณ์การสอนที่ช่วยลดภาระของครูได้มาก เพราะแบบฝึกทักษะเป็นสิ่งที่จัดทำขึ้นอย่างเป็นระบบระเบียบ นักเรียนสามารถเรียนรู้ได้ด้วยตนเอง และสามารถทบทวนความรู้จนเกิดความรู้ ความเข้าใจในเรื่องที่อ่านนั้นๆ ได้อย่างถ่องแท้ และคงทน</w:t>
      </w:r>
    </w:p>
    <w:p w14:paraId="3CA865A5" w14:textId="77777777" w:rsidR="00C334E2" w:rsidRDefault="00C334E2" w:rsidP="007B6311">
      <w:pPr>
        <w:pStyle w:val="a3"/>
        <w:tabs>
          <w:tab w:val="left" w:pos="142"/>
          <w:tab w:val="left" w:pos="993"/>
        </w:tabs>
        <w:spacing w:after="0"/>
        <w:ind w:left="0"/>
        <w:jc w:val="thaiDistribute"/>
        <w:rPr>
          <w:rFonts w:ascii="TH SarabunPSK" w:hAnsi="TH SarabunPSK" w:cs="TH SarabunPSK"/>
          <w:b/>
          <w:bCs/>
          <w:sz w:val="32"/>
          <w:szCs w:val="32"/>
        </w:rPr>
      </w:pPr>
      <w:r>
        <w:rPr>
          <w:rFonts w:ascii="TH SarabunPSK" w:hAnsi="TH SarabunPSK" w:cs="TH SarabunPSK" w:hint="cs"/>
          <w:b/>
          <w:bCs/>
          <w:sz w:val="32"/>
          <w:szCs w:val="32"/>
          <w:cs/>
        </w:rPr>
        <w:t>ผลสัมฤทธิ์ทางการเรียน</w:t>
      </w:r>
    </w:p>
    <w:p w14:paraId="5B332052" w14:textId="77777777" w:rsidR="00C334E2" w:rsidRPr="00C334E2" w:rsidRDefault="00C334E2">
      <w:pPr>
        <w:pStyle w:val="a3"/>
        <w:numPr>
          <w:ilvl w:val="0"/>
          <w:numId w:val="22"/>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b/>
          <w:bCs/>
          <w:sz w:val="32"/>
          <w:szCs w:val="32"/>
          <w:cs/>
        </w:rPr>
        <w:t>ความหมายของผลสัมฤทธิ์ทางการเรียน</w:t>
      </w:r>
    </w:p>
    <w:p w14:paraId="44F47334" w14:textId="77777777" w:rsidR="00C334E2" w:rsidRDefault="00C334E2" w:rsidP="00C334E2">
      <w:pPr>
        <w:pStyle w:val="a3"/>
        <w:tabs>
          <w:tab w:val="left" w:pos="142"/>
          <w:tab w:val="left" w:pos="993"/>
        </w:tabs>
        <w:spacing w:after="0"/>
        <w:ind w:left="1350"/>
        <w:jc w:val="thaiDistribute"/>
        <w:rPr>
          <w:rFonts w:ascii="TH SarabunPSK" w:hAnsi="TH SarabunPSK" w:cs="TH SarabunPSK"/>
          <w:sz w:val="32"/>
          <w:szCs w:val="32"/>
        </w:rPr>
      </w:pPr>
      <w:r>
        <w:rPr>
          <w:rFonts w:ascii="TH SarabunPSK" w:hAnsi="TH SarabunPSK" w:cs="TH SarabunPSK" w:hint="cs"/>
          <w:sz w:val="32"/>
          <w:szCs w:val="32"/>
          <w:cs/>
        </w:rPr>
        <w:t xml:space="preserve">ได้มีนักการศึกษาให้ความหมายของผลสัมฤทธิ์ทางการเรียนไว้ ดังนี้ </w:t>
      </w:r>
    </w:p>
    <w:p w14:paraId="39C560F0" w14:textId="77777777" w:rsidR="00C334E2" w:rsidRDefault="00C334E2" w:rsidP="00222A64">
      <w:pPr>
        <w:pStyle w:val="a3"/>
        <w:tabs>
          <w:tab w:val="left" w:pos="142"/>
          <w:tab w:val="left" w:pos="993"/>
        </w:tabs>
        <w:spacing w:after="0"/>
        <w:ind w:left="0" w:firstLine="1350"/>
        <w:jc w:val="thaiDistribute"/>
        <w:rPr>
          <w:rFonts w:ascii="TH SarabunPSK" w:hAnsi="TH SarabunPSK" w:cs="TH SarabunPSK"/>
          <w:sz w:val="32"/>
          <w:szCs w:val="32"/>
        </w:rPr>
      </w:pPr>
      <w:r>
        <w:rPr>
          <w:rFonts w:ascii="TH SarabunPSK" w:hAnsi="TH SarabunPSK" w:cs="TH SarabunPSK" w:hint="cs"/>
          <w:sz w:val="32"/>
          <w:szCs w:val="32"/>
          <w:cs/>
        </w:rPr>
        <w:t>ทิศนา แขมมณี (2551, 10) กล่าวว่า ผลสัมฤทธิ์ คือ การทำให้สำเร็จ (</w:t>
      </w:r>
      <w:r>
        <w:rPr>
          <w:rFonts w:ascii="TH SarabunPSK" w:hAnsi="TH SarabunPSK" w:cs="TH SarabunPSK"/>
          <w:sz w:val="32"/>
          <w:szCs w:val="32"/>
        </w:rPr>
        <w:t>Accomplishment</w:t>
      </w:r>
      <w:r>
        <w:rPr>
          <w:rFonts w:ascii="TH SarabunPSK" w:hAnsi="TH SarabunPSK" w:cs="TH SarabunPSK" w:hint="cs"/>
          <w:sz w:val="32"/>
          <w:szCs w:val="32"/>
          <w:cs/>
        </w:rPr>
        <w:t>) หรือประสิทธิภาพทางด้านการกระทำในทักษะที่กำหนดให้ หรือด้านความรู้ ส่วนผลสัมฤทธิ์ทางการเรียน หมายถึง การเข้าถึงความรู้ (</w:t>
      </w:r>
      <w:r>
        <w:rPr>
          <w:rFonts w:ascii="TH SarabunPSK" w:hAnsi="TH SarabunPSK" w:cs="TH SarabunPSK"/>
          <w:sz w:val="32"/>
          <w:szCs w:val="32"/>
        </w:rPr>
        <w:t>Knowledge Attained</w:t>
      </w:r>
      <w:r>
        <w:rPr>
          <w:rFonts w:ascii="TH SarabunPSK" w:hAnsi="TH SarabunPSK" w:cs="TH SarabunPSK" w:hint="cs"/>
          <w:sz w:val="32"/>
          <w:szCs w:val="32"/>
          <w:cs/>
        </w:rPr>
        <w:t>) การพัฒนาทักษะในการเรียน ซึ่งอาจพิจารณาจากคะแนนสอบทีกำหนดให้ คะแนนที่ได้จากงานที่ครูมอลให้ หรือทั้งสองอย่าง</w:t>
      </w:r>
    </w:p>
    <w:p w14:paraId="689008D7" w14:textId="784D9A70" w:rsidR="00222A64" w:rsidRDefault="00B03BAE" w:rsidP="00B03BAE">
      <w:pPr>
        <w:pStyle w:val="a3"/>
        <w:tabs>
          <w:tab w:val="left" w:pos="142"/>
          <w:tab w:val="left" w:pos="993"/>
        </w:tabs>
        <w:spacing w:after="0"/>
        <w:ind w:left="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00C334E2">
        <w:rPr>
          <w:rFonts w:ascii="TH SarabunPSK" w:hAnsi="TH SarabunPSK" w:cs="TH SarabunPSK" w:hint="cs"/>
          <w:sz w:val="32"/>
          <w:szCs w:val="32"/>
          <w:cs/>
        </w:rPr>
        <w:t xml:space="preserve">วรรณี โสมประยูร (2537, </w:t>
      </w:r>
      <w:r w:rsidR="00222A64">
        <w:rPr>
          <w:rFonts w:ascii="TH SarabunPSK" w:hAnsi="TH SarabunPSK" w:cs="TH SarabunPSK" w:hint="cs"/>
          <w:sz w:val="32"/>
          <w:szCs w:val="32"/>
          <w:cs/>
        </w:rPr>
        <w:t>262</w:t>
      </w:r>
      <w:r w:rsidR="00C334E2">
        <w:rPr>
          <w:rFonts w:ascii="TH SarabunPSK" w:hAnsi="TH SarabunPSK" w:cs="TH SarabunPSK" w:hint="cs"/>
          <w:sz w:val="32"/>
          <w:szCs w:val="32"/>
          <w:cs/>
        </w:rPr>
        <w:t>)</w:t>
      </w:r>
      <w:r w:rsidR="00222A64">
        <w:rPr>
          <w:rFonts w:ascii="TH SarabunPSK" w:hAnsi="TH SarabunPSK" w:cs="TH SarabunPSK" w:hint="cs"/>
          <w:sz w:val="32"/>
          <w:szCs w:val="32"/>
          <w:cs/>
        </w:rPr>
        <w:t xml:space="preserve"> ได้ให้ความหมาย ผลสัมฤทธิ์ทางการเรียนว่า หมายถึง ความสามารถ หรือพฤติกรรมของนักเรียนที่เกิดจากการเรียนรู้ ซึ่งพัฒนาขึ้นหลังจากได้รับการอบรม สั่งสอน และฝึกฝนโดยตรง</w:t>
      </w:r>
    </w:p>
    <w:p w14:paraId="5DC83E9D" w14:textId="76C97446" w:rsidR="00222A64" w:rsidRDefault="00222A64" w:rsidP="009C558B">
      <w:pPr>
        <w:pStyle w:val="a3"/>
        <w:tabs>
          <w:tab w:val="left" w:pos="142"/>
          <w:tab w:val="left" w:pos="993"/>
        </w:tabs>
        <w:spacing w:after="0"/>
        <w:ind w:left="0" w:firstLine="1350"/>
        <w:jc w:val="thaiDistribute"/>
        <w:rPr>
          <w:rFonts w:ascii="TH SarabunPSK" w:hAnsi="TH SarabunPSK" w:cs="TH SarabunPSK"/>
          <w:sz w:val="32"/>
          <w:szCs w:val="32"/>
          <w:cs/>
        </w:rPr>
      </w:pPr>
      <w:r>
        <w:rPr>
          <w:rFonts w:ascii="TH SarabunPSK" w:hAnsi="TH SarabunPSK" w:cs="TH SarabunPSK" w:hint="cs"/>
          <w:sz w:val="32"/>
          <w:szCs w:val="32"/>
          <w:cs/>
        </w:rPr>
        <w:t>ภพ เลาไพบูลย์ (2537, 295) ได้ให้ความหมาย ผลสัมฤทธิ์ทางการเรียน คือ พฤติกรรมที่แสดงออกถึงความสามารถในการกระทำสิ่งหนึ่งสิ่งใดได้จากที่ไม่เคยกระทำได้ หรือกระทำได้น้อย ก่อนที่จะมีการเรียนรู้ ซึ่งเป็นพฤติกรรมที่สามารถวัดได้</w:t>
      </w:r>
    </w:p>
    <w:p w14:paraId="04D623F7" w14:textId="52AB8095" w:rsidR="00222A64" w:rsidRDefault="00222A64" w:rsidP="009C558B">
      <w:pPr>
        <w:pStyle w:val="a3"/>
        <w:tabs>
          <w:tab w:val="left" w:pos="142"/>
          <w:tab w:val="left" w:pos="993"/>
        </w:tabs>
        <w:spacing w:after="0"/>
        <w:ind w:left="0" w:firstLine="1350"/>
        <w:jc w:val="thaiDistribute"/>
        <w:rPr>
          <w:rFonts w:ascii="TH SarabunPSK" w:hAnsi="TH SarabunPSK" w:cs="TH SarabunPSK"/>
          <w:sz w:val="32"/>
          <w:szCs w:val="32"/>
        </w:rPr>
      </w:pPr>
      <w:r>
        <w:rPr>
          <w:rFonts w:ascii="TH SarabunPSK" w:hAnsi="TH SarabunPSK" w:cs="TH SarabunPSK" w:hint="cs"/>
          <w:sz w:val="32"/>
          <w:szCs w:val="32"/>
          <w:cs/>
        </w:rPr>
        <w:t>จากแนวคิดที่กล่าวมา สรุปได้ว่า ผลสัมฤทธิ์ทางการเรียน หมายถึง ความรู้ ความสามารถของบุคคลในการพยายามเข้าถึงความรู้ และทักษะทางการเรียน ซึ่งสามารถวัดได้จากการเรียนในวิชานั้นๆ ซึ่งสามารถวัดได้จากคะแนนผลสอบ จากแลลทดสอบวัดผลสัมฤทธิ์ทางการเรียน</w:t>
      </w:r>
    </w:p>
    <w:p w14:paraId="1870BB15" w14:textId="75D30576" w:rsidR="009C558B" w:rsidRDefault="00E94143">
      <w:pPr>
        <w:pStyle w:val="a3"/>
        <w:numPr>
          <w:ilvl w:val="0"/>
          <w:numId w:val="22"/>
        </w:numPr>
        <w:tabs>
          <w:tab w:val="left" w:pos="142"/>
          <w:tab w:val="left" w:pos="993"/>
        </w:tabs>
        <w:spacing w:after="0"/>
        <w:jc w:val="thaiDistribute"/>
        <w:rPr>
          <w:rFonts w:ascii="TH SarabunPSK" w:hAnsi="TH SarabunPSK" w:cs="TH SarabunPSK"/>
          <w:b/>
          <w:bCs/>
          <w:sz w:val="32"/>
          <w:szCs w:val="32"/>
        </w:rPr>
      </w:pPr>
      <w:r>
        <w:rPr>
          <w:rFonts w:ascii="TH SarabunPSK" w:hAnsi="TH SarabunPSK" w:cs="TH SarabunPSK" w:hint="cs"/>
          <w:b/>
          <w:bCs/>
          <w:sz w:val="32"/>
          <w:szCs w:val="32"/>
          <w:cs/>
        </w:rPr>
        <w:t>ความสำคัญของผลสัมฤทธิ์ทางการเรียน</w:t>
      </w:r>
    </w:p>
    <w:p w14:paraId="76742D7B" w14:textId="0745E3BB" w:rsidR="00232A63" w:rsidRDefault="00E94143" w:rsidP="00366B04">
      <w:pPr>
        <w:pStyle w:val="a3"/>
        <w:tabs>
          <w:tab w:val="left" w:pos="142"/>
          <w:tab w:val="left" w:pos="993"/>
        </w:tabs>
        <w:spacing w:after="0"/>
        <w:ind w:left="0"/>
        <w:jc w:val="thaiDistribute"/>
        <w:rPr>
          <w:rFonts w:ascii="TH SarabunPSK" w:hAnsi="TH SarabunPSK" w:cs="TH SarabunPSK"/>
          <w:sz w:val="32"/>
          <w:szCs w:val="32"/>
        </w:rPr>
      </w:pPr>
      <w:r>
        <w:rPr>
          <w:rFonts w:ascii="TH SarabunPSK" w:hAnsi="TH SarabunPSK" w:cs="TH SarabunPSK" w:hint="cs"/>
          <w:sz w:val="32"/>
          <w:szCs w:val="32"/>
          <w:cs/>
        </w:rPr>
        <w:t xml:space="preserve">ผลสัมฤทธิ์ทางการเรียน เป็นสิ่งสำคัญอย่างหนึ่งในการวัดนักเรียนว่าผลการเรียนของนักเรียนเป็นไปตามเป้าหมายมากน้อยเพียงใด ซึ่งเป้าหมายสำคัญของการจัดการศึกษตามพระราชบัญญัติการศึกษาแห่งชาติ พ.ศ.2544 คือ การทำให้นักเรียนเป็นมนุษย์ที่สมบูรณ์ หรือเป็นคนที่มีคุณภาพ ทั้งเก่ง ดี และมีความสุข ในการเป็นพลเมือไทยในอนาคต ซึ่งอาจแยกคุณภาพของคนไทยออกเป็นสองส่วน ส่วนแรก คือ การทำให้นักเรียนเป็นคนเก่ง และเป็นคนดี ซึ่งสามารถตรวจสอลได้ ตั้งแต่นักเรียนยังอยู่ในระบบการศึกษา </w:t>
      </w:r>
      <w:r w:rsidR="00232A63">
        <w:rPr>
          <w:rFonts w:ascii="TH SarabunPSK" w:hAnsi="TH SarabunPSK" w:cs="TH SarabunPSK" w:hint="cs"/>
          <w:sz w:val="32"/>
          <w:szCs w:val="32"/>
          <w:cs/>
        </w:rPr>
        <w:t xml:space="preserve">ส่วนที่สอง คือ การทำให้นักเรียนมีความสุขนั้น </w:t>
      </w:r>
      <w:r w:rsidR="00232A63">
        <w:rPr>
          <w:rFonts w:ascii="TH SarabunPSK" w:hAnsi="TH SarabunPSK" w:cs="TH SarabunPSK" w:hint="cs"/>
          <w:sz w:val="32"/>
          <w:szCs w:val="32"/>
          <w:cs/>
        </w:rPr>
        <w:lastRenderedPageBreak/>
        <w:t>เป้าหมา</w:t>
      </w:r>
      <w:r w:rsidR="00D45414">
        <w:rPr>
          <w:rFonts w:ascii="TH SarabunPSK" w:hAnsi="TH SarabunPSK" w:cs="TH SarabunPSK" w:hint="cs"/>
          <w:sz w:val="32"/>
          <w:szCs w:val="32"/>
          <w:cs/>
        </w:rPr>
        <w:t>ย</w:t>
      </w:r>
      <w:r w:rsidR="00232A63">
        <w:rPr>
          <w:rFonts w:ascii="TH SarabunPSK" w:hAnsi="TH SarabunPSK" w:cs="TH SarabunPSK" w:hint="cs"/>
          <w:sz w:val="32"/>
          <w:szCs w:val="32"/>
          <w:cs/>
        </w:rPr>
        <w:t xml:space="preserve"> คือ เมื่อจบการศึกษาแล้วสามารถอยู่ร่วมกับผู้อื่นในสังคมได้อย่างมีความสุข ในการตรวจสอบผลการศึกษาว่าเป็นไปตามเป้าหมายของการจัดการศึกษาที่กำหนดไว้หรือไม่ ส่วนที่มีการดำเนินการอย่างต่อเนื่องตั้งแต่อดีตจนถึงปัจจุบัน คือ การตรวจสอบในด้านที่เรียก</w:t>
      </w:r>
      <w:r w:rsidR="00243F4B">
        <w:rPr>
          <w:rFonts w:ascii="TH SarabunPSK" w:hAnsi="TH SarabunPSK" w:cs="TH SarabunPSK" w:hint="cs"/>
          <w:sz w:val="32"/>
          <w:szCs w:val="32"/>
          <w:cs/>
        </w:rPr>
        <w:t>ว่าเก่ง ซึ่งดำเนินการในรูปแบบการทดสอบวัดผลสัมฤทธิ์ทางการเรียน ทั้งในรูปการสอบในโรงเรียนแต่ละโรงเรียนในลักษณะต่างคนต่างสอบจนถึงการทดสอบระดับชาติที่ใช้มาตรวัด หรือแบบทดสอบเหมือนกันทั้งประเทศ ทำให้ทราบผลการจัดการศึกษาของนักเรียน และในยุคโลกาภิวัฒน์นี้ ได้มีการกล่าวถึงความสามารถในการแข่งขันนั้นสามารถเพิ่มขึ้นได้โดยระบบการศึกษา เพราะการศึกษาจะทำให้คนไทยมีคุณภาพขึ้น ดังนั้น ในประเด็นของความเก่งจึงยังคงเป็นที่ยอมรับของประชาชนทั่วไป ว่าเป็นคุณสมบัติหนึ่งของคนไทยที่</w:t>
      </w:r>
      <w:r w:rsidR="007D5283">
        <w:rPr>
          <w:rFonts w:ascii="TH SarabunPSK" w:hAnsi="TH SarabunPSK" w:cs="TH SarabunPSK" w:hint="cs"/>
          <w:sz w:val="32"/>
          <w:szCs w:val="32"/>
          <w:cs/>
        </w:rPr>
        <w:t xml:space="preserve">ต้องการให้มีการเร่งพัฒนาให้มากขึ้นเพื่อนำไปสู่ การเพิ่มความสามารถในการแข่งขันของคนไทย หรือของประเทศไทยในอนาคต (สำนักงานเลขาธิการสภาการศึกษา กระทรวงศึกษาธิการ, 2548 </w:t>
      </w:r>
      <w:r w:rsidR="007D5283">
        <w:rPr>
          <w:rFonts w:ascii="TH SarabunPSK" w:hAnsi="TH SarabunPSK" w:cs="TH SarabunPSK"/>
          <w:sz w:val="32"/>
          <w:szCs w:val="32"/>
        </w:rPr>
        <w:t>: 1 - 2</w:t>
      </w:r>
      <w:r w:rsidR="007D5283">
        <w:rPr>
          <w:rFonts w:ascii="TH SarabunPSK" w:hAnsi="TH SarabunPSK" w:cs="TH SarabunPSK" w:hint="cs"/>
          <w:sz w:val="32"/>
          <w:szCs w:val="32"/>
          <w:cs/>
        </w:rPr>
        <w:t>) กรมวิชาการ (2543 ซ 1 - 2) ได้สรุปความสำคัญของผลสัมฤทธิ์ทางการเรียน ดังนี้</w:t>
      </w:r>
    </w:p>
    <w:p w14:paraId="2513C6D5" w14:textId="1AA9ECE7" w:rsidR="007D5283" w:rsidRDefault="00D9118D">
      <w:pPr>
        <w:pStyle w:val="a3"/>
        <w:numPr>
          <w:ilvl w:val="0"/>
          <w:numId w:val="23"/>
        </w:numPr>
        <w:tabs>
          <w:tab w:val="left" w:pos="142"/>
          <w:tab w:val="left" w:pos="993"/>
        </w:tabs>
        <w:spacing w:after="0"/>
        <w:ind w:left="0" w:firstLine="600"/>
        <w:jc w:val="thaiDistribute"/>
        <w:rPr>
          <w:rFonts w:ascii="TH SarabunPSK" w:hAnsi="TH SarabunPSK" w:cs="TH SarabunPSK"/>
          <w:sz w:val="32"/>
          <w:szCs w:val="32"/>
        </w:rPr>
      </w:pPr>
      <w:r>
        <w:rPr>
          <w:rFonts w:ascii="TH SarabunPSK" w:hAnsi="TH SarabunPSK" w:cs="TH SarabunPSK" w:hint="cs"/>
          <w:sz w:val="32"/>
          <w:szCs w:val="32"/>
          <w:cs/>
        </w:rPr>
        <w:t>เป็นการติดตามกิจกรรมการเรียนการสอนอย่างต่อเนื่อง กล่าวคือ การวัดผลสัมฤทธิ์ทางการเรียนที่มีประสิทธิภาพ จะให้ข้อมูลที่ถูกต้อง เที่ยงตรงสำหรับการตัดสินเกี่ยวกับการสอนที่มีประสิทธิ์ภาพ เป็นข้อมูลย้อนกลับที่จะช่วยติดตามกำกับดูแลความก้าวหน้าของนักเรียนตลอดเวลา โดยผู้สอนจะนำข้อมูลดังกล่าว</w:t>
      </w:r>
      <w:r w:rsidR="00E8471F">
        <w:rPr>
          <w:rFonts w:ascii="TH SarabunPSK" w:hAnsi="TH SarabunPSK" w:cs="TH SarabunPSK" w:hint="cs"/>
          <w:sz w:val="32"/>
          <w:szCs w:val="32"/>
          <w:cs/>
        </w:rPr>
        <w:t>มาพิจารณาปรับแนวทางการจัดกิจกรรมให้สอดคล้องกับสภาพความพร้อม และพื้นฐานของนักเรียน</w:t>
      </w:r>
    </w:p>
    <w:p w14:paraId="03F2279F" w14:textId="7D485C03" w:rsidR="00E8471F" w:rsidRDefault="00F56A44">
      <w:pPr>
        <w:pStyle w:val="a3"/>
        <w:numPr>
          <w:ilvl w:val="0"/>
          <w:numId w:val="23"/>
        </w:numPr>
        <w:tabs>
          <w:tab w:val="left" w:pos="142"/>
          <w:tab w:val="left" w:pos="993"/>
        </w:tabs>
        <w:spacing w:after="0"/>
        <w:ind w:left="0" w:firstLine="916"/>
        <w:jc w:val="thaiDistribute"/>
        <w:rPr>
          <w:rFonts w:ascii="TH SarabunPSK" w:hAnsi="TH SarabunPSK" w:cs="TH SarabunPSK"/>
          <w:sz w:val="32"/>
          <w:szCs w:val="32"/>
        </w:rPr>
      </w:pPr>
      <w:r>
        <w:rPr>
          <w:rFonts w:ascii="TH SarabunPSK" w:hAnsi="TH SarabunPSK" w:cs="TH SarabunPSK" w:hint="cs"/>
          <w:sz w:val="32"/>
          <w:szCs w:val="32"/>
          <w:cs/>
        </w:rPr>
        <w:t>การทดสอบวัดผลสัมฤทธิ์เป็นเครื่องมือผลักดัน หรือกระตุ้นให้เกิดการพัฒนา เปลี่ยนแปลงการเรียนการสอน ส่งเสริมการวิจัยในชั้นเรียน ตลอดจนเป็นเครื่องเมือผลักดันการสอนให้เป็นไปในทิศทางที่ต้องการ เนื่องจากรูปแบบวิธีการวิผลมีอิทธิพลโน้มน้ายให้การเรียนการสอนต้องปรับตามให้สอดคล้องกันโดยอัตโนมัติ ดังนั้น ถ้าต้องการปรับการเรียนการสอนให้เป็นไปในทิศทางใดก็ออกแบบการวัดผลที่ส่งผลให้เป็นไปในทิศทางนั้นก็สามารถผลักดันให้การเรียนการสอนเป็นไปตามที่ต้องการได้</w:t>
      </w:r>
    </w:p>
    <w:p w14:paraId="408F9F5B" w14:textId="77777777" w:rsidR="002613EB" w:rsidRDefault="00F56A44">
      <w:pPr>
        <w:pStyle w:val="a3"/>
        <w:numPr>
          <w:ilvl w:val="0"/>
          <w:numId w:val="23"/>
        </w:numPr>
        <w:tabs>
          <w:tab w:val="left" w:pos="142"/>
          <w:tab w:val="left" w:pos="993"/>
        </w:tabs>
        <w:spacing w:after="0"/>
        <w:ind w:left="0" w:firstLine="774"/>
        <w:jc w:val="thaiDistribute"/>
        <w:rPr>
          <w:rFonts w:ascii="TH SarabunPSK" w:hAnsi="TH SarabunPSK" w:cs="TH SarabunPSK"/>
          <w:sz w:val="32"/>
          <w:szCs w:val="32"/>
        </w:rPr>
      </w:pPr>
      <w:r>
        <w:rPr>
          <w:rFonts w:ascii="TH SarabunPSK" w:hAnsi="TH SarabunPSK" w:cs="TH SarabunPSK" w:hint="cs"/>
          <w:sz w:val="32"/>
          <w:szCs w:val="32"/>
          <w:cs/>
        </w:rPr>
        <w:t>การทดสอบการวัดผลสัมฤทธิ์ทางการเรียน เป็นเครื่องมือนำไปสู่การพัฒนาการเรียนรู้ของนักเรียน การทดสอบวัดผลสัมฤทธิ์ทางการเรียนรู้ของนักเรียนในขณทำกิจกรรมการเรียนการสอน</w:t>
      </w:r>
      <w:r w:rsidR="002613EB">
        <w:rPr>
          <w:rFonts w:ascii="TH SarabunPSK" w:hAnsi="TH SarabunPSK" w:cs="TH SarabunPSK" w:hint="cs"/>
          <w:sz w:val="32"/>
          <w:szCs w:val="32"/>
          <w:cs/>
        </w:rPr>
        <w:t>จะช่วยให้นักเรียนตระหนักถึงความสามารถพัฒนาการเรียนรู้ของตนเองอย่างต่อเนื่อง และมีคุณธรรม นักเรียนจะได้ค้นพบความรู้ใหม่ และแนวคิดใหม่ในการแก้ปัญหา เพื่อการทำงานด้วยตนเอง หรือจากการแนะนำของผู้อื่น</w:t>
      </w:r>
    </w:p>
    <w:p w14:paraId="15F85347" w14:textId="77777777" w:rsidR="00AB582E" w:rsidRDefault="00650630">
      <w:pPr>
        <w:pStyle w:val="a3"/>
        <w:numPr>
          <w:ilvl w:val="0"/>
          <w:numId w:val="23"/>
        </w:numPr>
        <w:tabs>
          <w:tab w:val="left" w:pos="142"/>
          <w:tab w:val="left" w:pos="993"/>
        </w:tabs>
        <w:spacing w:after="0"/>
        <w:ind w:left="0" w:firstLine="742"/>
        <w:jc w:val="thaiDistribute"/>
        <w:rPr>
          <w:rFonts w:ascii="TH SarabunPSK" w:hAnsi="TH SarabunPSK" w:cs="TH SarabunPSK"/>
          <w:sz w:val="32"/>
          <w:szCs w:val="32"/>
        </w:rPr>
      </w:pPr>
      <w:r>
        <w:rPr>
          <w:rFonts w:ascii="TH SarabunPSK" w:hAnsi="TH SarabunPSK" w:cs="TH SarabunPSK" w:hint="cs"/>
          <w:sz w:val="32"/>
          <w:szCs w:val="32"/>
          <w:cs/>
        </w:rPr>
        <w:t>การทดสอบวัดผลสัม</w:t>
      </w:r>
      <w:r w:rsidR="00921BBC">
        <w:rPr>
          <w:rFonts w:ascii="TH SarabunPSK" w:hAnsi="TH SarabunPSK" w:cs="TH SarabunPSK" w:hint="cs"/>
          <w:sz w:val="32"/>
          <w:szCs w:val="32"/>
          <w:cs/>
        </w:rPr>
        <w:t xml:space="preserve">ฤทธิ์ทางการเรียนจะช่วยเสริมประสิทธิภาพของการวัด และประเมินผลในระดับมหาภาค ไม่ว่าจะเป็นระดับประเทศ ระดับเขตพื้นที่ หรือระดับจังหวัด ระดับสถานศึกษา </w:t>
      </w:r>
    </w:p>
    <w:p w14:paraId="7B264569" w14:textId="77777777" w:rsidR="009D16B8" w:rsidRDefault="00AB582E" w:rsidP="00366B04">
      <w:pPr>
        <w:pStyle w:val="a3"/>
        <w:tabs>
          <w:tab w:val="left" w:pos="142"/>
          <w:tab w:val="left" w:pos="993"/>
        </w:tabs>
        <w:spacing w:after="0"/>
        <w:ind w:left="0" w:firstLine="742"/>
        <w:jc w:val="thaiDistribute"/>
        <w:rPr>
          <w:rFonts w:ascii="TH SarabunPSK" w:hAnsi="TH SarabunPSK" w:cs="TH SarabunPSK"/>
          <w:sz w:val="32"/>
          <w:szCs w:val="32"/>
        </w:rPr>
      </w:pPr>
      <w:r>
        <w:rPr>
          <w:rFonts w:ascii="TH SarabunPSK" w:hAnsi="TH SarabunPSK" w:cs="TH SarabunPSK" w:hint="cs"/>
          <w:sz w:val="32"/>
          <w:szCs w:val="32"/>
          <w:cs/>
        </w:rPr>
        <w:t>สรุปได้ว่า ความสำคัญของการวัดผลสัมฤทธิ์ทางการเรียน เป็นการตรวจสอบระดับความสามารถของสมรรถภาพทางสมองของบุคคลว่าเรียนรู้อะไรบ้าง และมีความสามารถในด้านใด มากน้อยแค่ไหน ตามจุดมุ่งหมายในลักษณะของเนื้อหาวิชาที่เรียน คือ</w:t>
      </w:r>
      <w:r w:rsidR="00C87B2E">
        <w:rPr>
          <w:rFonts w:ascii="TH SarabunPSK" w:hAnsi="TH SarabunPSK" w:cs="TH SarabunPSK" w:hint="cs"/>
          <w:sz w:val="32"/>
          <w:szCs w:val="32"/>
          <w:cs/>
        </w:rPr>
        <w:t xml:space="preserve"> การวัดด้านปฏิบัติ และด้านเนื้อหา</w:t>
      </w:r>
    </w:p>
    <w:p w14:paraId="0BD707FD" w14:textId="77777777" w:rsidR="009D16B8" w:rsidRPr="009D16B8" w:rsidRDefault="009D16B8">
      <w:pPr>
        <w:pStyle w:val="a3"/>
        <w:numPr>
          <w:ilvl w:val="0"/>
          <w:numId w:val="22"/>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b/>
          <w:bCs/>
          <w:sz w:val="32"/>
          <w:szCs w:val="32"/>
          <w:cs/>
        </w:rPr>
        <w:lastRenderedPageBreak/>
        <w:t>วิธีการวัดผลสัมฤทธิ์ทางการเรียน</w:t>
      </w:r>
    </w:p>
    <w:p w14:paraId="5BFED639" w14:textId="332FF3D0" w:rsidR="00F56A44" w:rsidRDefault="009D16B8" w:rsidP="00366B04">
      <w:pPr>
        <w:pStyle w:val="a3"/>
        <w:tabs>
          <w:tab w:val="left" w:pos="142"/>
          <w:tab w:val="left" w:pos="993"/>
        </w:tabs>
        <w:spacing w:after="0"/>
        <w:ind w:left="0" w:firstLine="1350"/>
        <w:jc w:val="thaiDistribute"/>
        <w:rPr>
          <w:rFonts w:ascii="TH SarabunPSK" w:hAnsi="TH SarabunPSK" w:cs="TH SarabunPSK"/>
          <w:sz w:val="32"/>
          <w:szCs w:val="32"/>
        </w:rPr>
      </w:pPr>
      <w:r>
        <w:rPr>
          <w:rFonts w:ascii="TH SarabunPSK" w:hAnsi="TH SarabunPSK" w:cs="TH SarabunPSK" w:hint="cs"/>
          <w:sz w:val="32"/>
          <w:szCs w:val="32"/>
          <w:cs/>
        </w:rPr>
        <w:t xml:space="preserve">สำนักงานคณะกรรมการประถมศึกษาแห่งชาติ (2531 </w:t>
      </w:r>
      <w:r>
        <w:rPr>
          <w:rFonts w:ascii="TH SarabunPSK" w:hAnsi="TH SarabunPSK" w:cs="TH SarabunPSK"/>
          <w:sz w:val="32"/>
          <w:szCs w:val="32"/>
        </w:rPr>
        <w:t>: 184 - 193</w:t>
      </w:r>
      <w:r>
        <w:rPr>
          <w:rFonts w:ascii="TH SarabunPSK" w:hAnsi="TH SarabunPSK" w:cs="TH SarabunPSK" w:hint="cs"/>
          <w:sz w:val="32"/>
          <w:szCs w:val="32"/>
          <w:cs/>
        </w:rPr>
        <w:t>)</w:t>
      </w:r>
      <w:r w:rsidR="002613EB" w:rsidRPr="00AB582E">
        <w:rPr>
          <w:rFonts w:ascii="TH SarabunPSK" w:hAnsi="TH SarabunPSK" w:cs="TH SarabunPSK" w:hint="cs"/>
          <w:sz w:val="32"/>
          <w:szCs w:val="32"/>
          <w:cs/>
        </w:rPr>
        <w:t xml:space="preserve"> </w:t>
      </w:r>
      <w:r>
        <w:rPr>
          <w:rFonts w:ascii="TH SarabunPSK" w:hAnsi="TH SarabunPSK" w:cs="TH SarabunPSK" w:hint="cs"/>
          <w:sz w:val="32"/>
          <w:szCs w:val="32"/>
          <w:cs/>
        </w:rPr>
        <w:t>วิธีกาวัดผลสัมฤทธิ์ทางการเรียนรู้ เป็นการประเมินการแสดงออกหลายๆ ด้านของนักเรียน ตามสภาพความเป็นจริงทั้งใน และนอกห้องเรียน มีวัด และประเมินผลโดยสังเขป ดังนี้</w:t>
      </w:r>
    </w:p>
    <w:p w14:paraId="5282DC32" w14:textId="77777777" w:rsidR="00116276" w:rsidRDefault="009D16B8">
      <w:pPr>
        <w:pStyle w:val="a3"/>
        <w:numPr>
          <w:ilvl w:val="0"/>
          <w:numId w:val="24"/>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การสังเกต เป็นการเก็บข้อมูลพฤติกรรมด้านการใช้ความคิด การปฏ</w:t>
      </w:r>
      <w:r w:rsidR="006023A6">
        <w:rPr>
          <w:rFonts w:ascii="TH SarabunPSK" w:hAnsi="TH SarabunPSK" w:cs="TH SarabunPSK" w:hint="cs"/>
          <w:sz w:val="32"/>
          <w:szCs w:val="32"/>
          <w:cs/>
        </w:rPr>
        <w:t>ิ</w:t>
      </w:r>
      <w:r>
        <w:rPr>
          <w:rFonts w:ascii="TH SarabunPSK" w:hAnsi="TH SarabunPSK" w:cs="TH SarabunPSK" w:hint="cs"/>
          <w:sz w:val="32"/>
          <w:szCs w:val="32"/>
          <w:cs/>
        </w:rPr>
        <w:t xml:space="preserve">บัติงาน อารมณ์ </w:t>
      </w:r>
    </w:p>
    <w:p w14:paraId="51A93B04" w14:textId="27390BB5" w:rsidR="009D16B8" w:rsidRPr="00116276" w:rsidRDefault="009D16B8" w:rsidP="00116276">
      <w:pPr>
        <w:tabs>
          <w:tab w:val="left" w:pos="142"/>
          <w:tab w:val="left" w:pos="993"/>
        </w:tabs>
        <w:spacing w:after="0"/>
        <w:jc w:val="thaiDistribute"/>
        <w:rPr>
          <w:rFonts w:ascii="TH SarabunPSK" w:hAnsi="TH SarabunPSK" w:cs="TH SarabunPSK"/>
          <w:sz w:val="32"/>
          <w:szCs w:val="32"/>
        </w:rPr>
      </w:pPr>
      <w:r w:rsidRPr="00116276">
        <w:rPr>
          <w:rFonts w:ascii="TH SarabunPSK" w:hAnsi="TH SarabunPSK" w:cs="TH SarabunPSK" w:hint="cs"/>
          <w:sz w:val="32"/>
          <w:szCs w:val="32"/>
          <w:cs/>
        </w:rPr>
        <w:t>ความรู้สึก และลักษณะนิสัย</w:t>
      </w:r>
      <w:r w:rsidR="006023A6" w:rsidRPr="00116276">
        <w:rPr>
          <w:rFonts w:ascii="TH SarabunPSK" w:hAnsi="TH SarabunPSK" w:cs="TH SarabunPSK" w:hint="cs"/>
          <w:sz w:val="32"/>
          <w:szCs w:val="32"/>
          <w:cs/>
        </w:rPr>
        <w:t xml:space="preserve"> โดยสามารถทำได้ทุกที่ทุกเวลา ทั้งในห้องเรียน นอกห้องเรียน หรือในสถานการณ์อื่นนอกโรงเรียน ซึ่งมีวิธีดำเนินการอยู่สองลักษณะ คือ </w:t>
      </w:r>
      <w:r w:rsidR="00F2252B" w:rsidRPr="00116276">
        <w:rPr>
          <w:rFonts w:ascii="TH SarabunPSK" w:hAnsi="TH SarabunPSK" w:cs="TH SarabunPSK" w:hint="cs"/>
          <w:sz w:val="32"/>
          <w:szCs w:val="32"/>
          <w:cs/>
        </w:rPr>
        <w:t>การสังเกต ทำได้โดยตั้งใจกับการสังเกตที่ทำโดยไม่ตั้งใจ การสังเกต</w:t>
      </w:r>
      <w:r w:rsidR="00B03B03" w:rsidRPr="00116276">
        <w:rPr>
          <w:rFonts w:ascii="TH SarabunPSK" w:hAnsi="TH SarabunPSK" w:cs="TH SarabunPSK" w:hint="cs"/>
          <w:sz w:val="32"/>
          <w:szCs w:val="32"/>
          <w:cs/>
        </w:rPr>
        <w:t>โดยตั้งใจ หรือมีโครงสร้าง หมายถึง การที่ครูกำหนด พฤติกรรมที่ต้องสังเกต รวมถึงช่วงเวลา และวิธีการสังเกต ส่วนการสังเกตแบบไม่ตั้งใจ หรือไม่มีโครงสร้างนั้น หมายถึง ไม่มีกำหนดรายการสังเกตไว้ล่วงหน้า ครูอาจมีกระดาษะแผ่นเล็กๆ ติดตัวไว้ตลอดเวลาเพื่อบันทึกเมื่อพบพฤติกรรมการแสดงออกที่มีความหมาย</w:t>
      </w:r>
    </w:p>
    <w:p w14:paraId="255CD9E0" w14:textId="77777777" w:rsidR="00116276" w:rsidRDefault="00B03B03">
      <w:pPr>
        <w:pStyle w:val="a3"/>
        <w:numPr>
          <w:ilvl w:val="0"/>
          <w:numId w:val="24"/>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การสัมภาษณ์ เป็นอีกวิธีหนึ่งที่ใช้เก็บข้อมูลพฤติกรรมของนักเรียนในด้านความคิด สติปั</w:t>
      </w:r>
      <w:r w:rsidR="00924A5C">
        <w:rPr>
          <w:rFonts w:ascii="TH SarabunPSK" w:hAnsi="TH SarabunPSK" w:cs="TH SarabunPSK" w:hint="cs"/>
          <w:sz w:val="32"/>
          <w:szCs w:val="32"/>
          <w:cs/>
        </w:rPr>
        <w:t>ญ</w:t>
      </w:r>
      <w:r>
        <w:rPr>
          <w:rFonts w:ascii="TH SarabunPSK" w:hAnsi="TH SarabunPSK" w:cs="TH SarabunPSK" w:hint="cs"/>
          <w:sz w:val="32"/>
          <w:szCs w:val="32"/>
          <w:cs/>
        </w:rPr>
        <w:t>ญ</w:t>
      </w:r>
      <w:r w:rsidR="00924A5C">
        <w:rPr>
          <w:rFonts w:ascii="TH SarabunPSK" w:hAnsi="TH SarabunPSK" w:cs="TH SarabunPSK" w:hint="cs"/>
          <w:sz w:val="32"/>
          <w:szCs w:val="32"/>
          <w:cs/>
        </w:rPr>
        <w:t>า</w:t>
      </w:r>
      <w:r>
        <w:rPr>
          <w:rFonts w:ascii="TH SarabunPSK" w:hAnsi="TH SarabunPSK" w:cs="TH SarabunPSK" w:hint="cs"/>
          <w:sz w:val="32"/>
          <w:szCs w:val="32"/>
          <w:cs/>
        </w:rPr>
        <w:t xml:space="preserve"> </w:t>
      </w:r>
    </w:p>
    <w:p w14:paraId="02C6DC16" w14:textId="25360B51" w:rsidR="0093796A" w:rsidRPr="00116276" w:rsidRDefault="00B03B03" w:rsidP="00116276">
      <w:pPr>
        <w:tabs>
          <w:tab w:val="left" w:pos="142"/>
          <w:tab w:val="left" w:pos="993"/>
        </w:tabs>
        <w:spacing w:after="0"/>
        <w:jc w:val="thaiDistribute"/>
        <w:rPr>
          <w:rFonts w:ascii="TH SarabunPSK" w:hAnsi="TH SarabunPSK" w:cs="TH SarabunPSK"/>
          <w:sz w:val="32"/>
          <w:szCs w:val="32"/>
        </w:rPr>
      </w:pPr>
      <w:r w:rsidRPr="00116276">
        <w:rPr>
          <w:rFonts w:ascii="TH SarabunPSK" w:hAnsi="TH SarabunPSK" w:cs="TH SarabunPSK" w:hint="cs"/>
          <w:sz w:val="32"/>
          <w:szCs w:val="32"/>
          <w:cs/>
        </w:rPr>
        <w:t>ความรู้สึก กระบวนการ ขั้นตอนในการทำงาน และวิธีแก้ปัญหาต่างๆ ได้ดี ซึ่งเป็นวิธีที่อาจใช้ประกอบการสังสังเกต</w:t>
      </w:r>
      <w:r w:rsidR="00924A5C" w:rsidRPr="00116276">
        <w:rPr>
          <w:rFonts w:ascii="TH SarabunPSK" w:hAnsi="TH SarabunPSK" w:cs="TH SarabunPSK" w:hint="cs"/>
          <w:sz w:val="32"/>
          <w:szCs w:val="32"/>
          <w:cs/>
        </w:rPr>
        <w:t xml:space="preserve"> เพื่อให้ได้ข้อมูลที่มั้นใจมากยิ่งขึ้น โดยก่อนที่ครูจะสัมภาษณ์นั้น ควรหาข้อมูลเกี่ยวกับภูมิหลังของนักเรียน และเตรียมขุดคำถามล่วงหน้าเสียก่อน เพื่อทำให้การสัมภาษณ์เจาะตรงประเด็น และได้ข้อมูลเพิ่มมากขึ้น และขณะสัมภาษณ์ครูควรใช้วาจา ทำทาง น้ำเสียงที่อบอุ่นเป็นกันเอง เพื่อให้นักเรียนรู้สึกปลอดภัย และมีแนวโน้มจะให้ข้อมูลต่างๆ ควรสัมภาษณ์นักเรียนด้วยคำถามที่เข้าใจง่าย และอาจใช้การสัมภาษณ์ กับบุคคลใกล้ชิดนักเรียนร่วมด้วยเพื่อให้ได้ข้อมูลเกี่ยวกับนักเรียนเพิ่มเติม</w:t>
      </w:r>
      <w:r w:rsidR="0093796A" w:rsidRPr="00116276">
        <w:rPr>
          <w:rFonts w:ascii="TH SarabunPSK" w:hAnsi="TH SarabunPSK" w:cs="TH SarabunPSK"/>
          <w:sz w:val="32"/>
          <w:szCs w:val="32"/>
          <w:cs/>
        </w:rPr>
        <w:tab/>
      </w:r>
      <w:r w:rsidR="0093796A" w:rsidRPr="00116276">
        <w:rPr>
          <w:rFonts w:ascii="TH SarabunPSK" w:hAnsi="TH SarabunPSK" w:cs="TH SarabunPSK"/>
          <w:sz w:val="32"/>
          <w:szCs w:val="32"/>
          <w:cs/>
        </w:rPr>
        <w:tab/>
      </w:r>
      <w:r w:rsidR="0093796A" w:rsidRPr="00116276">
        <w:rPr>
          <w:rFonts w:ascii="TH SarabunPSK" w:hAnsi="TH SarabunPSK" w:cs="TH SarabunPSK"/>
          <w:sz w:val="32"/>
          <w:szCs w:val="32"/>
          <w:cs/>
        </w:rPr>
        <w:tab/>
      </w:r>
    </w:p>
    <w:p w14:paraId="2EEAA46D" w14:textId="77777777" w:rsidR="00116276" w:rsidRDefault="0093796A">
      <w:pPr>
        <w:pStyle w:val="a3"/>
        <w:numPr>
          <w:ilvl w:val="0"/>
          <w:numId w:val="24"/>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การตรวจงาน เป็นการวัด และเมินผล</w:t>
      </w:r>
      <w:r w:rsidR="00DC3246">
        <w:rPr>
          <w:rFonts w:ascii="TH SarabunPSK" w:hAnsi="TH SarabunPSK" w:cs="TH SarabunPSK" w:hint="cs"/>
          <w:sz w:val="32"/>
          <w:szCs w:val="32"/>
          <w:cs/>
        </w:rPr>
        <w:t xml:space="preserve">ที่เน้นการนำผลการประเมินไปใช้ทันทีใน 2 ลักษณะ คือ </w:t>
      </w:r>
    </w:p>
    <w:p w14:paraId="02EA3945" w14:textId="12F07CA6" w:rsidR="00DC3246" w:rsidRPr="00116276" w:rsidRDefault="00DC3246" w:rsidP="00116276">
      <w:pPr>
        <w:tabs>
          <w:tab w:val="left" w:pos="142"/>
          <w:tab w:val="left" w:pos="993"/>
        </w:tabs>
        <w:spacing w:after="0"/>
        <w:jc w:val="thaiDistribute"/>
        <w:rPr>
          <w:rFonts w:ascii="TH SarabunPSK" w:hAnsi="TH SarabunPSK" w:cs="TH SarabunPSK"/>
          <w:sz w:val="32"/>
          <w:szCs w:val="32"/>
        </w:rPr>
      </w:pPr>
      <w:r w:rsidRPr="00116276">
        <w:rPr>
          <w:rFonts w:ascii="TH SarabunPSK" w:hAnsi="TH SarabunPSK" w:cs="TH SarabunPSK" w:hint="cs"/>
          <w:sz w:val="32"/>
          <w:szCs w:val="32"/>
          <w:cs/>
        </w:rPr>
        <w:t>เพื่อการช่วยเหลือนักเรียน และเพื่อช่วยปรับปรุงการสอนของครู จึงเป็นการประเมินทีควรดำเนินการตลอดเวลา และควรมีลักษณะที่ครูสามารถประเมินพฤติกรรมระดับสูงของนักเรียนได้ เช่น จากเพื่อครู หรือผู้ปกคอง เป็นต้น</w:t>
      </w:r>
    </w:p>
    <w:p w14:paraId="69C489C5" w14:textId="77777777" w:rsidR="00116276" w:rsidRDefault="00DC3246">
      <w:pPr>
        <w:pStyle w:val="a3"/>
        <w:numPr>
          <w:ilvl w:val="0"/>
          <w:numId w:val="24"/>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การ</w:t>
      </w:r>
      <w:r w:rsidR="00510E31">
        <w:rPr>
          <w:rFonts w:ascii="TH SarabunPSK" w:hAnsi="TH SarabunPSK" w:cs="TH SarabunPSK" w:hint="cs"/>
          <w:sz w:val="32"/>
          <w:szCs w:val="32"/>
          <w:cs/>
        </w:rPr>
        <w:t>รายงานตนเอง เป็นการให้นักเรียนเขียนบรรยาย หรือตอบคำถามสั้นๆ หรือตอบ</w:t>
      </w:r>
    </w:p>
    <w:p w14:paraId="38CCEF60" w14:textId="082E0D65" w:rsidR="00510E31" w:rsidRPr="00116276" w:rsidRDefault="00510E31" w:rsidP="00116276">
      <w:pPr>
        <w:tabs>
          <w:tab w:val="left" w:pos="142"/>
          <w:tab w:val="left" w:pos="993"/>
        </w:tabs>
        <w:spacing w:after="0"/>
        <w:jc w:val="thaiDistribute"/>
        <w:rPr>
          <w:rFonts w:ascii="TH SarabunPSK" w:hAnsi="TH SarabunPSK" w:cs="TH SarabunPSK"/>
          <w:sz w:val="32"/>
          <w:szCs w:val="32"/>
        </w:rPr>
      </w:pPr>
      <w:r w:rsidRPr="00116276">
        <w:rPr>
          <w:rFonts w:ascii="TH SarabunPSK" w:hAnsi="TH SarabunPSK" w:cs="TH SarabunPSK" w:hint="cs"/>
          <w:sz w:val="32"/>
          <w:szCs w:val="32"/>
          <w:cs/>
        </w:rPr>
        <w:t>แบบสอบถามที่ครูสร้างขึ้น เพื่อสะท้อนถึงการเรียนรู้ของนักเรียนทั้งความรู้ ความเข้าใจ วิธีคิด วิธีทำงาน ความพอใจในผลงาน ความต้องการพัฒนาตนเองให้ดียิ่งขึ้น</w:t>
      </w:r>
    </w:p>
    <w:p w14:paraId="7AA7AC54" w14:textId="77777777" w:rsidR="00116276" w:rsidRDefault="00116276" w:rsidP="00116276">
      <w:pPr>
        <w:pStyle w:val="a3"/>
        <w:tabs>
          <w:tab w:val="left" w:pos="142"/>
          <w:tab w:val="left" w:pos="993"/>
        </w:tabs>
        <w:spacing w:after="0"/>
        <w:ind w:left="1350"/>
        <w:jc w:val="thaiDistribute"/>
        <w:rPr>
          <w:rFonts w:ascii="TH SarabunPSK" w:hAnsi="TH SarabunPSK" w:cs="TH SarabunPSK"/>
          <w:sz w:val="32"/>
          <w:szCs w:val="32"/>
        </w:rPr>
      </w:pPr>
      <w:r>
        <w:rPr>
          <w:rFonts w:ascii="TH SarabunPSK" w:hAnsi="TH SarabunPSK" w:cs="TH SarabunPSK" w:hint="cs"/>
          <w:sz w:val="32"/>
          <w:szCs w:val="32"/>
          <w:cs/>
        </w:rPr>
        <w:t>5.</w:t>
      </w:r>
      <w:r w:rsidR="00510E31">
        <w:rPr>
          <w:rFonts w:ascii="TH SarabunPSK" w:hAnsi="TH SarabunPSK" w:cs="TH SarabunPSK" w:hint="cs"/>
          <w:sz w:val="32"/>
          <w:szCs w:val="32"/>
          <w:cs/>
        </w:rPr>
        <w:t xml:space="preserve">การใช้บันทึกจากผู้ที่เกี่ยวข้อง เป็นการรวบรวมข้อมูลความคิดเห็นที่เกี่ยวข้องกับตัวนักเรียน </w:t>
      </w:r>
    </w:p>
    <w:p w14:paraId="0ECC8508" w14:textId="6C4A54E4" w:rsidR="00D763B3" w:rsidRPr="00116276" w:rsidRDefault="00510E31" w:rsidP="00116276">
      <w:pPr>
        <w:tabs>
          <w:tab w:val="left" w:pos="142"/>
          <w:tab w:val="left" w:pos="993"/>
        </w:tabs>
        <w:spacing w:after="0"/>
        <w:jc w:val="thaiDistribute"/>
        <w:rPr>
          <w:rFonts w:ascii="TH SarabunPSK" w:hAnsi="TH SarabunPSK" w:cs="TH SarabunPSK"/>
          <w:sz w:val="32"/>
          <w:szCs w:val="32"/>
        </w:rPr>
      </w:pPr>
      <w:r w:rsidRPr="00116276">
        <w:rPr>
          <w:rFonts w:ascii="TH SarabunPSK" w:hAnsi="TH SarabunPSK" w:cs="TH SarabunPSK" w:hint="cs"/>
          <w:sz w:val="32"/>
          <w:szCs w:val="32"/>
          <w:cs/>
        </w:rPr>
        <w:t>ผลงานนักเรียน โดยเฉพาะความก้าวหน้าในการเรียนรู้ของนักเรียนจากแหล่งต่างๆ เช่น จากเพื่อนครู หรือผู้ปกครอง เป็นต้น</w:t>
      </w:r>
    </w:p>
    <w:p w14:paraId="2EDAB431" w14:textId="2FDB2776" w:rsidR="00D763B3" w:rsidRPr="00116276" w:rsidRDefault="00116276" w:rsidP="00116276">
      <w:pPr>
        <w:tabs>
          <w:tab w:val="left" w:pos="142"/>
          <w:tab w:val="left" w:pos="993"/>
        </w:tabs>
        <w:spacing w:after="0"/>
        <w:jc w:val="thaiDistribute"/>
        <w:rPr>
          <w:rFonts w:ascii="TH SarabunPSK" w:hAnsi="TH SarabunPSK" w:cs="TH SarabunPSK"/>
          <w:sz w:val="32"/>
          <w:szCs w:val="32"/>
        </w:rPr>
      </w:pPr>
      <w:r>
        <w:rPr>
          <w:rFonts w:ascii="TH SarabunPSK" w:hAnsi="TH SarabunPSK" w:cs="TH SarabunPSK"/>
          <w:sz w:val="32"/>
          <w:szCs w:val="32"/>
          <w:cs/>
        </w:rPr>
        <w:lastRenderedPageBreak/>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6.</w:t>
      </w:r>
      <w:r w:rsidR="00D763B3" w:rsidRPr="00116276">
        <w:rPr>
          <w:rFonts w:ascii="TH SarabunPSK" w:hAnsi="TH SarabunPSK" w:cs="TH SarabunPSK" w:hint="cs"/>
          <w:sz w:val="32"/>
          <w:szCs w:val="32"/>
          <w:cs/>
        </w:rPr>
        <w:t>การใช้ข้อสอบแบบเน้นการปฏิบัติจริง คือ การใช้แบบทดสอบเพื่อวัดสิ่งที่นักเรียนได้ปฏิบัติจริง ซึ่งข้อสอบนั้นจะต้องมีความหมายต่อนักเรียน เลียนแบบสภาพความเป็นจริง ครอบคลุมความสามารถุของนักเรียนและเนื้อหาตามหลักสูตร เน้นให้มีหลายคำตอบ และหลายวิธีหาคำตอบ และมีเกณฑ์การให้คะแนนที่ชัดเจน</w:t>
      </w:r>
    </w:p>
    <w:p w14:paraId="33481F2B" w14:textId="5B6B86C0" w:rsidR="00C12FFD" w:rsidRPr="00116276" w:rsidRDefault="00116276" w:rsidP="00116276">
      <w:pPr>
        <w:tabs>
          <w:tab w:val="left" w:pos="142"/>
          <w:tab w:val="left" w:pos="993"/>
        </w:tabs>
        <w:spacing w:after="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7.</w:t>
      </w:r>
      <w:r w:rsidR="00D763B3" w:rsidRPr="00116276">
        <w:rPr>
          <w:rFonts w:ascii="TH SarabunPSK" w:hAnsi="TH SarabunPSK" w:cs="TH SarabunPSK" w:hint="cs"/>
          <w:sz w:val="32"/>
          <w:szCs w:val="32"/>
          <w:cs/>
        </w:rPr>
        <w:t>การประเมินโดยใช้แฟ้มสะสมงาน แฟ้มสะสมงานหมายถึง สิ่งที่ใช้สะสมงานของนักเรียนอย่างมีจุดประสงค์ อาจเป็นแฟ้ม กล่อง แผ่นดิสก์ หรืออัลบั้ม ก็ได้ แฟ้มสะสมผลงานนี้ จะเป็นหลักฐานสะท้อนให้เห็นถึงความพยายาม ความก้าวหน้า และผลสัมฤทธิ์ของนักเรียน</w:t>
      </w:r>
    </w:p>
    <w:p w14:paraId="740741CA" w14:textId="77777777" w:rsidR="00FF1BF5" w:rsidRDefault="00C12FFD" w:rsidP="00216F7F">
      <w:pPr>
        <w:pStyle w:val="a3"/>
        <w:tabs>
          <w:tab w:val="left" w:pos="142"/>
          <w:tab w:val="left" w:pos="993"/>
        </w:tabs>
        <w:spacing w:after="0"/>
        <w:ind w:left="0" w:firstLine="1710"/>
        <w:jc w:val="thaiDistribute"/>
        <w:rPr>
          <w:rFonts w:ascii="TH SarabunPSK" w:hAnsi="TH SarabunPSK" w:cs="TH SarabunPSK"/>
          <w:sz w:val="32"/>
          <w:szCs w:val="32"/>
        </w:rPr>
      </w:pPr>
      <w:r>
        <w:rPr>
          <w:rFonts w:ascii="TH SarabunPSK" w:hAnsi="TH SarabunPSK" w:cs="TH SarabunPSK" w:hint="cs"/>
          <w:sz w:val="32"/>
          <w:szCs w:val="32"/>
          <w:cs/>
        </w:rPr>
        <w:t>วิธีการประเมินตามสภาพจริงที่ได้กล่าวแล้วนั้น ถ้าจะให้ได้มาซึ่งผลการเรียนรู้ที่แท้จริงของนักเรียนนั้น ครูควรจะใช้วิธีการเก็บข้อมูลหลายๆ วิธีรวมกัน เพื่อให้ได้ข้อมูลที่หลากหลาย และครอบคลุมพฤติกรรมทุกด้าน รวมถึงมีเกณฑ์</w:t>
      </w:r>
      <w:r w:rsidR="00FF1BF5">
        <w:rPr>
          <w:rFonts w:ascii="TH SarabunPSK" w:hAnsi="TH SarabunPSK" w:cs="TH SarabunPSK" w:hint="cs"/>
          <w:sz w:val="32"/>
          <w:szCs w:val="32"/>
          <w:cs/>
        </w:rPr>
        <w:t>การประเมินชัดเจน และมีจำนวนมากเพื่อพอที่จะประเมินผลที่เกิดขึ้นในตัวนักเรียนอย่างมั่นใจ จึงจะถือว่าเป็นการวัดและประเมินผลตามสภาพจริงอย่างมีประสิทธิภาพ และสามารถนำไปอ้างอิงได้นั้นเอง</w:t>
      </w:r>
    </w:p>
    <w:p w14:paraId="4977D7DA" w14:textId="77777777" w:rsidR="00037E08" w:rsidRDefault="00037E08" w:rsidP="00C12FFD">
      <w:pPr>
        <w:pStyle w:val="a3"/>
        <w:tabs>
          <w:tab w:val="left" w:pos="142"/>
          <w:tab w:val="left" w:pos="993"/>
        </w:tabs>
        <w:spacing w:after="0"/>
        <w:ind w:left="171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การวัดผลสัมฤทธิ์ทางการเรียน มีกระบวนการตามแนวทาง 3 ประการ คือ</w:t>
      </w:r>
    </w:p>
    <w:p w14:paraId="56A6C423" w14:textId="77777777" w:rsidR="00B04184" w:rsidRDefault="00037E08">
      <w:pPr>
        <w:pStyle w:val="a3"/>
        <w:numPr>
          <w:ilvl w:val="0"/>
          <w:numId w:val="25"/>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วัดครบถ้วนตามจุดประสงค์การเรียนรู้ได้จริง คือ</w:t>
      </w:r>
      <w:r w:rsidR="0093796A">
        <w:rPr>
          <w:rFonts w:ascii="TH SarabunPSK" w:hAnsi="TH SarabunPSK" w:cs="TH SarabunPSK"/>
          <w:sz w:val="32"/>
          <w:szCs w:val="32"/>
          <w:cs/>
        </w:rPr>
        <w:tab/>
      </w:r>
      <w:r>
        <w:rPr>
          <w:rFonts w:ascii="TH SarabunPSK" w:hAnsi="TH SarabunPSK" w:cs="TH SarabunPSK" w:hint="cs"/>
          <w:sz w:val="32"/>
          <w:szCs w:val="32"/>
          <w:cs/>
        </w:rPr>
        <w:t xml:space="preserve"> วัดความสามารถทางความรู้ </w:t>
      </w:r>
    </w:p>
    <w:p w14:paraId="6E0F2003" w14:textId="56BF5984" w:rsidR="00037E08" w:rsidRPr="00B04184" w:rsidRDefault="00037E08" w:rsidP="00B04184">
      <w:pPr>
        <w:tabs>
          <w:tab w:val="left" w:pos="142"/>
          <w:tab w:val="left" w:pos="993"/>
        </w:tabs>
        <w:spacing w:after="0"/>
        <w:jc w:val="thaiDistribute"/>
        <w:rPr>
          <w:rFonts w:ascii="TH SarabunPSK" w:hAnsi="TH SarabunPSK" w:cs="TH SarabunPSK"/>
          <w:sz w:val="32"/>
          <w:szCs w:val="32"/>
        </w:rPr>
      </w:pPr>
      <w:r w:rsidRPr="00B04184">
        <w:rPr>
          <w:rFonts w:ascii="TH SarabunPSK" w:hAnsi="TH SarabunPSK" w:cs="TH SarabunPSK" w:hint="cs"/>
          <w:sz w:val="32"/>
          <w:szCs w:val="32"/>
          <w:cs/>
        </w:rPr>
        <w:t>ความคิดได้จริง (</w:t>
      </w:r>
      <w:r w:rsidRPr="00B04184">
        <w:rPr>
          <w:rFonts w:ascii="TH SarabunPSK" w:hAnsi="TH SarabunPSK" w:cs="TH SarabunPSK"/>
          <w:sz w:val="32"/>
          <w:szCs w:val="32"/>
        </w:rPr>
        <w:t>Cognitive Ability</w:t>
      </w:r>
      <w:r w:rsidRPr="00B04184">
        <w:rPr>
          <w:rFonts w:ascii="TH SarabunPSK" w:hAnsi="TH SarabunPSK" w:cs="TH SarabunPSK" w:hint="cs"/>
          <w:sz w:val="32"/>
          <w:szCs w:val="32"/>
          <w:cs/>
        </w:rPr>
        <w:t>) วัดความสามารถในการปฏิบัติได้จริง (</w:t>
      </w:r>
      <w:r w:rsidRPr="00B04184">
        <w:rPr>
          <w:rFonts w:ascii="TH SarabunPSK" w:hAnsi="TH SarabunPSK" w:cs="TH SarabunPSK"/>
          <w:sz w:val="32"/>
          <w:szCs w:val="32"/>
        </w:rPr>
        <w:t>Performance/Practice Ability</w:t>
      </w:r>
      <w:r w:rsidRPr="00B04184">
        <w:rPr>
          <w:rFonts w:ascii="TH SarabunPSK" w:hAnsi="TH SarabunPSK" w:cs="TH SarabunPSK" w:hint="cs"/>
          <w:sz w:val="32"/>
          <w:szCs w:val="32"/>
          <w:cs/>
        </w:rPr>
        <w:t>) และวัดคุณลักษณะทางจิตใจได้จริง (</w:t>
      </w:r>
      <w:r w:rsidRPr="00B04184">
        <w:rPr>
          <w:rFonts w:ascii="TH SarabunPSK" w:hAnsi="TH SarabunPSK" w:cs="TH SarabunPSK"/>
          <w:sz w:val="32"/>
          <w:szCs w:val="32"/>
        </w:rPr>
        <w:t>Affective Characteristics</w:t>
      </w:r>
      <w:r w:rsidRPr="00B04184">
        <w:rPr>
          <w:rFonts w:ascii="TH SarabunPSK" w:hAnsi="TH SarabunPSK" w:cs="TH SarabunPSK" w:hint="cs"/>
          <w:sz w:val="32"/>
          <w:szCs w:val="32"/>
          <w:cs/>
        </w:rPr>
        <w:t xml:space="preserve">) </w:t>
      </w:r>
    </w:p>
    <w:p w14:paraId="46998CD7" w14:textId="77777777" w:rsidR="00B04184" w:rsidRDefault="00037E08">
      <w:pPr>
        <w:pStyle w:val="a3"/>
        <w:numPr>
          <w:ilvl w:val="0"/>
          <w:numId w:val="25"/>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วัดได้ตรงความเป็นจริง คือ สิ่งที่วัดได้นั้นเป็นข้อมูล เป็นการแสดงพฤติกรรมที่</w:t>
      </w:r>
    </w:p>
    <w:p w14:paraId="0D188544" w14:textId="0D992127" w:rsidR="00434BBF" w:rsidRPr="00B04184" w:rsidRDefault="00037E08" w:rsidP="00B04184">
      <w:pPr>
        <w:tabs>
          <w:tab w:val="left" w:pos="142"/>
          <w:tab w:val="left" w:pos="993"/>
        </w:tabs>
        <w:spacing w:after="0"/>
        <w:jc w:val="thaiDistribute"/>
        <w:rPr>
          <w:rFonts w:ascii="TH SarabunPSK" w:hAnsi="TH SarabunPSK" w:cs="TH SarabunPSK"/>
          <w:sz w:val="32"/>
          <w:szCs w:val="32"/>
        </w:rPr>
      </w:pPr>
      <w:r w:rsidRPr="00B04184">
        <w:rPr>
          <w:rFonts w:ascii="TH SarabunPSK" w:hAnsi="TH SarabunPSK" w:cs="TH SarabunPSK" w:hint="cs"/>
          <w:sz w:val="32"/>
          <w:szCs w:val="32"/>
          <w:cs/>
        </w:rPr>
        <w:t>สะท้อนความสามารถที่แท้จริงของนักเรียน ทั้งความสามารถทางความรู้ ความคิด ความสามารถในการปฏิบัติ</w:t>
      </w:r>
      <w:r w:rsidR="00434BBF" w:rsidRPr="00B04184">
        <w:rPr>
          <w:rFonts w:ascii="TH SarabunPSK" w:hAnsi="TH SarabunPSK" w:cs="TH SarabunPSK" w:hint="cs"/>
          <w:sz w:val="32"/>
          <w:szCs w:val="32"/>
          <w:cs/>
        </w:rPr>
        <w:t xml:space="preserve"> และคุณลักษณะทางจิตใจ มีความเคลื่อนผิดพลาดน้อยที่สุด ไม่เปิดโอกาสให้ผู้ด้อยความสามารถได้คะแนนสูง ตัดความผิดพลาดที่ผู้มีความสามารถสูง กลับได้คะแนนน้อย</w:t>
      </w:r>
    </w:p>
    <w:p w14:paraId="18A21B73" w14:textId="77777777" w:rsidR="00B04184" w:rsidRDefault="00434BBF">
      <w:pPr>
        <w:pStyle w:val="a3"/>
        <w:numPr>
          <w:ilvl w:val="0"/>
          <w:numId w:val="25"/>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เลือกสรร คิดค้นเครื่องมือ และเทคนิคการวัดผลที่เป็นการวัดพฤติกรรมนักเรีย</w:t>
      </w:r>
    </w:p>
    <w:p w14:paraId="3798975B" w14:textId="5FD20F4E" w:rsidR="00216F7F" w:rsidRPr="00B04184" w:rsidRDefault="00434BBF" w:rsidP="00B04184">
      <w:pPr>
        <w:tabs>
          <w:tab w:val="left" w:pos="142"/>
          <w:tab w:val="left" w:pos="993"/>
        </w:tabs>
        <w:spacing w:after="0"/>
        <w:jc w:val="thaiDistribute"/>
        <w:rPr>
          <w:rFonts w:ascii="TH SarabunPSK" w:hAnsi="TH SarabunPSK" w:cs="TH SarabunPSK"/>
          <w:sz w:val="32"/>
          <w:szCs w:val="32"/>
        </w:rPr>
      </w:pPr>
      <w:r w:rsidRPr="00B04184">
        <w:rPr>
          <w:rFonts w:ascii="TH SarabunPSK" w:hAnsi="TH SarabunPSK" w:cs="TH SarabunPSK" w:hint="cs"/>
          <w:sz w:val="32"/>
          <w:szCs w:val="32"/>
          <w:cs/>
        </w:rPr>
        <w:t>สังเกตจากการปฏิบัติภาระงาน (</w:t>
      </w:r>
      <w:r w:rsidRPr="00B04184">
        <w:rPr>
          <w:rFonts w:ascii="TH SarabunPSK" w:hAnsi="TH SarabunPSK" w:cs="TH SarabunPSK"/>
          <w:sz w:val="32"/>
          <w:szCs w:val="32"/>
        </w:rPr>
        <w:t>Tasks</w:t>
      </w:r>
      <w:r w:rsidRPr="00B04184">
        <w:rPr>
          <w:rFonts w:ascii="TH SarabunPSK" w:hAnsi="TH SarabunPSK" w:cs="TH SarabunPSK" w:hint="cs"/>
          <w:sz w:val="32"/>
          <w:szCs w:val="32"/>
          <w:cs/>
        </w:rPr>
        <w:t>) ที่จัดให้ปฏิบัติในสถานการณ์ที่ผู้สอนจะกำหนด สังเกตจากร่องรอยหลักฐานผลการปฏิบัติภาระงานของนักเรียน เป็นต้น</w:t>
      </w:r>
    </w:p>
    <w:p w14:paraId="4740CECD" w14:textId="77777777" w:rsidR="00D30206" w:rsidRPr="00D30206" w:rsidRDefault="00D30206" w:rsidP="00D30206">
      <w:pPr>
        <w:tabs>
          <w:tab w:val="left" w:pos="142"/>
          <w:tab w:val="left" w:pos="993"/>
        </w:tabs>
        <w:spacing w:after="0"/>
        <w:jc w:val="thaiDistribute"/>
        <w:rPr>
          <w:rFonts w:ascii="TH SarabunPSK" w:hAnsi="TH SarabunPSK" w:cs="TH SarabunPSK"/>
          <w:sz w:val="32"/>
          <w:szCs w:val="32"/>
        </w:rPr>
      </w:pPr>
    </w:p>
    <w:p w14:paraId="07205CF2" w14:textId="63D84BAD" w:rsidR="00216F7F" w:rsidRDefault="00216F7F">
      <w:pPr>
        <w:pStyle w:val="a3"/>
        <w:numPr>
          <w:ilvl w:val="0"/>
          <w:numId w:val="25"/>
        </w:numPr>
        <w:tabs>
          <w:tab w:val="left" w:pos="142"/>
          <w:tab w:val="left" w:pos="993"/>
        </w:tabs>
        <w:spacing w:after="0"/>
        <w:ind w:hanging="2520"/>
        <w:jc w:val="thaiDistribute"/>
        <w:rPr>
          <w:rFonts w:ascii="TH SarabunPSK" w:hAnsi="TH SarabunPSK" w:cs="TH SarabunPSK"/>
          <w:b/>
          <w:bCs/>
          <w:sz w:val="32"/>
          <w:szCs w:val="32"/>
        </w:rPr>
      </w:pPr>
      <w:r>
        <w:rPr>
          <w:rFonts w:ascii="TH SarabunPSK" w:hAnsi="TH SarabunPSK" w:cs="TH SarabunPSK" w:hint="cs"/>
          <w:b/>
          <w:bCs/>
          <w:sz w:val="32"/>
          <w:szCs w:val="32"/>
          <w:cs/>
        </w:rPr>
        <w:t>เครื่องมือในการวัดผลสัมฤทธิ์ทางการเรียน</w:t>
      </w:r>
    </w:p>
    <w:p w14:paraId="6ACEA4C7" w14:textId="77777777" w:rsidR="005F1013" w:rsidRDefault="00216F7F" w:rsidP="00216F7F">
      <w:pPr>
        <w:pStyle w:val="a3"/>
        <w:tabs>
          <w:tab w:val="left" w:pos="142"/>
          <w:tab w:val="left" w:pos="993"/>
        </w:tabs>
        <w:spacing w:after="0"/>
        <w:ind w:left="0" w:firstLine="851"/>
        <w:jc w:val="thaiDistribute"/>
        <w:rPr>
          <w:rFonts w:ascii="TH SarabunPSK" w:hAnsi="TH SarabunPSK" w:cs="TH SarabunPSK"/>
          <w:sz w:val="32"/>
          <w:szCs w:val="32"/>
        </w:rPr>
      </w:pPr>
      <w:r>
        <w:rPr>
          <w:rFonts w:ascii="TH SarabunPSK" w:hAnsi="TH SarabunPSK" w:cs="TH SarabunPSK" w:hint="cs"/>
          <w:sz w:val="32"/>
          <w:szCs w:val="32"/>
          <w:cs/>
        </w:rPr>
        <w:t xml:space="preserve">ทิวัฒน์ มณีโชติ (2549 </w:t>
      </w:r>
      <w:r>
        <w:rPr>
          <w:rFonts w:ascii="TH SarabunPSK" w:hAnsi="TH SarabunPSK" w:cs="TH SarabunPSK"/>
          <w:sz w:val="32"/>
          <w:szCs w:val="32"/>
        </w:rPr>
        <w:t>: 8 - 10</w:t>
      </w:r>
      <w:r>
        <w:rPr>
          <w:rFonts w:ascii="TH SarabunPSK" w:hAnsi="TH SarabunPSK" w:cs="TH SarabunPSK" w:hint="cs"/>
          <w:sz w:val="32"/>
          <w:szCs w:val="32"/>
          <w:cs/>
        </w:rPr>
        <w:t xml:space="preserve">) กล่าวว่า เครื่องมือในการวัดผลสัมฤทธิ์ทางการเรียนเป็นเครื่องมือประเมิน และตัดสินว่านักเรียนมีความรู้ ทักษะ และคุณลักษณะที่ต้องการเน้นมากน้อยในระดับใด ควรตัดสินจากข้อมูลที่ผ่านวัดโดยใช้เครื่องมือ และวิธีการที่หลากหลาย เพื่อให้มั่นใจว่าข้อมูลที่ได้จากการวัดนั้นมีความครอบคลุม </w:t>
      </w:r>
      <w:r>
        <w:rPr>
          <w:rFonts w:ascii="TH SarabunPSK" w:hAnsi="TH SarabunPSK" w:cs="TH SarabunPSK" w:hint="cs"/>
          <w:sz w:val="32"/>
          <w:szCs w:val="32"/>
          <w:cs/>
        </w:rPr>
        <w:lastRenderedPageBreak/>
        <w:t xml:space="preserve">และมีความยุติธรรมกับนักเรียนทุกคน เครื่องมือวัดมีหลากหลายขึ้นอยู่กับสิ่งที่ต้องการวัด และระดับอายุของผู้ถูกวัด สิ่งที่ต้องการวัดสิ่งเดียวอาจใช้เครื่องมือมากกว่า 1 </w:t>
      </w:r>
      <w:r w:rsidR="005F1013">
        <w:rPr>
          <w:rFonts w:ascii="TH SarabunPSK" w:hAnsi="TH SarabunPSK" w:cs="TH SarabunPSK" w:hint="cs"/>
          <w:sz w:val="32"/>
          <w:szCs w:val="32"/>
          <w:cs/>
        </w:rPr>
        <w:t xml:space="preserve">รายการก็ได้ เครื่องมือวัดทางการศึกษามีหลายชนิด เช่น </w:t>
      </w:r>
    </w:p>
    <w:p w14:paraId="7BDC0CBA" w14:textId="1C4A6372" w:rsidR="00216F7F" w:rsidRDefault="005F1013">
      <w:pPr>
        <w:pStyle w:val="a3"/>
        <w:numPr>
          <w:ilvl w:val="0"/>
          <w:numId w:val="26"/>
        </w:numPr>
        <w:tabs>
          <w:tab w:val="left" w:pos="142"/>
          <w:tab w:val="left" w:pos="993"/>
        </w:tabs>
        <w:spacing w:after="0"/>
        <w:ind w:left="0" w:firstLine="1058"/>
        <w:jc w:val="thaiDistribute"/>
        <w:rPr>
          <w:rFonts w:ascii="TH SarabunPSK" w:hAnsi="TH SarabunPSK" w:cs="TH SarabunPSK"/>
          <w:sz w:val="32"/>
          <w:szCs w:val="32"/>
        </w:rPr>
      </w:pPr>
      <w:r>
        <w:rPr>
          <w:rFonts w:ascii="TH SarabunPSK" w:hAnsi="TH SarabunPSK" w:cs="TH SarabunPSK" w:hint="cs"/>
          <w:sz w:val="32"/>
          <w:szCs w:val="32"/>
          <w:cs/>
        </w:rPr>
        <w:t>แบบวัดภาคปฏิบัติ (</w:t>
      </w:r>
      <w:r>
        <w:rPr>
          <w:rFonts w:ascii="TH SarabunPSK" w:hAnsi="TH SarabunPSK" w:cs="TH SarabunPSK"/>
          <w:sz w:val="32"/>
          <w:szCs w:val="32"/>
        </w:rPr>
        <w:t>Performance Test</w:t>
      </w:r>
      <w:r>
        <w:rPr>
          <w:rFonts w:ascii="TH SarabunPSK" w:hAnsi="TH SarabunPSK" w:cs="TH SarabunPSK" w:hint="cs"/>
          <w:sz w:val="32"/>
          <w:szCs w:val="32"/>
          <w:cs/>
        </w:rPr>
        <w:t>) การวัดภาคปฏิบัติ เป็นการวัดความสามารถในการทำงานของบุคคลภายใต้สถารการณ์ และเงื่อนไขที่สอดคล้องกับสภาพความเป็นจริงมากที่สุด โดยจะวัดทั้งวิธีการ (</w:t>
      </w:r>
      <w:r>
        <w:rPr>
          <w:rFonts w:ascii="TH SarabunPSK" w:hAnsi="TH SarabunPSK" w:cs="TH SarabunPSK"/>
          <w:sz w:val="32"/>
          <w:szCs w:val="32"/>
        </w:rPr>
        <w:t>Process</w:t>
      </w:r>
      <w:r>
        <w:rPr>
          <w:rFonts w:ascii="TH SarabunPSK" w:hAnsi="TH SarabunPSK" w:cs="TH SarabunPSK" w:hint="cs"/>
          <w:sz w:val="32"/>
          <w:szCs w:val="32"/>
          <w:cs/>
        </w:rPr>
        <w:t>) และผลงาน (</w:t>
      </w:r>
      <w:r>
        <w:rPr>
          <w:rFonts w:ascii="TH SarabunPSK" w:hAnsi="TH SarabunPSK" w:cs="TH SarabunPSK"/>
          <w:sz w:val="32"/>
          <w:szCs w:val="32"/>
        </w:rPr>
        <w:t>Product</w:t>
      </w:r>
      <w:r>
        <w:rPr>
          <w:rFonts w:ascii="TH SarabunPSK" w:hAnsi="TH SarabunPSK" w:cs="TH SarabunPSK" w:hint="cs"/>
          <w:sz w:val="32"/>
          <w:szCs w:val="32"/>
          <w:cs/>
        </w:rPr>
        <w:t>) ที่ผู้ทดสอบแสดงการกระทำออกมาในการวัดภาคปฏิบัติ ครูผู้สอนต้องกำหนดงาน (</w:t>
      </w:r>
      <w:r>
        <w:rPr>
          <w:rFonts w:ascii="TH SarabunPSK" w:hAnsi="TH SarabunPSK" w:cs="TH SarabunPSK"/>
          <w:sz w:val="32"/>
          <w:szCs w:val="32"/>
        </w:rPr>
        <w:t>Task</w:t>
      </w:r>
      <w:r>
        <w:rPr>
          <w:rFonts w:ascii="TH SarabunPSK" w:hAnsi="TH SarabunPSK" w:cs="TH SarabunPSK" w:hint="cs"/>
          <w:sz w:val="32"/>
          <w:szCs w:val="32"/>
          <w:cs/>
        </w:rPr>
        <w:t>) ให้นักเรียนกระทำ หรือปฏิบัติ และกำหนดเกณฑ์การประเมิน (</w:t>
      </w:r>
      <w:r>
        <w:rPr>
          <w:rFonts w:ascii="TH SarabunPSK" w:hAnsi="TH SarabunPSK" w:cs="TH SarabunPSK"/>
          <w:sz w:val="32"/>
          <w:szCs w:val="32"/>
        </w:rPr>
        <w:t>Rubric</w:t>
      </w:r>
      <w:r>
        <w:rPr>
          <w:rFonts w:ascii="TH SarabunPSK" w:hAnsi="TH SarabunPSK" w:cs="TH SarabunPSK" w:hint="cs"/>
          <w:sz w:val="32"/>
          <w:szCs w:val="32"/>
          <w:cs/>
        </w:rPr>
        <w:t>)</w:t>
      </w:r>
    </w:p>
    <w:p w14:paraId="6CD5BF23" w14:textId="1EF23FE3" w:rsidR="00D30206" w:rsidRDefault="00D30206">
      <w:pPr>
        <w:pStyle w:val="a3"/>
        <w:numPr>
          <w:ilvl w:val="0"/>
          <w:numId w:val="26"/>
        </w:numPr>
        <w:tabs>
          <w:tab w:val="left" w:pos="142"/>
          <w:tab w:val="left" w:pos="993"/>
        </w:tabs>
        <w:spacing w:after="0"/>
        <w:ind w:left="0" w:firstLine="1058"/>
        <w:jc w:val="thaiDistribute"/>
        <w:rPr>
          <w:rFonts w:ascii="TH SarabunPSK" w:hAnsi="TH SarabunPSK" w:cs="TH SarabunPSK"/>
          <w:sz w:val="32"/>
          <w:szCs w:val="32"/>
        </w:rPr>
      </w:pPr>
      <w:r>
        <w:rPr>
          <w:rFonts w:ascii="TH SarabunPSK" w:hAnsi="TH SarabunPSK" w:cs="TH SarabunPSK" w:hint="cs"/>
          <w:sz w:val="32"/>
          <w:szCs w:val="32"/>
          <w:cs/>
        </w:rPr>
        <w:t>แบบสังเกต (</w:t>
      </w:r>
      <w:r>
        <w:rPr>
          <w:rFonts w:ascii="TH SarabunPSK" w:hAnsi="TH SarabunPSK" w:cs="TH SarabunPSK"/>
          <w:sz w:val="32"/>
          <w:szCs w:val="32"/>
        </w:rPr>
        <w:t>Observation</w:t>
      </w:r>
      <w:r>
        <w:rPr>
          <w:rFonts w:ascii="TH SarabunPSK" w:hAnsi="TH SarabunPSK" w:cs="TH SarabunPSK" w:hint="cs"/>
          <w:sz w:val="32"/>
          <w:szCs w:val="32"/>
          <w:cs/>
        </w:rPr>
        <w:t xml:space="preserve">) การสังเกตเป็นวิธีการเก็บรวบรวมข้อมูลที่ผู้วิจัยเป็น </w:t>
      </w:r>
      <w:r>
        <w:rPr>
          <w:rFonts w:ascii="TH SarabunPSK" w:hAnsi="TH SarabunPSK" w:cs="TH SarabunPSK"/>
          <w:sz w:val="32"/>
          <w:szCs w:val="32"/>
        </w:rPr>
        <w:t>“</w:t>
      </w:r>
      <w:r>
        <w:rPr>
          <w:rFonts w:ascii="TH SarabunPSK" w:hAnsi="TH SarabunPSK" w:cs="TH SarabunPSK" w:hint="cs"/>
          <w:sz w:val="32"/>
          <w:szCs w:val="32"/>
          <w:cs/>
        </w:rPr>
        <w:t>ผู้สังเกต</w:t>
      </w:r>
      <w:r>
        <w:rPr>
          <w:rFonts w:ascii="TH SarabunPSK" w:hAnsi="TH SarabunPSK" w:cs="TH SarabunPSK"/>
          <w:sz w:val="32"/>
          <w:szCs w:val="32"/>
        </w:rPr>
        <w:t xml:space="preserve">” </w:t>
      </w:r>
      <w:r>
        <w:rPr>
          <w:rFonts w:ascii="TH SarabunPSK" w:hAnsi="TH SarabunPSK" w:cs="TH SarabunPSK" w:hint="cs"/>
          <w:sz w:val="32"/>
          <w:szCs w:val="32"/>
          <w:cs/>
        </w:rPr>
        <w:t>พฤติกรรม หรือการกระทำต่างๆ เพื่อศึกษาความเป็นไป และการเปลี่ยนแปลงของสิ่งที่ต้องการศึกษาอย่างใกล้ชิด ซึ่งจะได้ข้อมูลที่ตรงสภาพความเป็นจริงสูง (</w:t>
      </w:r>
      <w:r>
        <w:rPr>
          <w:rFonts w:ascii="TH SarabunPSK" w:hAnsi="TH SarabunPSK" w:cs="TH SarabunPSK"/>
          <w:sz w:val="32"/>
          <w:szCs w:val="32"/>
        </w:rPr>
        <w:t>High Authentic</w:t>
      </w:r>
      <w:r>
        <w:rPr>
          <w:rFonts w:ascii="TH SarabunPSK" w:hAnsi="TH SarabunPSK" w:cs="TH SarabunPSK" w:hint="cs"/>
          <w:sz w:val="32"/>
          <w:szCs w:val="32"/>
          <w:cs/>
        </w:rPr>
        <w:t>)</w:t>
      </w:r>
    </w:p>
    <w:p w14:paraId="4E89A714" w14:textId="74BDA0BE" w:rsidR="00D30206" w:rsidRDefault="00D30206">
      <w:pPr>
        <w:pStyle w:val="a3"/>
        <w:numPr>
          <w:ilvl w:val="0"/>
          <w:numId w:val="26"/>
        </w:numPr>
        <w:tabs>
          <w:tab w:val="left" w:pos="142"/>
          <w:tab w:val="left" w:pos="993"/>
        </w:tabs>
        <w:spacing w:after="0"/>
        <w:ind w:left="0" w:firstLine="1058"/>
        <w:jc w:val="thaiDistribute"/>
        <w:rPr>
          <w:rFonts w:ascii="TH SarabunPSK" w:hAnsi="TH SarabunPSK" w:cs="TH SarabunPSK"/>
          <w:sz w:val="32"/>
          <w:szCs w:val="32"/>
        </w:rPr>
      </w:pPr>
      <w:r>
        <w:rPr>
          <w:rFonts w:ascii="TH SarabunPSK" w:hAnsi="TH SarabunPSK" w:cs="TH SarabunPSK" w:hint="cs"/>
          <w:sz w:val="32"/>
          <w:szCs w:val="32"/>
          <w:cs/>
        </w:rPr>
        <w:t>แบบสังเกต (</w:t>
      </w:r>
      <w:r>
        <w:rPr>
          <w:rFonts w:ascii="TH SarabunPSK" w:hAnsi="TH SarabunPSK" w:cs="TH SarabunPSK"/>
          <w:sz w:val="32"/>
          <w:szCs w:val="32"/>
        </w:rPr>
        <w:t>Interview</w:t>
      </w:r>
      <w:r>
        <w:rPr>
          <w:rFonts w:ascii="TH SarabunPSK" w:hAnsi="TH SarabunPSK" w:cs="TH SarabunPSK" w:hint="cs"/>
          <w:sz w:val="32"/>
          <w:szCs w:val="32"/>
          <w:cs/>
        </w:rPr>
        <w:t>) การสัมภาษณ์ หมายถึง การสนทนาอย่างมีจุดมุ่งหมายในการค้นหาความจริง คือ ผู้สัมภาษณ์ได้พูดคุยกัน ข้อมูลที่ได้จากการสัมภาษณ์จะได้ข้อมูลที่เป็นความจริงเพียงใดขึ้นอยู่กับความสามารถของผู้สัมภาษณ์</w:t>
      </w:r>
    </w:p>
    <w:p w14:paraId="29CC9E2C" w14:textId="594BED5E" w:rsidR="00D30206" w:rsidRDefault="00B5542E">
      <w:pPr>
        <w:pStyle w:val="a3"/>
        <w:numPr>
          <w:ilvl w:val="0"/>
          <w:numId w:val="26"/>
        </w:numPr>
        <w:tabs>
          <w:tab w:val="left" w:pos="142"/>
          <w:tab w:val="left" w:pos="993"/>
        </w:tabs>
        <w:spacing w:after="0"/>
        <w:ind w:left="0" w:firstLine="1058"/>
        <w:jc w:val="thaiDistribute"/>
        <w:rPr>
          <w:rFonts w:ascii="TH SarabunPSK" w:hAnsi="TH SarabunPSK" w:cs="TH SarabunPSK"/>
          <w:sz w:val="32"/>
          <w:szCs w:val="32"/>
        </w:rPr>
      </w:pPr>
      <w:r>
        <w:rPr>
          <w:rFonts w:ascii="TH SarabunPSK" w:hAnsi="TH SarabunPSK" w:cs="TH SarabunPSK" w:hint="cs"/>
          <w:sz w:val="32"/>
          <w:szCs w:val="32"/>
          <w:cs/>
        </w:rPr>
        <w:t>แบบทดสอบวัดผลสัมฤทธิ์ทางการเรียน (</w:t>
      </w:r>
      <w:r>
        <w:rPr>
          <w:rFonts w:ascii="TH SarabunPSK" w:hAnsi="TH SarabunPSK" w:cs="TH SarabunPSK"/>
          <w:sz w:val="32"/>
          <w:szCs w:val="32"/>
        </w:rPr>
        <w:t>Achievement Test</w:t>
      </w:r>
      <w:r>
        <w:rPr>
          <w:rFonts w:ascii="TH SarabunPSK" w:hAnsi="TH SarabunPSK" w:cs="TH SarabunPSK" w:hint="cs"/>
          <w:sz w:val="32"/>
          <w:szCs w:val="32"/>
          <w:cs/>
        </w:rPr>
        <w:t>) เป็นแบบทดสอบที่ใช้วัดทางด้านความรู้ (</w:t>
      </w:r>
      <w:r>
        <w:rPr>
          <w:rFonts w:ascii="TH SarabunPSK" w:hAnsi="TH SarabunPSK" w:cs="TH SarabunPSK"/>
          <w:sz w:val="32"/>
          <w:szCs w:val="32"/>
        </w:rPr>
        <w:t>Cognitive Domain</w:t>
      </w:r>
      <w:r>
        <w:rPr>
          <w:rFonts w:ascii="TH SarabunPSK" w:hAnsi="TH SarabunPSK" w:cs="TH SarabunPSK" w:hint="cs"/>
          <w:sz w:val="32"/>
          <w:szCs w:val="32"/>
          <w:cs/>
        </w:rPr>
        <w:t>) ได้แก่ ความจำ ความเข้าใจ การนำไปใช้ วิเคราะห์ สังเคราะห์ และประเมินค่า ลักษณะของแบบทดสอบ</w:t>
      </w:r>
      <w:r w:rsidR="00772687">
        <w:rPr>
          <w:rFonts w:ascii="TH SarabunPSK" w:hAnsi="TH SarabunPSK" w:cs="TH SarabunPSK" w:hint="cs"/>
          <w:sz w:val="32"/>
          <w:szCs w:val="32"/>
          <w:cs/>
        </w:rPr>
        <w:t>จะมี 2 ประการ คือ แบบปรนัย (ประกอบด้วย ข้อสอบแบบถูกผิด จับคู่ เติมคำ หรือแบบตอบสั้น และเลือกตอบ) และอัตนัย ในการออกข้อสอบ ผู้ออกข้อสอบจะสร้างตารางวิเคราะห์หลักสูตร ซึ่งประกอบด้วยจุดประสงค์การเรียนรู้ หรือเนื้อหากับพฤติกรรมที่จะวัดโดยผู้ออกข้อสอบ ต้องวิเคราะห์ว่าในแต่ละจุดประสงค์การเรียนรู้ หรือเนื้อหาต่างๆ นั้น จะวัดพฤติกกรรมใดบ้างพฤติกรรมละกี่ข้อ</w:t>
      </w:r>
    </w:p>
    <w:p w14:paraId="50DE0730" w14:textId="06F1FCF5" w:rsidR="00772687" w:rsidRDefault="00772687" w:rsidP="00F41728">
      <w:pPr>
        <w:pStyle w:val="a3"/>
        <w:tabs>
          <w:tab w:val="left" w:pos="142"/>
        </w:tabs>
        <w:spacing w:after="0"/>
        <w:ind w:left="0" w:firstLine="1058"/>
        <w:jc w:val="thaiDistribute"/>
        <w:rPr>
          <w:rFonts w:ascii="TH SarabunPSK" w:hAnsi="TH SarabunPSK" w:cs="TH SarabunPSK"/>
          <w:sz w:val="32"/>
          <w:szCs w:val="32"/>
        </w:rPr>
      </w:pPr>
      <w:r>
        <w:rPr>
          <w:rFonts w:ascii="TH SarabunPSK" w:hAnsi="TH SarabunPSK" w:cs="TH SarabunPSK" w:hint="cs"/>
          <w:sz w:val="32"/>
          <w:szCs w:val="32"/>
          <w:cs/>
        </w:rPr>
        <w:t>จากการศึกษาแนวคิดและรูปแบบเครื่องมือในการวัดผลสัมฤทธิ์ทางการเรียนดังกล่าว ผู้วิจัยจึงศึกษาแบบทดสอบวัดผลสัมฤทธิ์ทางการเรียน เพื่อเป็นเครื่อง</w:t>
      </w:r>
      <w:r w:rsidR="003F1223">
        <w:rPr>
          <w:rFonts w:ascii="TH SarabunPSK" w:hAnsi="TH SarabunPSK" w:cs="TH SarabunPSK" w:hint="cs"/>
          <w:sz w:val="32"/>
          <w:szCs w:val="32"/>
          <w:cs/>
        </w:rPr>
        <w:t>มือในการประเมินผลการอ่านภาษาอังกฤษเพื่อความเข้าใจ</w:t>
      </w:r>
      <w:r w:rsidR="00782134">
        <w:rPr>
          <w:rFonts w:ascii="TH SarabunPSK" w:hAnsi="TH SarabunPSK" w:cs="TH SarabunPSK" w:hint="cs"/>
          <w:sz w:val="32"/>
          <w:szCs w:val="32"/>
          <w:cs/>
        </w:rPr>
        <w:t xml:space="preserve"> โดยมีรายละเอียดเกี่ยวข้อง ดังนี้</w:t>
      </w:r>
    </w:p>
    <w:p w14:paraId="0C81ED7E" w14:textId="53323FF5" w:rsidR="00782134" w:rsidRDefault="00782134">
      <w:pPr>
        <w:pStyle w:val="a3"/>
        <w:numPr>
          <w:ilvl w:val="1"/>
          <w:numId w:val="26"/>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ความหมายของ</w:t>
      </w:r>
      <w:r w:rsidR="00A80153">
        <w:rPr>
          <w:rFonts w:ascii="TH SarabunPSK" w:hAnsi="TH SarabunPSK" w:cs="TH SarabunPSK" w:hint="cs"/>
          <w:sz w:val="32"/>
          <w:szCs w:val="32"/>
          <w:cs/>
        </w:rPr>
        <w:t>แบบทดสอบวัดผลสัมฤทธิ์ทางการเรียน</w:t>
      </w:r>
    </w:p>
    <w:p w14:paraId="117BBDEF" w14:textId="558CD2BF" w:rsidR="00A80153" w:rsidRDefault="00F41728" w:rsidP="00F41728">
      <w:pPr>
        <w:pStyle w:val="a3"/>
        <w:tabs>
          <w:tab w:val="left" w:pos="142"/>
          <w:tab w:val="left" w:pos="993"/>
        </w:tabs>
        <w:spacing w:after="0"/>
        <w:ind w:left="-142"/>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00A80153">
        <w:rPr>
          <w:rFonts w:ascii="TH SarabunPSK" w:hAnsi="TH SarabunPSK" w:cs="TH SarabunPSK" w:hint="cs"/>
          <w:sz w:val="32"/>
          <w:szCs w:val="32"/>
          <w:cs/>
        </w:rPr>
        <w:t xml:space="preserve">บุญชม ศรีสะอาด (2552 </w:t>
      </w:r>
      <w:r w:rsidR="00A80153">
        <w:rPr>
          <w:rFonts w:ascii="TH SarabunPSK" w:hAnsi="TH SarabunPSK" w:cs="TH SarabunPSK"/>
          <w:sz w:val="32"/>
          <w:szCs w:val="32"/>
        </w:rPr>
        <w:t>: 62</w:t>
      </w:r>
      <w:r w:rsidR="00A80153">
        <w:rPr>
          <w:rFonts w:ascii="TH SarabunPSK" w:hAnsi="TH SarabunPSK" w:cs="TH SarabunPSK" w:hint="cs"/>
          <w:sz w:val="32"/>
          <w:szCs w:val="32"/>
          <w:cs/>
        </w:rPr>
        <w:t xml:space="preserve">) </w:t>
      </w:r>
      <w:r>
        <w:rPr>
          <w:rFonts w:ascii="TH SarabunPSK" w:hAnsi="TH SarabunPSK" w:cs="TH SarabunPSK" w:hint="cs"/>
          <w:sz w:val="32"/>
          <w:szCs w:val="32"/>
          <w:cs/>
        </w:rPr>
        <w:t>ให้ความหมายไว้ว่า แบบทดสอบวัดผลสัมฤทธิ์ (</w:t>
      </w:r>
      <w:r>
        <w:rPr>
          <w:rFonts w:ascii="TH SarabunPSK" w:hAnsi="TH SarabunPSK" w:cs="TH SarabunPSK"/>
          <w:sz w:val="32"/>
          <w:szCs w:val="32"/>
        </w:rPr>
        <w:t>Achievement Test</w:t>
      </w:r>
      <w:r>
        <w:rPr>
          <w:rFonts w:ascii="TH SarabunPSK" w:hAnsi="TH SarabunPSK" w:cs="TH SarabunPSK" w:hint="cs"/>
          <w:sz w:val="32"/>
          <w:szCs w:val="32"/>
          <w:cs/>
        </w:rPr>
        <w:t>) หมายถึง แบบทดสอบที่วัดสมรรถภาพสมองด้านต่างๆ ที่นักเรียนรับการเรียนรู้มาแล้วมีอยู่เท่าใด</w:t>
      </w:r>
    </w:p>
    <w:p w14:paraId="3C422C36" w14:textId="08503472" w:rsidR="00F41728" w:rsidRDefault="00F41728" w:rsidP="006F7259">
      <w:pPr>
        <w:pStyle w:val="a3"/>
        <w:tabs>
          <w:tab w:val="left" w:pos="142"/>
          <w:tab w:val="left" w:pos="993"/>
        </w:tabs>
        <w:spacing w:after="0"/>
        <w:ind w:left="0" w:firstLine="1418"/>
        <w:jc w:val="thaiDistribute"/>
        <w:rPr>
          <w:rFonts w:ascii="TH SarabunPSK" w:hAnsi="TH SarabunPSK" w:cs="TH SarabunPSK"/>
          <w:sz w:val="32"/>
          <w:szCs w:val="32"/>
        </w:rPr>
      </w:pPr>
      <w:r>
        <w:rPr>
          <w:rFonts w:ascii="TH SarabunPSK" w:hAnsi="TH SarabunPSK" w:cs="TH SarabunPSK" w:hint="cs"/>
          <w:sz w:val="32"/>
          <w:szCs w:val="32"/>
          <w:cs/>
        </w:rPr>
        <w:t xml:space="preserve">สมนึก ภัททิย (2551 </w:t>
      </w:r>
      <w:r>
        <w:rPr>
          <w:rFonts w:ascii="TH SarabunPSK" w:hAnsi="TH SarabunPSK" w:cs="TH SarabunPSK"/>
          <w:sz w:val="32"/>
          <w:szCs w:val="32"/>
        </w:rPr>
        <w:t xml:space="preserve"> : 73</w:t>
      </w:r>
      <w:r>
        <w:rPr>
          <w:rFonts w:ascii="TH SarabunPSK" w:hAnsi="TH SarabunPSK" w:cs="TH SarabunPSK" w:hint="cs"/>
          <w:sz w:val="32"/>
          <w:szCs w:val="32"/>
          <w:cs/>
        </w:rPr>
        <w:t>) ได้ให้ความหมายว่า แบบทดสอบวัดผลสัมฤทธิ์</w:t>
      </w:r>
      <w:r w:rsidR="00D905B9">
        <w:rPr>
          <w:rFonts w:ascii="TH SarabunPSK" w:hAnsi="TH SarabunPSK" w:cs="TH SarabunPSK" w:hint="cs"/>
          <w:sz w:val="32"/>
          <w:szCs w:val="32"/>
          <w:cs/>
        </w:rPr>
        <w:t>ทางการเรียน หมายถึง แบบทดสอบที่วัดสมรรถนภาพสมองด้านต่างๆ ที่นักเรียนได้รับการเรียนรู้ผ่านมาแล้ว แบ่งได้เป็น 2 ประเภท คือ แบบทดสอบที่ครูสร้างขึ้นกับแบบทดสอบมาตรฐาน</w:t>
      </w:r>
    </w:p>
    <w:p w14:paraId="07F8A6E6" w14:textId="6FAC9F2C" w:rsidR="00D905B9" w:rsidRDefault="00D905B9" w:rsidP="006F7259">
      <w:pPr>
        <w:pStyle w:val="a3"/>
        <w:tabs>
          <w:tab w:val="left" w:pos="142"/>
          <w:tab w:val="left" w:pos="993"/>
        </w:tabs>
        <w:spacing w:after="0"/>
        <w:ind w:left="0" w:firstLine="1418"/>
        <w:jc w:val="thaiDistribute"/>
        <w:rPr>
          <w:rFonts w:ascii="TH SarabunPSK" w:hAnsi="TH SarabunPSK" w:cs="TH SarabunPSK"/>
          <w:sz w:val="32"/>
          <w:szCs w:val="32"/>
        </w:rPr>
      </w:pPr>
      <w:r>
        <w:rPr>
          <w:rFonts w:ascii="TH SarabunPSK" w:hAnsi="TH SarabunPSK" w:cs="TH SarabunPSK" w:hint="cs"/>
          <w:sz w:val="32"/>
          <w:szCs w:val="32"/>
          <w:cs/>
        </w:rPr>
        <w:lastRenderedPageBreak/>
        <w:t>สรุปได้ว่า ความหมายของแบบทดสอบวัดผลสัมฤทธิ์ทางการเรียน เป็นแบบทดสอบที่ใช้สำหรับวัดความรู้ ด้านเนื้อหา ทักษะ และสมรรถภาพสมองด้านต่างๆ ที่นักเรียนได้รับประสบการณ์จากภายในโรงเรียน ที่ได้จัดการเรียนรู้ในระดับชั้นเรียนต่างๆ รวมทั้งความรู้ที่ได้จากภายนอกโรงเรียนเพื่อทดสอบว่านักเรียนบรรลุผลตามจุดประสงค์ที่ตั้งไว้มากน้อยเพียงใด</w:t>
      </w:r>
    </w:p>
    <w:p w14:paraId="4C634156" w14:textId="3EA5634C" w:rsidR="006F7259" w:rsidRDefault="006F7259">
      <w:pPr>
        <w:pStyle w:val="a3"/>
        <w:numPr>
          <w:ilvl w:val="1"/>
          <w:numId w:val="26"/>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ประเภทของแบบทดสอบวัดผลสัมฤทธิ์ทางการเรียน</w:t>
      </w:r>
    </w:p>
    <w:p w14:paraId="42011592" w14:textId="50082CFE" w:rsidR="006F7259" w:rsidRDefault="006F7259" w:rsidP="00F46C27">
      <w:pPr>
        <w:pStyle w:val="a3"/>
        <w:tabs>
          <w:tab w:val="left" w:pos="142"/>
          <w:tab w:val="left" w:pos="993"/>
        </w:tabs>
        <w:spacing w:after="0"/>
        <w:ind w:left="0" w:firstLine="1418"/>
        <w:jc w:val="thaiDistribute"/>
        <w:rPr>
          <w:rFonts w:ascii="TH SarabunPSK" w:hAnsi="TH SarabunPSK" w:cs="TH SarabunPSK"/>
          <w:sz w:val="32"/>
          <w:szCs w:val="32"/>
        </w:rPr>
      </w:pPr>
      <w:r>
        <w:rPr>
          <w:rFonts w:ascii="TH SarabunPSK" w:hAnsi="TH SarabunPSK" w:cs="TH SarabunPSK" w:hint="cs"/>
          <w:sz w:val="32"/>
          <w:szCs w:val="32"/>
          <w:cs/>
        </w:rPr>
        <w:t>บุญชม ศรีสะอาด และคณะ</w:t>
      </w:r>
      <w:r w:rsidR="00F46C27">
        <w:rPr>
          <w:rFonts w:ascii="TH SarabunPSK" w:hAnsi="TH SarabunPSK" w:cs="TH SarabunPSK" w:hint="cs"/>
          <w:sz w:val="32"/>
          <w:szCs w:val="32"/>
          <w:cs/>
        </w:rPr>
        <w:t xml:space="preserve"> (2552 </w:t>
      </w:r>
      <w:r w:rsidR="00F46C27">
        <w:rPr>
          <w:rFonts w:ascii="TH SarabunPSK" w:hAnsi="TH SarabunPSK" w:cs="TH SarabunPSK"/>
          <w:sz w:val="32"/>
          <w:szCs w:val="32"/>
        </w:rPr>
        <w:t>: 62</w:t>
      </w:r>
      <w:r w:rsidR="00F46C27">
        <w:rPr>
          <w:rFonts w:ascii="TH SarabunPSK" w:hAnsi="TH SarabunPSK" w:cs="TH SarabunPSK" w:hint="cs"/>
          <w:sz w:val="32"/>
          <w:szCs w:val="32"/>
          <w:cs/>
        </w:rPr>
        <w:t xml:space="preserve">) ได้แบ่งประเภทของแบบทดสอบผลสัมฤทธิ์ทางการเรียนออกเป็น 2 ประเภท คือ </w:t>
      </w:r>
    </w:p>
    <w:p w14:paraId="38F92F34" w14:textId="77777777" w:rsidR="00B04184" w:rsidRDefault="00F46C27">
      <w:pPr>
        <w:pStyle w:val="a3"/>
        <w:numPr>
          <w:ilvl w:val="0"/>
          <w:numId w:val="27"/>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ประเภทที่ครูสร้างขึ้นมาเอง (</w:t>
      </w:r>
      <w:r>
        <w:rPr>
          <w:rFonts w:ascii="TH SarabunPSK" w:hAnsi="TH SarabunPSK" w:cs="TH SarabunPSK"/>
          <w:sz w:val="32"/>
          <w:szCs w:val="32"/>
        </w:rPr>
        <w:t>Teacher-Made Test</w:t>
      </w:r>
      <w:r>
        <w:rPr>
          <w:rFonts w:ascii="TH SarabunPSK" w:hAnsi="TH SarabunPSK" w:cs="TH SarabunPSK" w:hint="cs"/>
          <w:sz w:val="32"/>
          <w:szCs w:val="32"/>
          <w:cs/>
        </w:rPr>
        <w:t>) หมายถึง แบบทดสอบที้มุ่งวัด</w:t>
      </w:r>
    </w:p>
    <w:p w14:paraId="5B4C274D" w14:textId="003A48A4" w:rsidR="00F46C27" w:rsidRPr="00B04184" w:rsidRDefault="00F46C27" w:rsidP="00B04184">
      <w:pPr>
        <w:tabs>
          <w:tab w:val="left" w:pos="142"/>
          <w:tab w:val="left" w:pos="993"/>
        </w:tabs>
        <w:spacing w:after="0"/>
        <w:jc w:val="thaiDistribute"/>
        <w:rPr>
          <w:rFonts w:ascii="TH SarabunPSK" w:hAnsi="TH SarabunPSK" w:cs="TH SarabunPSK"/>
          <w:sz w:val="32"/>
          <w:szCs w:val="32"/>
        </w:rPr>
      </w:pPr>
      <w:r w:rsidRPr="00B04184">
        <w:rPr>
          <w:rFonts w:ascii="TH SarabunPSK" w:hAnsi="TH SarabunPSK" w:cs="TH SarabunPSK" w:hint="cs"/>
          <w:sz w:val="32"/>
          <w:szCs w:val="32"/>
          <w:cs/>
        </w:rPr>
        <w:t>ผลสัมฤทธิ์ของนักเรียนเฉพาะกลุ่มที่ครูสอน เป็นแบบทดสอบที่ใช้กันทั่ว</w:t>
      </w:r>
      <w:r w:rsidR="004745F9">
        <w:rPr>
          <w:rFonts w:ascii="TH SarabunPSK" w:hAnsi="TH SarabunPSK" w:cs="TH SarabunPSK" w:hint="cs"/>
          <w:sz w:val="32"/>
          <w:szCs w:val="32"/>
          <w:cs/>
        </w:rPr>
        <w:t xml:space="preserve"> </w:t>
      </w:r>
      <w:r w:rsidRPr="00B04184">
        <w:rPr>
          <w:rFonts w:ascii="TH SarabunPSK" w:hAnsi="TH SarabunPSK" w:cs="TH SarabunPSK" w:hint="cs"/>
          <w:sz w:val="32"/>
          <w:szCs w:val="32"/>
          <w:cs/>
        </w:rPr>
        <w:t>ๆ ไป ในโรงเรียนและในสถาบันการศึกษา</w:t>
      </w:r>
    </w:p>
    <w:p w14:paraId="4D417836" w14:textId="77777777" w:rsidR="00B04184" w:rsidRDefault="00F46C27">
      <w:pPr>
        <w:pStyle w:val="a3"/>
        <w:numPr>
          <w:ilvl w:val="0"/>
          <w:numId w:val="27"/>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แบบทดสอบมาตรฐาน (</w:t>
      </w:r>
      <w:r>
        <w:rPr>
          <w:rFonts w:ascii="TH SarabunPSK" w:hAnsi="TH SarabunPSK" w:cs="TH SarabunPSK"/>
          <w:sz w:val="32"/>
          <w:szCs w:val="32"/>
        </w:rPr>
        <w:t>Standardized Test</w:t>
      </w:r>
      <w:r>
        <w:rPr>
          <w:rFonts w:ascii="TH SarabunPSK" w:hAnsi="TH SarabunPSK" w:cs="TH SarabunPSK" w:hint="cs"/>
          <w:sz w:val="32"/>
          <w:szCs w:val="32"/>
          <w:cs/>
        </w:rPr>
        <w:t>) หมายถึง ปบบทดสอบที่มุ่งวัดผลสัมฤทธิ์ของ</w:t>
      </w:r>
    </w:p>
    <w:p w14:paraId="3E21B407" w14:textId="33DEAA5C" w:rsidR="00F46C27" w:rsidRPr="00B04184" w:rsidRDefault="00F46C27" w:rsidP="00B04184">
      <w:pPr>
        <w:tabs>
          <w:tab w:val="left" w:pos="142"/>
          <w:tab w:val="left" w:pos="993"/>
        </w:tabs>
        <w:spacing w:after="0"/>
        <w:jc w:val="thaiDistribute"/>
        <w:rPr>
          <w:rFonts w:ascii="TH SarabunPSK" w:hAnsi="TH SarabunPSK" w:cs="TH SarabunPSK"/>
          <w:sz w:val="32"/>
          <w:szCs w:val="32"/>
        </w:rPr>
      </w:pPr>
      <w:r w:rsidRPr="00B04184">
        <w:rPr>
          <w:rFonts w:ascii="TH SarabunPSK" w:hAnsi="TH SarabunPSK" w:cs="TH SarabunPSK" w:hint="cs"/>
          <w:sz w:val="32"/>
          <w:szCs w:val="32"/>
          <w:cs/>
        </w:rPr>
        <w:t>นักเรียนทั่ว</w:t>
      </w:r>
      <w:r w:rsidR="004745F9">
        <w:rPr>
          <w:rFonts w:ascii="TH SarabunPSK" w:hAnsi="TH SarabunPSK" w:cs="TH SarabunPSK" w:hint="cs"/>
          <w:sz w:val="32"/>
          <w:szCs w:val="32"/>
          <w:cs/>
        </w:rPr>
        <w:t xml:space="preserve"> </w:t>
      </w:r>
      <w:r w:rsidRPr="00B04184">
        <w:rPr>
          <w:rFonts w:ascii="TH SarabunPSK" w:hAnsi="TH SarabunPSK" w:cs="TH SarabunPSK" w:hint="cs"/>
          <w:sz w:val="32"/>
          <w:szCs w:val="32"/>
          <w:cs/>
        </w:rPr>
        <w:t>ๆ ไป แบบทดสอลชนิดนี้จะต้องผ่านการวิเคราะห์แล้วว่ามีคุณภาพดี มีมาตรฐาน คือ มีมาตรฐานในการดำเนินการสอบ และมาตรฐานในวิธีการแปลความหมายของคะแนน</w:t>
      </w:r>
    </w:p>
    <w:p w14:paraId="1343CFB1" w14:textId="2799C560" w:rsidR="00F46C27" w:rsidRDefault="00F46C27" w:rsidP="00F46C27">
      <w:pPr>
        <w:pStyle w:val="a3"/>
        <w:tabs>
          <w:tab w:val="left" w:pos="142"/>
          <w:tab w:val="left" w:pos="993"/>
        </w:tabs>
        <w:spacing w:after="0"/>
        <w:ind w:left="1418"/>
        <w:jc w:val="thaiDistribute"/>
        <w:rPr>
          <w:rFonts w:ascii="TH SarabunPSK" w:hAnsi="TH SarabunPSK" w:cs="TH SarabunPSK"/>
          <w:sz w:val="32"/>
          <w:szCs w:val="32"/>
        </w:rPr>
      </w:pPr>
      <w:r>
        <w:rPr>
          <w:rFonts w:ascii="TH SarabunPSK" w:hAnsi="TH SarabunPSK" w:cs="TH SarabunPSK" w:hint="cs"/>
          <w:sz w:val="32"/>
          <w:szCs w:val="32"/>
          <w:cs/>
        </w:rPr>
        <w:t xml:space="preserve">สุรางค์ โด้ตระกูล (2552 </w:t>
      </w:r>
      <w:r>
        <w:rPr>
          <w:rFonts w:ascii="TH SarabunPSK" w:hAnsi="TH SarabunPSK" w:cs="TH SarabunPSK"/>
          <w:sz w:val="32"/>
          <w:szCs w:val="32"/>
        </w:rPr>
        <w:t>: 442-443</w:t>
      </w:r>
      <w:r>
        <w:rPr>
          <w:rFonts w:ascii="TH SarabunPSK" w:hAnsi="TH SarabunPSK" w:cs="TH SarabunPSK" w:hint="cs"/>
          <w:sz w:val="32"/>
          <w:szCs w:val="32"/>
          <w:cs/>
        </w:rPr>
        <w:t>) แบ่งแบบทดสอบวัดผลสัมฤทธิ์ทางการเรียนออกเป็น 2 ประเภท ได้แก่</w:t>
      </w:r>
    </w:p>
    <w:p w14:paraId="5135ABFF" w14:textId="34D6F4A6" w:rsidR="00F46C27" w:rsidRDefault="00F46C27">
      <w:pPr>
        <w:pStyle w:val="a3"/>
        <w:numPr>
          <w:ilvl w:val="0"/>
          <w:numId w:val="28"/>
        </w:numPr>
        <w:tabs>
          <w:tab w:val="left" w:pos="142"/>
          <w:tab w:val="left" w:pos="993"/>
        </w:tabs>
        <w:spacing w:after="0"/>
        <w:ind w:left="0" w:firstLine="1418"/>
        <w:jc w:val="thaiDistribute"/>
        <w:rPr>
          <w:rFonts w:ascii="TH SarabunPSK" w:hAnsi="TH SarabunPSK" w:cs="TH SarabunPSK"/>
          <w:sz w:val="32"/>
          <w:szCs w:val="32"/>
        </w:rPr>
      </w:pPr>
      <w:r>
        <w:rPr>
          <w:rFonts w:ascii="TH SarabunPSK" w:hAnsi="TH SarabunPSK" w:cs="TH SarabunPSK" w:hint="cs"/>
          <w:sz w:val="32"/>
          <w:szCs w:val="32"/>
          <w:cs/>
        </w:rPr>
        <w:t>แบบทดสอบวัดผลสัมฤทธิ์มาตรฐาน สร้างขึ้นโดกลุ่มผู้เชี่ยวชาญในการสร้างข้อทดสอบ ข้อทดสอบมีหลายชนิด</w:t>
      </w:r>
      <w:r w:rsidR="0050459C">
        <w:rPr>
          <w:rFonts w:ascii="TH SarabunPSK" w:hAnsi="TH SarabunPSK" w:cs="TH SarabunPSK" w:hint="cs"/>
          <w:sz w:val="32"/>
          <w:szCs w:val="32"/>
          <w:cs/>
        </w:rPr>
        <w:t>ขึ้นกับวัตถุประสงค์ของข้อทดสอบว่าต้องการวัดอะไร มักใช้ชื่อข้อทดสอบตามสิ่งที่ข้อสอบวัด การสร้างต้องวัดความตรง ความเที่ยงของมาตรวัด ตัวบ่งเวลาที่พิมพ์ วิธีการทดสอบก็มีมาตรฐานด้วย</w:t>
      </w:r>
    </w:p>
    <w:p w14:paraId="0EDFF393" w14:textId="0BD86104" w:rsidR="0050459C" w:rsidRDefault="0050459C">
      <w:pPr>
        <w:pStyle w:val="a3"/>
        <w:numPr>
          <w:ilvl w:val="0"/>
          <w:numId w:val="28"/>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แบบทดสอบวัดผลสัมฤทธิ์ที่ครูสร้างขึ้น ส่วนใหญ่ในเมืองไทยเป็นข้อสอบที่ครูสร้างขึ้นเอง</w:t>
      </w:r>
    </w:p>
    <w:p w14:paraId="070E9206" w14:textId="5FDD67C2" w:rsidR="0050459C" w:rsidRDefault="0050459C" w:rsidP="004D48B6">
      <w:pPr>
        <w:pStyle w:val="a3"/>
        <w:tabs>
          <w:tab w:val="left" w:pos="142"/>
          <w:tab w:val="left" w:pos="993"/>
        </w:tabs>
        <w:spacing w:after="0"/>
        <w:ind w:left="0" w:firstLine="1778"/>
        <w:jc w:val="thaiDistribute"/>
        <w:rPr>
          <w:rFonts w:ascii="TH SarabunPSK" w:hAnsi="TH SarabunPSK" w:cs="TH SarabunPSK"/>
          <w:sz w:val="32"/>
          <w:szCs w:val="32"/>
        </w:rPr>
      </w:pPr>
      <w:r>
        <w:rPr>
          <w:rFonts w:ascii="TH SarabunPSK" w:hAnsi="TH SarabunPSK" w:cs="TH SarabunPSK" w:hint="cs"/>
          <w:sz w:val="32"/>
          <w:szCs w:val="32"/>
          <w:cs/>
        </w:rPr>
        <w:t xml:space="preserve">สมนึก ภัททิย (2551 </w:t>
      </w:r>
      <w:r>
        <w:rPr>
          <w:rFonts w:ascii="TH SarabunPSK" w:hAnsi="TH SarabunPSK" w:cs="TH SarabunPSK"/>
          <w:sz w:val="32"/>
          <w:szCs w:val="32"/>
        </w:rPr>
        <w:t xml:space="preserve"> : 73-79</w:t>
      </w:r>
      <w:r>
        <w:rPr>
          <w:rFonts w:ascii="TH SarabunPSK" w:hAnsi="TH SarabunPSK" w:cs="TH SarabunPSK" w:hint="cs"/>
          <w:sz w:val="32"/>
          <w:szCs w:val="32"/>
          <w:cs/>
        </w:rPr>
        <w:t xml:space="preserve">) ได้เสนอว่า แบบทดสอบวัดผลสัมฤทธิ์ทางการเรียนประเภทที่ครูสร้างมีหลายแบบ แต่ที่นิยมใช้มี 6 แบบดังนี้ </w:t>
      </w:r>
    </w:p>
    <w:p w14:paraId="0704319D" w14:textId="77777777" w:rsidR="004745F9" w:rsidRDefault="0050459C">
      <w:pPr>
        <w:pStyle w:val="a3"/>
        <w:numPr>
          <w:ilvl w:val="0"/>
          <w:numId w:val="29"/>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ข้อสอบอัตนัยหรือความเรียง (</w:t>
      </w:r>
      <w:r>
        <w:rPr>
          <w:rFonts w:ascii="TH SarabunPSK" w:hAnsi="TH SarabunPSK" w:cs="TH SarabunPSK"/>
          <w:sz w:val="32"/>
          <w:szCs w:val="32"/>
        </w:rPr>
        <w:t>Subjective or Essay Test</w:t>
      </w:r>
      <w:r>
        <w:rPr>
          <w:rFonts w:ascii="TH SarabunPSK" w:hAnsi="TH SarabunPSK" w:cs="TH SarabunPSK" w:hint="cs"/>
          <w:sz w:val="32"/>
          <w:szCs w:val="32"/>
          <w:cs/>
        </w:rPr>
        <w:t>) ลักษณะทั่วไปเป็นข้อ</w:t>
      </w:r>
      <w:r w:rsidR="00FB0B19">
        <w:rPr>
          <w:rFonts w:ascii="TH SarabunPSK" w:hAnsi="TH SarabunPSK" w:cs="TH SarabunPSK" w:hint="cs"/>
          <w:sz w:val="32"/>
          <w:szCs w:val="32"/>
          <w:cs/>
        </w:rPr>
        <w:t>สอบที่</w:t>
      </w:r>
    </w:p>
    <w:p w14:paraId="4BE26973" w14:textId="78058675" w:rsidR="0050459C" w:rsidRPr="004745F9" w:rsidRDefault="00FB0B19" w:rsidP="004745F9">
      <w:pPr>
        <w:tabs>
          <w:tab w:val="left" w:pos="142"/>
          <w:tab w:val="left" w:pos="993"/>
        </w:tabs>
        <w:spacing w:after="0"/>
        <w:jc w:val="thaiDistribute"/>
        <w:rPr>
          <w:rFonts w:ascii="TH SarabunPSK" w:hAnsi="TH SarabunPSK" w:cs="TH SarabunPSK"/>
          <w:sz w:val="32"/>
          <w:szCs w:val="32"/>
        </w:rPr>
      </w:pPr>
      <w:r w:rsidRPr="004745F9">
        <w:rPr>
          <w:rFonts w:ascii="TH SarabunPSK" w:hAnsi="TH SarabunPSK" w:cs="TH SarabunPSK" w:hint="cs"/>
          <w:sz w:val="32"/>
          <w:szCs w:val="32"/>
          <w:cs/>
        </w:rPr>
        <w:t>มีเฉพาะคำถาม แล</w:t>
      </w:r>
      <w:r w:rsidR="00BB291F" w:rsidRPr="004745F9">
        <w:rPr>
          <w:rFonts w:ascii="TH SarabunPSK" w:hAnsi="TH SarabunPSK" w:cs="TH SarabunPSK" w:hint="cs"/>
          <w:sz w:val="32"/>
          <w:szCs w:val="32"/>
          <w:cs/>
        </w:rPr>
        <w:t>้</w:t>
      </w:r>
      <w:r w:rsidRPr="004745F9">
        <w:rPr>
          <w:rFonts w:ascii="TH SarabunPSK" w:hAnsi="TH SarabunPSK" w:cs="TH SarabunPSK" w:hint="cs"/>
          <w:sz w:val="32"/>
          <w:szCs w:val="32"/>
          <w:cs/>
        </w:rPr>
        <w:t>วให้นักเรียนเขียนตอบอย่างมีเสรี</w:t>
      </w:r>
      <w:r w:rsidR="00BB291F" w:rsidRPr="004745F9">
        <w:rPr>
          <w:rFonts w:ascii="TH SarabunPSK" w:hAnsi="TH SarabunPSK" w:cs="TH SarabunPSK" w:hint="cs"/>
          <w:sz w:val="32"/>
          <w:szCs w:val="32"/>
          <w:cs/>
        </w:rPr>
        <w:t xml:space="preserve"> เขียนบรรยายตามความรู้ และข้อคิดเห็นของแต่ละคน ซึ่งหลักในการสร้างแบบทดสอบมีดังนี้</w:t>
      </w:r>
    </w:p>
    <w:p w14:paraId="1D04540D" w14:textId="1D70B040" w:rsidR="00BB291F" w:rsidRDefault="00BB291F">
      <w:pPr>
        <w:pStyle w:val="a3"/>
        <w:numPr>
          <w:ilvl w:val="1"/>
          <w:numId w:val="29"/>
        </w:numPr>
        <w:tabs>
          <w:tab w:val="left" w:pos="142"/>
          <w:tab w:val="left" w:pos="993"/>
        </w:tabs>
        <w:spacing w:after="0"/>
        <w:ind w:left="0" w:firstLine="2138"/>
        <w:jc w:val="thaiDistribute"/>
        <w:rPr>
          <w:rFonts w:ascii="TH SarabunPSK" w:hAnsi="TH SarabunPSK" w:cs="TH SarabunPSK"/>
          <w:sz w:val="32"/>
          <w:szCs w:val="32"/>
        </w:rPr>
      </w:pPr>
      <w:r>
        <w:rPr>
          <w:rFonts w:ascii="TH SarabunPSK" w:hAnsi="TH SarabunPSK" w:cs="TH SarabunPSK" w:hint="cs"/>
          <w:sz w:val="32"/>
          <w:szCs w:val="32"/>
          <w:cs/>
        </w:rPr>
        <w:t>เขียนคำชี้แจงเกี่ยวกับการตอบชัดเจน ระบุจำนวนข้อคำถาม เวลาที่ใช้สอบ และคะแนนเต็มของแต่ละข้อ</w:t>
      </w:r>
    </w:p>
    <w:p w14:paraId="010E521C" w14:textId="528EE53F" w:rsidR="00BB291F" w:rsidRDefault="00BB291F">
      <w:pPr>
        <w:pStyle w:val="a3"/>
        <w:numPr>
          <w:ilvl w:val="1"/>
          <w:numId w:val="29"/>
        </w:numPr>
        <w:tabs>
          <w:tab w:val="left" w:pos="142"/>
          <w:tab w:val="left" w:pos="993"/>
        </w:tabs>
        <w:spacing w:after="0"/>
        <w:ind w:left="0" w:firstLine="2268"/>
        <w:jc w:val="thaiDistribute"/>
        <w:rPr>
          <w:rFonts w:ascii="TH SarabunPSK" w:hAnsi="TH SarabunPSK" w:cs="TH SarabunPSK"/>
          <w:sz w:val="32"/>
          <w:szCs w:val="32"/>
        </w:rPr>
      </w:pPr>
      <w:r>
        <w:rPr>
          <w:rFonts w:ascii="TH SarabunPSK" w:hAnsi="TH SarabunPSK" w:cs="TH SarabunPSK" w:hint="cs"/>
          <w:sz w:val="32"/>
          <w:szCs w:val="32"/>
          <w:cs/>
        </w:rPr>
        <w:t xml:space="preserve">ไม่ควรตั้งคำถามเฉพาะประเภทความรู้ความจำ หรือถามปัญหาที่มีคำตอบในหนังสือ แต่พยายามถามประเภทความเข้าใจมากกว่าความรู้ความจำ </w:t>
      </w:r>
    </w:p>
    <w:p w14:paraId="4EFD77D4" w14:textId="46A50159" w:rsidR="00BB291F" w:rsidRDefault="002305BF">
      <w:pPr>
        <w:pStyle w:val="a3"/>
        <w:numPr>
          <w:ilvl w:val="1"/>
          <w:numId w:val="29"/>
        </w:numPr>
        <w:tabs>
          <w:tab w:val="left" w:pos="142"/>
          <w:tab w:val="left" w:pos="993"/>
        </w:tabs>
        <w:spacing w:after="0"/>
        <w:ind w:left="0" w:firstLine="2268"/>
        <w:jc w:val="thaiDistribute"/>
        <w:rPr>
          <w:rFonts w:ascii="TH SarabunPSK" w:hAnsi="TH SarabunPSK" w:cs="TH SarabunPSK"/>
          <w:sz w:val="32"/>
          <w:szCs w:val="32"/>
        </w:rPr>
      </w:pPr>
      <w:r>
        <w:rPr>
          <w:rFonts w:ascii="TH SarabunPSK" w:hAnsi="TH SarabunPSK" w:cs="TH SarabunPSK" w:hint="cs"/>
          <w:sz w:val="32"/>
          <w:szCs w:val="32"/>
          <w:cs/>
        </w:rPr>
        <w:lastRenderedPageBreak/>
        <w:t>กำหนดเวลาในการตอบนานพอสมควร เพราะผู้ตอบต้องใช้เวลาในการรวบรวมความคิด จัดระบบความคิด และเขียนคำตอบด้วยถ้อยคำของตนเอง หากำหนดเวลาน้อยไม่สามารถใช้พลังความคิดได้เต็มความสามารถ</w:t>
      </w:r>
    </w:p>
    <w:p w14:paraId="43319B42" w14:textId="41910C59" w:rsidR="002305BF" w:rsidRDefault="00960806">
      <w:pPr>
        <w:pStyle w:val="a3"/>
        <w:numPr>
          <w:ilvl w:val="1"/>
          <w:numId w:val="29"/>
        </w:numPr>
        <w:tabs>
          <w:tab w:val="left" w:pos="142"/>
          <w:tab w:val="left" w:pos="993"/>
        </w:tabs>
        <w:spacing w:after="0"/>
        <w:ind w:hanging="245"/>
        <w:jc w:val="thaiDistribute"/>
        <w:rPr>
          <w:rFonts w:ascii="TH SarabunPSK" w:hAnsi="TH SarabunPSK" w:cs="TH SarabunPSK"/>
          <w:sz w:val="32"/>
          <w:szCs w:val="32"/>
        </w:rPr>
      </w:pPr>
      <w:r>
        <w:rPr>
          <w:rFonts w:ascii="TH SarabunPSK" w:hAnsi="TH SarabunPSK" w:cs="TH SarabunPSK" w:hint="cs"/>
          <w:sz w:val="32"/>
          <w:szCs w:val="32"/>
          <w:cs/>
        </w:rPr>
        <w:t>เลือกเฉพาะจุดที่สำคัญของเรื่อง เพราะไม่สามารถถามได้ทุกกๆ เนื้อหาที่เรียน</w:t>
      </w:r>
    </w:p>
    <w:p w14:paraId="74939695" w14:textId="24105394" w:rsidR="00960806" w:rsidRDefault="00960806">
      <w:pPr>
        <w:pStyle w:val="a3"/>
        <w:numPr>
          <w:ilvl w:val="1"/>
          <w:numId w:val="29"/>
        </w:numPr>
        <w:tabs>
          <w:tab w:val="left" w:pos="142"/>
          <w:tab w:val="left" w:pos="993"/>
        </w:tabs>
        <w:spacing w:after="0"/>
        <w:ind w:left="0" w:firstLine="2268"/>
        <w:jc w:val="thaiDistribute"/>
        <w:rPr>
          <w:rFonts w:ascii="TH SarabunPSK" w:hAnsi="TH SarabunPSK" w:cs="TH SarabunPSK"/>
          <w:sz w:val="32"/>
          <w:szCs w:val="32"/>
        </w:rPr>
      </w:pPr>
      <w:r>
        <w:rPr>
          <w:rFonts w:ascii="TH SarabunPSK" w:hAnsi="TH SarabunPSK" w:cs="TH SarabunPSK" w:hint="cs"/>
          <w:sz w:val="32"/>
          <w:szCs w:val="32"/>
          <w:cs/>
        </w:rPr>
        <w:t>ไม่ควรให้มีการเลือกตอบเป็นบางข้อ เช่น 7 ให้เลือกทำ 6 ข้อ หรือ 4 ข้อ ให้ เลือก 3 ข้อ</w:t>
      </w:r>
    </w:p>
    <w:p w14:paraId="21630EFD" w14:textId="1CE4A6EB" w:rsidR="00960806" w:rsidRDefault="00960806" w:rsidP="00960806">
      <w:pPr>
        <w:pStyle w:val="a3"/>
        <w:tabs>
          <w:tab w:val="left" w:pos="142"/>
          <w:tab w:val="left" w:pos="993"/>
        </w:tabs>
        <w:spacing w:after="0"/>
        <w:ind w:left="2513"/>
        <w:jc w:val="thaiDistribute"/>
        <w:rPr>
          <w:rFonts w:ascii="TH SarabunPSK" w:hAnsi="TH SarabunPSK" w:cs="TH SarabunPSK"/>
          <w:sz w:val="32"/>
          <w:szCs w:val="32"/>
        </w:rPr>
      </w:pPr>
      <w:r>
        <w:rPr>
          <w:rFonts w:ascii="TH SarabunPSK" w:hAnsi="TH SarabunPSK" w:cs="TH SarabunPSK" w:hint="cs"/>
          <w:sz w:val="32"/>
          <w:szCs w:val="32"/>
          <w:cs/>
        </w:rPr>
        <w:t>1.5.1 ไม่สามารถวัดเรื่องที่สำคัญได้ทุกเรื่อง</w:t>
      </w:r>
    </w:p>
    <w:p w14:paraId="00012F85" w14:textId="77777777" w:rsidR="0008162B" w:rsidRDefault="00960806" w:rsidP="0008162B">
      <w:pPr>
        <w:pStyle w:val="a3"/>
        <w:tabs>
          <w:tab w:val="left" w:pos="142"/>
          <w:tab w:val="left" w:pos="993"/>
        </w:tabs>
        <w:spacing w:after="0"/>
        <w:ind w:left="0" w:firstLine="2552"/>
        <w:jc w:val="thaiDistribute"/>
        <w:rPr>
          <w:rFonts w:ascii="TH SarabunPSK" w:hAnsi="TH SarabunPSK" w:cs="TH SarabunPSK"/>
          <w:sz w:val="32"/>
          <w:szCs w:val="32"/>
        </w:rPr>
      </w:pPr>
      <w:r>
        <w:rPr>
          <w:rFonts w:ascii="TH SarabunPSK" w:hAnsi="TH SarabunPSK" w:cs="TH SarabunPSK" w:hint="cs"/>
          <w:sz w:val="32"/>
          <w:szCs w:val="32"/>
          <w:cs/>
        </w:rPr>
        <w:t>1.5.2 คำถามแต่ละข้อมีความยากไม่เท่ากัน จะมีปัญหาในการจัดตำแหน่งผู้เข้าสอบว่า ใครเก่งกว่ากัน โดยเฉพาะการประเมินผลแบบอิงกลุ่ม</w:t>
      </w:r>
    </w:p>
    <w:p w14:paraId="10FD7315" w14:textId="77777777" w:rsidR="0008162B" w:rsidRDefault="0008162B" w:rsidP="0008162B">
      <w:pPr>
        <w:pStyle w:val="a3"/>
        <w:tabs>
          <w:tab w:val="left" w:pos="142"/>
          <w:tab w:val="left" w:pos="993"/>
        </w:tabs>
        <w:spacing w:after="0"/>
        <w:ind w:left="0" w:firstLine="2552"/>
        <w:jc w:val="thaiDistribute"/>
        <w:rPr>
          <w:rFonts w:ascii="TH SarabunPSK" w:hAnsi="TH SarabunPSK" w:cs="TH SarabunPSK"/>
          <w:sz w:val="32"/>
          <w:szCs w:val="32"/>
        </w:rPr>
      </w:pPr>
      <w:r>
        <w:rPr>
          <w:rFonts w:ascii="TH SarabunPSK" w:hAnsi="TH SarabunPSK" w:cs="TH SarabunPSK" w:hint="cs"/>
          <w:sz w:val="32"/>
          <w:szCs w:val="32"/>
          <w:cs/>
        </w:rPr>
        <w:t>1.5.3 ไม่ยุติธรรมสำหรับผู้ที่สามารถตอบได้ทุกข้อ ซึ่งมีโอกาสได้คะแนนเท่ากับผู้ตองได้เพียงบางข้อ</w:t>
      </w:r>
    </w:p>
    <w:p w14:paraId="0EE2B5A1" w14:textId="77777777" w:rsidR="0008162B" w:rsidRDefault="0008162B" w:rsidP="0008162B">
      <w:pPr>
        <w:pStyle w:val="a3"/>
        <w:tabs>
          <w:tab w:val="left" w:pos="142"/>
          <w:tab w:val="left" w:pos="993"/>
        </w:tabs>
        <w:spacing w:after="0"/>
        <w:ind w:left="0" w:firstLine="2268"/>
        <w:jc w:val="thaiDistribute"/>
        <w:rPr>
          <w:rFonts w:ascii="TH SarabunPSK" w:hAnsi="TH SarabunPSK" w:cs="TH SarabunPSK"/>
          <w:sz w:val="32"/>
          <w:szCs w:val="32"/>
        </w:rPr>
      </w:pPr>
      <w:r>
        <w:rPr>
          <w:rFonts w:ascii="TH SarabunPSK" w:hAnsi="TH SarabunPSK" w:cs="TH SarabunPSK" w:hint="cs"/>
          <w:sz w:val="32"/>
          <w:szCs w:val="32"/>
          <w:cs/>
        </w:rPr>
        <w:t>1.6 การตรวจให้คะแนนควรปฏิบัติ ดังนี้</w:t>
      </w:r>
    </w:p>
    <w:p w14:paraId="559EF4A7" w14:textId="77777777" w:rsidR="0008162B" w:rsidRDefault="0008162B" w:rsidP="0008162B">
      <w:pPr>
        <w:pStyle w:val="a3"/>
        <w:tabs>
          <w:tab w:val="left" w:pos="142"/>
          <w:tab w:val="left" w:pos="993"/>
        </w:tabs>
        <w:spacing w:after="0"/>
        <w:ind w:left="0" w:firstLine="2268"/>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1.6.1 เขียนแนวคำตอบเฉลยไว้ก่อน และระบุคะแนนว่าประเด็นใด ตอนใดควรได้กี่คะแนน</w:t>
      </w:r>
    </w:p>
    <w:p w14:paraId="66D910FE" w14:textId="77777777" w:rsidR="0008162B" w:rsidRDefault="0008162B" w:rsidP="0008162B">
      <w:pPr>
        <w:pStyle w:val="a3"/>
        <w:tabs>
          <w:tab w:val="left" w:pos="142"/>
          <w:tab w:val="left" w:pos="993"/>
        </w:tabs>
        <w:spacing w:after="0"/>
        <w:ind w:left="0" w:firstLine="2268"/>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1.6.2 ควรตรวจเฉพาข้อเดียจนครบทุกคน แล้วตรวจข้อต่อไป</w:t>
      </w:r>
    </w:p>
    <w:p w14:paraId="54481443" w14:textId="416E9167" w:rsidR="002C2884" w:rsidRDefault="0008162B" w:rsidP="0008162B">
      <w:pPr>
        <w:pStyle w:val="a3"/>
        <w:tabs>
          <w:tab w:val="left" w:pos="142"/>
          <w:tab w:val="left" w:pos="993"/>
        </w:tabs>
        <w:spacing w:after="0"/>
        <w:ind w:left="0" w:firstLine="2268"/>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1.6.3 ไม่ควรดูชื่อผู้สอบ เพื่อป</w:t>
      </w:r>
      <w:r w:rsidR="002C2884">
        <w:rPr>
          <w:rFonts w:ascii="TH SarabunPSK" w:hAnsi="TH SarabunPSK" w:cs="TH SarabunPSK" w:hint="cs"/>
          <w:sz w:val="32"/>
          <w:szCs w:val="32"/>
          <w:cs/>
        </w:rPr>
        <w:t>้</w:t>
      </w:r>
      <w:r>
        <w:rPr>
          <w:rFonts w:ascii="TH SarabunPSK" w:hAnsi="TH SarabunPSK" w:cs="TH SarabunPSK" w:hint="cs"/>
          <w:sz w:val="32"/>
          <w:szCs w:val="32"/>
          <w:cs/>
        </w:rPr>
        <w:t>อ</w:t>
      </w:r>
      <w:r w:rsidR="002C2884">
        <w:rPr>
          <w:rFonts w:ascii="TH SarabunPSK" w:hAnsi="TH SarabunPSK" w:cs="TH SarabunPSK" w:hint="cs"/>
          <w:sz w:val="32"/>
          <w:szCs w:val="32"/>
          <w:cs/>
        </w:rPr>
        <w:t>ง</w:t>
      </w:r>
      <w:r>
        <w:rPr>
          <w:rFonts w:ascii="TH SarabunPSK" w:hAnsi="TH SarabunPSK" w:cs="TH SarabunPSK" w:hint="cs"/>
          <w:sz w:val="32"/>
          <w:szCs w:val="32"/>
          <w:cs/>
        </w:rPr>
        <w:t>กันไม่ให้เกิดอคติในการให้คะแนน</w:t>
      </w:r>
    </w:p>
    <w:p w14:paraId="0AE44537" w14:textId="2B0E4CDE" w:rsidR="00960806" w:rsidRDefault="00960806" w:rsidP="0008162B">
      <w:pPr>
        <w:pStyle w:val="a3"/>
        <w:tabs>
          <w:tab w:val="left" w:pos="142"/>
          <w:tab w:val="left" w:pos="993"/>
        </w:tabs>
        <w:spacing w:after="0"/>
        <w:ind w:left="0" w:firstLine="2268"/>
        <w:jc w:val="thaiDistribute"/>
        <w:rPr>
          <w:rFonts w:ascii="TH SarabunPSK" w:hAnsi="TH SarabunPSK" w:cs="TH SarabunPSK"/>
          <w:sz w:val="32"/>
          <w:szCs w:val="32"/>
        </w:rPr>
      </w:pPr>
      <w:r>
        <w:rPr>
          <w:rFonts w:ascii="TH SarabunPSK" w:hAnsi="TH SarabunPSK" w:cs="TH SarabunPSK" w:hint="cs"/>
          <w:sz w:val="32"/>
          <w:szCs w:val="32"/>
          <w:cs/>
        </w:rPr>
        <w:t xml:space="preserve"> </w:t>
      </w:r>
      <w:r w:rsidR="002C2884">
        <w:rPr>
          <w:rFonts w:ascii="TH SarabunPSK" w:hAnsi="TH SarabunPSK" w:cs="TH SarabunPSK" w:hint="cs"/>
          <w:sz w:val="32"/>
          <w:szCs w:val="32"/>
          <w:cs/>
        </w:rPr>
        <w:t>2. ข้อสอบแบบกาถูก - ผิด (</w:t>
      </w:r>
      <w:r w:rsidR="002C2884">
        <w:rPr>
          <w:rFonts w:ascii="TH SarabunPSK" w:hAnsi="TH SarabunPSK" w:cs="TH SarabunPSK"/>
          <w:sz w:val="32"/>
          <w:szCs w:val="32"/>
        </w:rPr>
        <w:t>True-False Test</w:t>
      </w:r>
      <w:r w:rsidR="002C2884">
        <w:rPr>
          <w:rFonts w:ascii="TH SarabunPSK" w:hAnsi="TH SarabunPSK" w:cs="TH SarabunPSK" w:hint="cs"/>
          <w:sz w:val="32"/>
          <w:szCs w:val="32"/>
          <w:cs/>
        </w:rPr>
        <w:t>) ลักษณะทั่วไปของข้อสอบ ตรงกันข้าม เช่น ถูก-ผิด ใช่-ไม่ใช่ จริง-ไม่จริง เหมือนกัน-ต่างกัน เป็นต้น หลักในการสร้างแบบทดสอบมีดังนี้</w:t>
      </w:r>
    </w:p>
    <w:p w14:paraId="5EA7A774" w14:textId="5185EBC4" w:rsidR="002C2884" w:rsidRDefault="002C2884" w:rsidP="0008162B">
      <w:pPr>
        <w:pStyle w:val="a3"/>
        <w:tabs>
          <w:tab w:val="left" w:pos="142"/>
          <w:tab w:val="left" w:pos="993"/>
        </w:tabs>
        <w:spacing w:after="0"/>
        <w:ind w:left="0" w:firstLine="2268"/>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2.1 เขียนคำถามให้รัดกุมสั้นๆ แต่มีข้อมูลพอที่จะตัดสินใจได้ว่าถูก หรือผิด การที่เขียนสั้นเกินไป อาจจะตัดสินไม่ได้</w:t>
      </w:r>
    </w:p>
    <w:p w14:paraId="19B2AA41" w14:textId="231E4EF4" w:rsidR="002C2884" w:rsidRDefault="002C2884" w:rsidP="0008162B">
      <w:pPr>
        <w:pStyle w:val="a3"/>
        <w:tabs>
          <w:tab w:val="left" w:pos="142"/>
          <w:tab w:val="left" w:pos="993"/>
        </w:tabs>
        <w:spacing w:after="0"/>
        <w:ind w:left="0" w:firstLine="2268"/>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2.2 ควรเขียนข้อความด้วยภาษาให้ชัดเจน ตรงไปตรงมา ไม่ควรเขียนในรูปปฏิเสธซ้อน เพราะผู้ทำข้อสอบจะสับสนโดยใช่เหตุ (ส่วนรูปปฏิเสธธรรมดา หากจะใช้ควรพิมพ์ตัวหนา หรือขีดเส้นใต้คำปฏิเสธนั้น)</w:t>
      </w:r>
    </w:p>
    <w:p w14:paraId="5CC7AE7F" w14:textId="2B909611" w:rsidR="002C2884" w:rsidRDefault="002C2884" w:rsidP="0008162B">
      <w:pPr>
        <w:pStyle w:val="a3"/>
        <w:tabs>
          <w:tab w:val="left" w:pos="142"/>
          <w:tab w:val="left" w:pos="993"/>
        </w:tabs>
        <w:spacing w:after="0"/>
        <w:ind w:left="0" w:firstLine="2268"/>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2.3 ไม่ควรใช้คำว่า เสมอๆ ไม่ค่อยจะ อาจจะ บางครั้ง บ่อยๆ ทั้งนี้ ฯลฯ เพราะคำเหล่านี้จะทำให้ผู้ตอบพิจารณาได้ง่าย</w:t>
      </w:r>
      <w:r w:rsidR="007A0230">
        <w:rPr>
          <w:rFonts w:ascii="TH SarabunPSK" w:hAnsi="TH SarabunPSK" w:cs="TH SarabunPSK" w:hint="cs"/>
          <w:sz w:val="32"/>
          <w:szCs w:val="32"/>
          <w:cs/>
        </w:rPr>
        <w:t>กว่าถูก หรือผิด หรือบางครั้งตัดสินใจไม่ได้ว่าถูก หรือผิด</w:t>
      </w:r>
    </w:p>
    <w:p w14:paraId="64D9D148" w14:textId="21F2B5D8" w:rsidR="007A0230" w:rsidRPr="0050459C" w:rsidRDefault="007A0230" w:rsidP="0008162B">
      <w:pPr>
        <w:pStyle w:val="a3"/>
        <w:tabs>
          <w:tab w:val="left" w:pos="142"/>
          <w:tab w:val="left" w:pos="993"/>
        </w:tabs>
        <w:spacing w:after="0"/>
        <w:ind w:left="0" w:firstLine="2268"/>
        <w:jc w:val="thaiDistribute"/>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hint="cs"/>
          <w:sz w:val="32"/>
          <w:szCs w:val="32"/>
          <w:cs/>
        </w:rPr>
        <w:t xml:space="preserve">2.4 </w:t>
      </w:r>
      <w:r w:rsidR="00FB484E">
        <w:rPr>
          <w:rFonts w:ascii="TH SarabunPSK" w:hAnsi="TH SarabunPSK" w:cs="TH SarabunPSK" w:hint="cs"/>
          <w:sz w:val="32"/>
          <w:szCs w:val="32"/>
          <w:cs/>
        </w:rPr>
        <w:t>ควรออกข้อสอบให้มีข้อถูกข้อผิด จำนวนใกล้เคียงกัน เพื่อป้องกันการเดา และควรสลับข้อ ถูก-ผิด อย่างไม่มีระบบ (มิใช่ว่าข้อสอบ 10 ข้อ ถูก 5 ข้อแรก ผิด 5 หลัง หรือข้อถูกข้อ ผิดสลับกันอย่างเป็นระบบ)</w:t>
      </w:r>
    </w:p>
    <w:p w14:paraId="454BC808" w14:textId="6A917E96" w:rsidR="00D905B9" w:rsidRDefault="00FB484E" w:rsidP="00A77F9D">
      <w:pPr>
        <w:pStyle w:val="a3"/>
        <w:tabs>
          <w:tab w:val="left" w:pos="142"/>
          <w:tab w:val="left" w:pos="993"/>
        </w:tabs>
        <w:spacing w:after="0"/>
        <w:ind w:left="0" w:firstLine="1560"/>
        <w:jc w:val="thaiDistribute"/>
        <w:rPr>
          <w:rFonts w:ascii="TH SarabunPSK" w:hAnsi="TH SarabunPSK" w:cs="TH SarabunPSK"/>
          <w:sz w:val="32"/>
          <w:szCs w:val="32"/>
        </w:rPr>
      </w:pPr>
      <w:r>
        <w:rPr>
          <w:rFonts w:ascii="TH SarabunPSK" w:hAnsi="TH SarabunPSK" w:cs="TH SarabunPSK"/>
          <w:sz w:val="32"/>
          <w:szCs w:val="32"/>
          <w:cs/>
        </w:rPr>
        <w:lastRenderedPageBreak/>
        <w:tab/>
      </w:r>
      <w:r>
        <w:rPr>
          <w:rFonts w:ascii="TH SarabunPSK" w:hAnsi="TH SarabunPSK" w:cs="TH SarabunPSK"/>
          <w:sz w:val="32"/>
          <w:szCs w:val="32"/>
          <w:cs/>
        </w:rPr>
        <w:tab/>
      </w:r>
      <w:r w:rsidR="00635B30">
        <w:rPr>
          <w:rFonts w:ascii="TH SarabunPSK" w:hAnsi="TH SarabunPSK" w:cs="TH SarabunPSK" w:hint="cs"/>
          <w:sz w:val="32"/>
          <w:szCs w:val="32"/>
          <w:cs/>
        </w:rPr>
        <w:t xml:space="preserve">2.5 หลักการให้คะแนนไม่ควรใช้วิธีการหักคะแนน หรือติดลบในข้อที่ทำผิด หรือคิดว่าตอบผิด เพราะจะเกิดปัญหาในการเปรียบเทียบคะแนนของแต่ละคนว่า ใครเก่งกว่า เช่น ข้อสอบกา ถูก-ผิด 30 ข้อ ปรากฏว่านายแดงทำข้อสอบอย่างระมัดระวัง จึงเลือกทำเทียง 15 ข้อ ผลตอบถูก 15 ข้อ จะได้คะแนน 15 คะแนน ส่วนนายตำเป็นคนกล้าเสี่ยง คือ ทำหมดทุกข้อ ผลตอบ ถูก 20 ข้อผิด 10 ข้อ จะได้ 10 คะแนน ดังนั้น สรุปว่านายดำเก่งกว่านายแดงไม่ได้ ต้องให้ทำทั้ง 30 ข้อ </w:t>
      </w:r>
      <w:r w:rsidR="00EC1064">
        <w:rPr>
          <w:rFonts w:ascii="TH SarabunPSK" w:hAnsi="TH SarabunPSK" w:cs="TH SarabunPSK" w:hint="cs"/>
          <w:sz w:val="32"/>
          <w:szCs w:val="32"/>
          <w:cs/>
        </w:rPr>
        <w:t>จะได้กี่คะแนน และให้แปลว่าอย่างไร อันที่จริงข้อสอบถูก-ผิด ก็เป็นข้อสอบที่ให้ความยุติธรรมแก่ผู้เข้าสอบดีแล้ว คือ เปิดโอกาสให้ทุกคนใช้ความสารถของตนะองอย่างเต็มที่ และทุกคนมีสิทธิในการเดาเท่าเทียมกัน</w:t>
      </w:r>
    </w:p>
    <w:p w14:paraId="100781BE" w14:textId="3907C271" w:rsidR="00EC1064" w:rsidRDefault="00EC1064" w:rsidP="00A77F9D">
      <w:pPr>
        <w:pStyle w:val="a3"/>
        <w:tabs>
          <w:tab w:val="left" w:pos="142"/>
          <w:tab w:val="left" w:pos="993"/>
        </w:tabs>
        <w:spacing w:after="0"/>
        <w:ind w:left="0" w:firstLine="1560"/>
        <w:jc w:val="thaiDistribute"/>
        <w:rPr>
          <w:rFonts w:ascii="TH SarabunPSK" w:hAnsi="TH SarabunPSK" w:cs="TH SarabunPSK"/>
          <w:sz w:val="32"/>
          <w:szCs w:val="32"/>
        </w:rPr>
      </w:pPr>
      <w:r>
        <w:rPr>
          <w:rFonts w:ascii="TH SarabunPSK" w:hAnsi="TH SarabunPSK" w:cs="TH SarabunPSK"/>
          <w:sz w:val="32"/>
          <w:szCs w:val="32"/>
          <w:cs/>
        </w:rPr>
        <w:tab/>
      </w:r>
      <w:r w:rsidR="00DB3B29">
        <w:rPr>
          <w:rFonts w:ascii="TH SarabunPSK" w:hAnsi="TH SarabunPSK" w:cs="TH SarabunPSK" w:hint="cs"/>
          <w:sz w:val="32"/>
          <w:szCs w:val="32"/>
          <w:cs/>
        </w:rPr>
        <w:t>3. ข้อสอบแบบเติมคำ (</w:t>
      </w:r>
      <w:r w:rsidR="00FC39B7">
        <w:rPr>
          <w:rFonts w:ascii="TH SarabunPSK" w:hAnsi="TH SarabunPSK" w:cs="TH SarabunPSK"/>
          <w:sz w:val="32"/>
          <w:szCs w:val="32"/>
        </w:rPr>
        <w:t>Completion Test</w:t>
      </w:r>
      <w:r w:rsidR="00DB3B29">
        <w:rPr>
          <w:rFonts w:ascii="TH SarabunPSK" w:hAnsi="TH SarabunPSK" w:cs="TH SarabunPSK" w:hint="cs"/>
          <w:sz w:val="32"/>
          <w:szCs w:val="32"/>
          <w:cs/>
        </w:rPr>
        <w:t>)</w:t>
      </w:r>
      <w:r w:rsidR="00FC39B7">
        <w:rPr>
          <w:rFonts w:ascii="TH SarabunPSK" w:hAnsi="TH SarabunPSK" w:cs="TH SarabunPSK" w:hint="cs"/>
          <w:sz w:val="32"/>
          <w:szCs w:val="32"/>
          <w:cs/>
        </w:rPr>
        <w:t xml:space="preserve"> ลักษณะทั่วไปเป็นข้อสอบที่ประกอบด้วยประโยค หรือข้อความที่ยังไม่สมบูรณ์ แล้วทำให้ผู้ตอบเติมคำ หรือประโยค หรือข้อความลงในช่องว่างที่เว้นไว้นั้น เพื่อให้มีความเข้าใจความสมบูรณ์ และถูกต้อง ซึ่งหลักการในการสร้างข้อสอบ มีดังนี้</w:t>
      </w:r>
    </w:p>
    <w:p w14:paraId="79BB38D9" w14:textId="61F6E949" w:rsidR="00FC39B7" w:rsidRDefault="00FC39B7" w:rsidP="00A77F9D">
      <w:pPr>
        <w:pStyle w:val="a3"/>
        <w:tabs>
          <w:tab w:val="left" w:pos="142"/>
          <w:tab w:val="left" w:pos="993"/>
        </w:tabs>
        <w:spacing w:after="0"/>
        <w:ind w:left="0" w:firstLine="156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3.1 ไม่ควรใช้ข้อความ หรือประโยคจากหนังสือแล้วตัดคำบางคำ หรือบางข้อความออกมาใช้เป็นคำถาม เพราะการนำข้อความมาใช้เทียบบางส่วนอาจจะไม่กระชับความ จึงควรใช้ข้อความของผู้ออกข้อสอบเอง โดยเขียนประโยค หรือข้อความด้วยภาษาที่เขียนง่าย และชัดเจน</w:t>
      </w:r>
    </w:p>
    <w:p w14:paraId="58608F0D" w14:textId="52FF691C" w:rsidR="00DC09B0" w:rsidRPr="00216F7F" w:rsidRDefault="00DC09B0" w:rsidP="00A77F9D">
      <w:pPr>
        <w:pStyle w:val="a3"/>
        <w:tabs>
          <w:tab w:val="left" w:pos="142"/>
          <w:tab w:val="left" w:pos="993"/>
        </w:tabs>
        <w:spacing w:after="0"/>
        <w:ind w:left="0" w:firstLine="1560"/>
        <w:jc w:val="thaiDistribute"/>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3.2 คำตอบที่ต้องการให้เติม หรือถูก จะต้องเป็นคำตอบที่เฉพาะเจาะจง ไม่ก็สื่อความได้หลายนัย</w:t>
      </w:r>
    </w:p>
    <w:p w14:paraId="110D8911" w14:textId="600A2E9E" w:rsidR="00952E5D" w:rsidRDefault="0093796A" w:rsidP="00FB2180">
      <w:pPr>
        <w:pStyle w:val="a3"/>
        <w:tabs>
          <w:tab w:val="left" w:pos="142"/>
          <w:tab w:val="left" w:pos="993"/>
        </w:tabs>
        <w:spacing w:after="0"/>
        <w:ind w:left="0" w:firstLine="2127"/>
        <w:jc w:val="thaiDistribute"/>
        <w:rPr>
          <w:rFonts w:ascii="TH SarabunPSK" w:hAnsi="TH SarabunPSK" w:cs="TH SarabunPSK"/>
          <w:sz w:val="32"/>
          <w:szCs w:val="32"/>
        </w:rPr>
      </w:pPr>
      <w:r w:rsidRPr="00434BBF">
        <w:rPr>
          <w:rFonts w:ascii="TH SarabunPSK" w:hAnsi="TH SarabunPSK" w:cs="TH SarabunPSK"/>
          <w:sz w:val="32"/>
          <w:szCs w:val="32"/>
          <w:cs/>
        </w:rPr>
        <w:tab/>
      </w:r>
      <w:r w:rsidRPr="00434BBF">
        <w:rPr>
          <w:rFonts w:ascii="TH SarabunPSK" w:hAnsi="TH SarabunPSK" w:cs="TH SarabunPSK"/>
          <w:sz w:val="32"/>
          <w:szCs w:val="32"/>
          <w:cs/>
        </w:rPr>
        <w:tab/>
      </w:r>
      <w:r w:rsidR="00DC09B0">
        <w:rPr>
          <w:rFonts w:ascii="TH SarabunPSK" w:hAnsi="TH SarabunPSK" w:cs="TH SarabunPSK" w:hint="cs"/>
          <w:sz w:val="32"/>
          <w:szCs w:val="32"/>
          <w:cs/>
        </w:rPr>
        <w:t xml:space="preserve">3.3 </w:t>
      </w:r>
      <w:r w:rsidR="00952E5D">
        <w:rPr>
          <w:rFonts w:ascii="TH SarabunPSK" w:hAnsi="TH SarabunPSK" w:cs="TH SarabunPSK" w:hint="cs"/>
          <w:sz w:val="32"/>
          <w:szCs w:val="32"/>
          <w:cs/>
        </w:rPr>
        <w:t>แต่ละข้อให้เติมแห่งเดียวตอนท้ายของประโยค หรือข้อความ แต่ถ้าจำเป็นอาจเว้นให้เติมส่วนอื่น และมากกว่าหนึ่งแห่งก็ได้</w:t>
      </w:r>
    </w:p>
    <w:p w14:paraId="01AB4D0D" w14:textId="10309E77" w:rsidR="00FB2180" w:rsidRDefault="00FB2180" w:rsidP="00FB2180">
      <w:pPr>
        <w:pStyle w:val="a3"/>
        <w:tabs>
          <w:tab w:val="left" w:pos="142"/>
          <w:tab w:val="left" w:pos="993"/>
        </w:tabs>
        <w:spacing w:after="0"/>
        <w:ind w:left="0" w:firstLine="2127"/>
        <w:jc w:val="thaiDistribute"/>
        <w:rPr>
          <w:rFonts w:ascii="TH SarabunPSK" w:hAnsi="TH SarabunPSK" w:cs="TH SarabunPSK"/>
          <w:sz w:val="32"/>
          <w:szCs w:val="32"/>
        </w:rPr>
      </w:pPr>
      <w:r>
        <w:rPr>
          <w:rFonts w:ascii="TH SarabunPSK" w:hAnsi="TH SarabunPSK" w:cs="TH SarabunPSK"/>
          <w:sz w:val="32"/>
          <w:szCs w:val="32"/>
        </w:rPr>
        <w:t xml:space="preserve">4. </w:t>
      </w:r>
      <w:r>
        <w:rPr>
          <w:rFonts w:ascii="TH SarabunPSK" w:hAnsi="TH SarabunPSK" w:cs="TH SarabunPSK" w:hint="cs"/>
          <w:sz w:val="32"/>
          <w:szCs w:val="32"/>
          <w:cs/>
        </w:rPr>
        <w:t>ข้อสอบแบบตอบสั้นๆ (</w:t>
      </w:r>
      <w:r w:rsidR="003F3057">
        <w:rPr>
          <w:rFonts w:ascii="TH SarabunPSK" w:hAnsi="TH SarabunPSK" w:cs="TH SarabunPSK"/>
          <w:sz w:val="32"/>
          <w:szCs w:val="32"/>
        </w:rPr>
        <w:t>Short Answer Test</w:t>
      </w:r>
      <w:r>
        <w:rPr>
          <w:rFonts w:ascii="TH SarabunPSK" w:hAnsi="TH SarabunPSK" w:cs="TH SarabunPSK" w:hint="cs"/>
          <w:sz w:val="32"/>
          <w:szCs w:val="32"/>
          <w:cs/>
        </w:rPr>
        <w:t>)</w:t>
      </w:r>
      <w:r w:rsidR="003F3057">
        <w:rPr>
          <w:rFonts w:ascii="TH SarabunPSK" w:hAnsi="TH SarabunPSK" w:cs="TH SarabunPSK" w:hint="cs"/>
          <w:sz w:val="32"/>
          <w:szCs w:val="32"/>
          <w:cs/>
        </w:rPr>
        <w:t xml:space="preserve"> ลักษณะทั่วไปของข้อสอบประเภทนี้คล้ายของสอบแบบเติมคำ แต่แตกต่างกันที่ข้อสอบแบบตอบสั้นๆ เขียนเป็นประโยคคำถาม สมบูรณ์ (ข้อสอบเติมคำเป็นประโยคหรือข้อความที่ยังไม่สมบูรณ์) แล้วให้ผู้ตอบเป็นคนเขียนตอบคำตอบที่ต้องการจะสั้น และกะทัดรัดได้ใจความสมบูรณ์ ไม่ใช้เป็นการบรรยายแบบข้อสอบอัตนัย หรือความเรียง หลักในการสร้างข้อสอบ มีดังนี้</w:t>
      </w:r>
    </w:p>
    <w:p w14:paraId="37BA1566" w14:textId="77777777" w:rsidR="003D061F" w:rsidRDefault="003D061F" w:rsidP="00FB2180">
      <w:pPr>
        <w:pStyle w:val="a3"/>
        <w:tabs>
          <w:tab w:val="left" w:pos="142"/>
          <w:tab w:val="left" w:pos="993"/>
        </w:tabs>
        <w:spacing w:after="0"/>
        <w:ind w:left="0" w:firstLine="2127"/>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4.1 คำตอบที่ต้องการใกสั้นเป็นคำเดียว หรือประโยคสั้น ที่ได้ใจความครบสมบูรณ์</w:t>
      </w:r>
    </w:p>
    <w:p w14:paraId="2A59BDE5" w14:textId="77777777" w:rsidR="003D061F" w:rsidRDefault="003D061F" w:rsidP="00FB2180">
      <w:pPr>
        <w:pStyle w:val="a3"/>
        <w:tabs>
          <w:tab w:val="left" w:pos="142"/>
          <w:tab w:val="left" w:pos="993"/>
        </w:tabs>
        <w:spacing w:after="0"/>
        <w:ind w:left="0" w:firstLine="2127"/>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4.2 คำตอบที่ได้ต้องเป็นประเภทตัวเลือกแน่นอน</w:t>
      </w:r>
    </w:p>
    <w:p w14:paraId="0CB0DEAC" w14:textId="77777777" w:rsidR="003D061F" w:rsidRDefault="003D061F" w:rsidP="00FB2180">
      <w:pPr>
        <w:pStyle w:val="a3"/>
        <w:tabs>
          <w:tab w:val="left" w:pos="142"/>
          <w:tab w:val="left" w:pos="993"/>
        </w:tabs>
        <w:spacing w:after="0"/>
        <w:ind w:left="0" w:firstLine="2127"/>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4.3 มักเป็นคำถามที่เกี่ยวกับศัพท์ กฎ นิยาม ทฤษฎี สัจพจน์ หลักการ หรือความคิดรวบยอด</w:t>
      </w:r>
    </w:p>
    <w:p w14:paraId="769EE998" w14:textId="77777777" w:rsidR="00450295" w:rsidRDefault="003D061F" w:rsidP="00FB2180">
      <w:pPr>
        <w:pStyle w:val="a3"/>
        <w:tabs>
          <w:tab w:val="left" w:pos="142"/>
          <w:tab w:val="left" w:pos="993"/>
        </w:tabs>
        <w:spacing w:after="0"/>
        <w:ind w:left="0" w:firstLine="2127"/>
        <w:jc w:val="thaiDistribute"/>
        <w:rPr>
          <w:rFonts w:ascii="TH SarabunPSK" w:hAnsi="TH SarabunPSK" w:cs="TH SarabunPSK"/>
          <w:sz w:val="32"/>
          <w:szCs w:val="32"/>
        </w:rPr>
      </w:pPr>
      <w:r>
        <w:rPr>
          <w:rFonts w:ascii="TH SarabunPSK" w:hAnsi="TH SarabunPSK" w:cs="TH SarabunPSK" w:hint="cs"/>
          <w:sz w:val="32"/>
          <w:szCs w:val="32"/>
          <w:cs/>
        </w:rPr>
        <w:t xml:space="preserve">5. </w:t>
      </w:r>
      <w:r w:rsidR="00883BA8">
        <w:rPr>
          <w:rFonts w:ascii="TH SarabunPSK" w:hAnsi="TH SarabunPSK" w:cs="TH SarabunPSK" w:hint="cs"/>
          <w:sz w:val="32"/>
          <w:szCs w:val="32"/>
          <w:cs/>
        </w:rPr>
        <w:t>ข้อสอบแบบตัวเลือก (</w:t>
      </w:r>
      <w:r w:rsidR="00883BA8">
        <w:rPr>
          <w:rFonts w:ascii="TH SarabunPSK" w:hAnsi="TH SarabunPSK" w:cs="TH SarabunPSK"/>
          <w:sz w:val="32"/>
          <w:szCs w:val="32"/>
        </w:rPr>
        <w:t>Multiple Choice Test</w:t>
      </w:r>
      <w:r w:rsidR="00883BA8">
        <w:rPr>
          <w:rFonts w:ascii="TH SarabunPSK" w:hAnsi="TH SarabunPSK" w:cs="TH SarabunPSK" w:hint="cs"/>
          <w:sz w:val="32"/>
          <w:szCs w:val="32"/>
          <w:cs/>
        </w:rPr>
        <w:t>) ลักษณะทั่วไปของคำถามแบบเลือกตอบ (</w:t>
      </w:r>
      <w:r w:rsidR="00883BA8">
        <w:rPr>
          <w:rFonts w:ascii="TH SarabunPSK" w:hAnsi="TH SarabunPSK" w:cs="TH SarabunPSK"/>
          <w:sz w:val="32"/>
          <w:szCs w:val="32"/>
        </w:rPr>
        <w:t>Multiple Choice Test</w:t>
      </w:r>
      <w:r w:rsidR="00883BA8">
        <w:rPr>
          <w:rFonts w:ascii="TH SarabunPSK" w:hAnsi="TH SarabunPSK" w:cs="TH SarabunPSK" w:hint="cs"/>
          <w:sz w:val="32"/>
          <w:szCs w:val="32"/>
          <w:cs/>
        </w:rPr>
        <w:t>)</w:t>
      </w:r>
      <w:r>
        <w:rPr>
          <w:rFonts w:ascii="TH SarabunPSK" w:hAnsi="TH SarabunPSK" w:cs="TH SarabunPSK" w:hint="cs"/>
          <w:sz w:val="32"/>
          <w:szCs w:val="32"/>
          <w:cs/>
        </w:rPr>
        <w:t xml:space="preserve"> </w:t>
      </w:r>
      <w:r w:rsidR="00883BA8">
        <w:rPr>
          <w:rFonts w:ascii="TH SarabunPSK" w:hAnsi="TH SarabunPSK" w:cs="TH SarabunPSK" w:hint="cs"/>
          <w:sz w:val="32"/>
          <w:szCs w:val="32"/>
          <w:cs/>
        </w:rPr>
        <w:t>คำถามแบบเลือกตอบโดยทั่วไปจะประกอบไปด้วย 2 ตอน คือ ตอนนำ หรือ</w:t>
      </w:r>
      <w:r w:rsidR="00883BA8">
        <w:rPr>
          <w:rFonts w:ascii="TH SarabunPSK" w:hAnsi="TH SarabunPSK" w:cs="TH SarabunPSK" w:hint="cs"/>
          <w:sz w:val="32"/>
          <w:szCs w:val="32"/>
          <w:cs/>
        </w:rPr>
        <w:lastRenderedPageBreak/>
        <w:t>คำถาม (</w:t>
      </w:r>
      <w:r w:rsidR="00883BA8">
        <w:rPr>
          <w:rFonts w:ascii="TH SarabunPSK" w:hAnsi="TH SarabunPSK" w:cs="TH SarabunPSK"/>
          <w:sz w:val="32"/>
          <w:szCs w:val="32"/>
        </w:rPr>
        <w:t>Stem</w:t>
      </w:r>
      <w:r w:rsidR="00883BA8">
        <w:rPr>
          <w:rFonts w:ascii="TH SarabunPSK" w:hAnsi="TH SarabunPSK" w:cs="TH SarabunPSK" w:hint="cs"/>
          <w:sz w:val="32"/>
          <w:szCs w:val="32"/>
          <w:cs/>
        </w:rPr>
        <w:t>) กับตัวเลือก (</w:t>
      </w:r>
      <w:r w:rsidR="00883BA8">
        <w:rPr>
          <w:rFonts w:ascii="TH SarabunPSK" w:hAnsi="TH SarabunPSK" w:cs="TH SarabunPSK"/>
          <w:sz w:val="32"/>
          <w:szCs w:val="32"/>
        </w:rPr>
        <w:t>Choice</w:t>
      </w:r>
      <w:r w:rsidR="00883BA8">
        <w:rPr>
          <w:rFonts w:ascii="TH SarabunPSK" w:hAnsi="TH SarabunPSK" w:cs="TH SarabunPSK" w:hint="cs"/>
          <w:sz w:val="32"/>
          <w:szCs w:val="32"/>
          <w:cs/>
        </w:rPr>
        <w:t>) ในตอนเลือกนี้จะประกอบไปด้วยตัวเลือกที่เป็นคำตอบถูก และตัวเลือกเป็นตัวลวง ปกติจะมีคำ</w:t>
      </w:r>
      <w:r w:rsidR="00450295">
        <w:rPr>
          <w:rFonts w:ascii="TH SarabunPSK" w:hAnsi="TH SarabunPSK" w:cs="TH SarabunPSK" w:hint="cs"/>
          <w:sz w:val="32"/>
          <w:szCs w:val="32"/>
          <w:cs/>
        </w:rPr>
        <w:t>ถามที่กำหนดให้นักเรียนพิจารณาแล้วหาตัวเลือกที่ถูกต้องมากที่สุดเพียงตัวเลือกเดียวจากตัวเลือกอื่นๆ และคำถามแบบเลือกตอบที่ดี</w:t>
      </w:r>
    </w:p>
    <w:p w14:paraId="4C4F5D8C" w14:textId="77777777" w:rsidR="00130829" w:rsidRDefault="00C262A7" w:rsidP="00C262A7">
      <w:pPr>
        <w:pStyle w:val="a3"/>
        <w:tabs>
          <w:tab w:val="left" w:pos="142"/>
          <w:tab w:val="left" w:pos="993"/>
        </w:tabs>
        <w:spacing w:after="0"/>
        <w:ind w:left="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กล่าวโดยสรุป แบบทดสอบวัดผลสัมฤทธิ์ทางการเรียน แบ่งเป็น 2 ประเภท คือ แบบทดสอบวัดผลสัมฤทธิ์มาตรฐาน และแบบทดสอบวัดผลสัมฤทธิ์ที่ครูสร้างขึ้น โดยแบบทดสอลวัดผลสัมฤทธิ์มาตรฐานจะมีการทดลองใช้ก่อน มีการหาค่าความตรง ความเที่ยง ค่าอำนาจจำแนก มีการหารคุณภาพอย่างดี มีมาตรฐานในการดำเนินการสอบ </w:t>
      </w:r>
      <w:r w:rsidR="0042404A">
        <w:rPr>
          <w:rFonts w:ascii="TH SarabunPSK" w:hAnsi="TH SarabunPSK" w:cs="TH SarabunPSK" w:hint="cs"/>
          <w:sz w:val="32"/>
          <w:szCs w:val="32"/>
          <w:cs/>
        </w:rPr>
        <w:t>มาตรฐาน</w:t>
      </w:r>
      <w:r w:rsidR="003F7478">
        <w:rPr>
          <w:rFonts w:ascii="TH SarabunPSK" w:hAnsi="TH SarabunPSK" w:cs="TH SarabunPSK" w:hint="cs"/>
          <w:sz w:val="32"/>
          <w:szCs w:val="32"/>
          <w:cs/>
        </w:rPr>
        <w:t>ในการแปลความหมาย และมีความมุ่งหมายนำไปเปรียบเทียบความสามารถของแต่ละบุคคล หรือเปรียบเทียบระหว่างชั้นเรียนต่างๆ กับกลุ่มประชากรที่กว้างขึ้น งานวิจัยครั้งนี้ใช้แบบทดสอบวัดผลสัมฤทธิ์มาตรฐาน และให้ผู้เชี่ยวชาญทั้งหมด 5 ท่านในการตรวจสอบแบบทดสอบวัดผลสัมฤทธิ์ในงานวิจัยครั้งนี้</w:t>
      </w:r>
    </w:p>
    <w:p w14:paraId="4F415719" w14:textId="18B727DC" w:rsidR="00130829" w:rsidRDefault="00130829">
      <w:pPr>
        <w:pStyle w:val="a3"/>
        <w:numPr>
          <w:ilvl w:val="1"/>
          <w:numId w:val="26"/>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ขั้นตอนการสร้างแบบทดสอบวัดผลสัมฤทธิ์ทางการเรียน</w:t>
      </w:r>
    </w:p>
    <w:p w14:paraId="2A4538BA" w14:textId="77777777" w:rsidR="00130829" w:rsidRDefault="00130829" w:rsidP="00F43AE8">
      <w:pPr>
        <w:pStyle w:val="a3"/>
        <w:tabs>
          <w:tab w:val="left" w:pos="142"/>
          <w:tab w:val="left" w:pos="993"/>
        </w:tabs>
        <w:spacing w:after="0"/>
        <w:ind w:left="0" w:firstLine="1418"/>
        <w:jc w:val="thaiDistribute"/>
        <w:rPr>
          <w:rFonts w:ascii="TH SarabunPSK" w:hAnsi="TH SarabunPSK" w:cs="TH SarabunPSK"/>
          <w:sz w:val="32"/>
          <w:szCs w:val="32"/>
        </w:rPr>
      </w:pPr>
      <w:r>
        <w:rPr>
          <w:rFonts w:ascii="TH SarabunPSK" w:hAnsi="TH SarabunPSK" w:cs="TH SarabunPSK" w:hint="cs"/>
          <w:sz w:val="32"/>
          <w:szCs w:val="32"/>
          <w:cs/>
        </w:rPr>
        <w:t xml:space="preserve">อรนุช ศรีสะอาด และคณะ (2550 </w:t>
      </w:r>
      <w:r>
        <w:rPr>
          <w:rFonts w:ascii="TH SarabunPSK" w:hAnsi="TH SarabunPSK" w:cs="TH SarabunPSK"/>
          <w:sz w:val="32"/>
          <w:szCs w:val="32"/>
        </w:rPr>
        <w:t>: 38-39</w:t>
      </w:r>
      <w:r>
        <w:rPr>
          <w:rFonts w:ascii="TH SarabunPSK" w:hAnsi="TH SarabunPSK" w:cs="TH SarabunPSK" w:hint="cs"/>
          <w:sz w:val="32"/>
          <w:szCs w:val="32"/>
          <w:cs/>
        </w:rPr>
        <w:t>) ได้เสนอถึงขั้นตอนการสร้างแบบทดสอบวัดผลสัมฤทธิ์ทางการเรียน ดังนี้</w:t>
      </w:r>
    </w:p>
    <w:p w14:paraId="1B4B1DAE" w14:textId="77777777" w:rsidR="00130829" w:rsidRDefault="00130829">
      <w:pPr>
        <w:pStyle w:val="a3"/>
        <w:numPr>
          <w:ilvl w:val="0"/>
          <w:numId w:val="30"/>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กำหนดจุดมุ่งหมายของการสอบให้ชัดเจนว่าจะสอบใคร อยู่ระดับชั้นใดเพื่ออะไร</w:t>
      </w:r>
    </w:p>
    <w:p w14:paraId="6DD8294E" w14:textId="77777777" w:rsidR="00130829" w:rsidRDefault="00130829">
      <w:pPr>
        <w:pStyle w:val="a3"/>
        <w:numPr>
          <w:ilvl w:val="0"/>
          <w:numId w:val="30"/>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วิเคราะห์หลักสูตร และทำตารางวิเคราะห์หลักสูตร</w:t>
      </w:r>
    </w:p>
    <w:p w14:paraId="6D5A6EEF" w14:textId="77777777" w:rsidR="00920FB8" w:rsidRDefault="00130829">
      <w:pPr>
        <w:pStyle w:val="a3"/>
        <w:numPr>
          <w:ilvl w:val="0"/>
          <w:numId w:val="30"/>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กำหนดชนิดของแบบทดสอบ และศึกษาวิธีเขียน</w:t>
      </w:r>
    </w:p>
    <w:p w14:paraId="502060DC" w14:textId="6ACBD0B9" w:rsidR="00F43AE8" w:rsidRPr="00920FB8" w:rsidRDefault="00130829">
      <w:pPr>
        <w:pStyle w:val="a3"/>
        <w:numPr>
          <w:ilvl w:val="0"/>
          <w:numId w:val="30"/>
        </w:numPr>
        <w:tabs>
          <w:tab w:val="left" w:pos="142"/>
          <w:tab w:val="left" w:pos="993"/>
        </w:tabs>
        <w:spacing w:after="0"/>
        <w:jc w:val="thaiDistribute"/>
        <w:rPr>
          <w:rFonts w:ascii="TH SarabunPSK" w:hAnsi="TH SarabunPSK" w:cs="TH SarabunPSK"/>
          <w:sz w:val="32"/>
          <w:szCs w:val="32"/>
        </w:rPr>
      </w:pPr>
      <w:r w:rsidRPr="00920FB8">
        <w:rPr>
          <w:rFonts w:ascii="TH SarabunPSK" w:hAnsi="TH SarabunPSK" w:cs="TH SarabunPSK" w:hint="cs"/>
          <w:sz w:val="32"/>
          <w:szCs w:val="32"/>
          <w:cs/>
        </w:rPr>
        <w:t>เขียนข้อสอบตามชนิดของแบบทดสอบ โดยให้สอดคล้องกับจุดมุ่งหมาย และตารางวิเคราะห์หลักสูตร</w:t>
      </w:r>
    </w:p>
    <w:p w14:paraId="0AAEA899" w14:textId="113C85CC" w:rsidR="003F7478" w:rsidRDefault="00F43AE8">
      <w:pPr>
        <w:pStyle w:val="a3"/>
        <w:numPr>
          <w:ilvl w:val="0"/>
          <w:numId w:val="30"/>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ตรวจทานข้อสอบโดยพิจารณาถึงความถูกต้องตามหลักวิชา มุ่งวัดเนื้อหา และพฤติกรรมตามตารางวิเคราะห์หลักสูตรหรือไม่ ภาษาทีทใช้ชัดเจนถูกต้องเหมาะสมหรือไม่ ซึ่งอาจตรวจทานข้อสอบโดยผู้ออกข้อสอบเอง กรณีนี้ผู้ออกข้อสอบควรจะได้พักสมองระยะหนึ่ง เพื่อไม่ให้หมกมุ่น หรือให้มีจิตใจ และสมองปลอดโปร่ง และการตรวจทานข้อสอบ อีกรณีหนึ่ง คือ ให้ผู้เชี่ยวชาญตรวจสอบแก้ไข</w:t>
      </w:r>
      <w:r w:rsidR="003F7478">
        <w:rPr>
          <w:rFonts w:ascii="TH SarabunPSK" w:hAnsi="TH SarabunPSK" w:cs="TH SarabunPSK" w:hint="cs"/>
          <w:sz w:val="32"/>
          <w:szCs w:val="32"/>
          <w:cs/>
        </w:rPr>
        <w:t xml:space="preserve"> </w:t>
      </w:r>
    </w:p>
    <w:p w14:paraId="0B50155A" w14:textId="1DD2DC6D" w:rsidR="008B4AB3" w:rsidRDefault="00920FB8" w:rsidP="00355E87">
      <w:pPr>
        <w:pStyle w:val="a3"/>
        <w:tabs>
          <w:tab w:val="left" w:pos="142"/>
          <w:tab w:val="left" w:pos="993"/>
        </w:tabs>
        <w:spacing w:after="0"/>
        <w:ind w:left="0" w:firstLine="1418"/>
        <w:jc w:val="thaiDistribute"/>
        <w:rPr>
          <w:rFonts w:ascii="TH SarabunPSK" w:hAnsi="TH SarabunPSK" w:cs="TH SarabunPSK"/>
          <w:sz w:val="32"/>
          <w:szCs w:val="32"/>
        </w:rPr>
      </w:pPr>
      <w:r>
        <w:rPr>
          <w:rFonts w:ascii="TH SarabunPSK" w:hAnsi="TH SarabunPSK" w:cs="TH SarabunPSK" w:hint="cs"/>
          <w:sz w:val="32"/>
          <w:szCs w:val="32"/>
          <w:cs/>
        </w:rPr>
        <w:t>กล่าวโดยสรุป แบบทดสอบวัดผลสัมฤทธิ์ทางการเรียน แบ่งเป็น 2 ประเภท คือ แบบทดสอบวัดผลสัมฤทธิ์มาตรฐาน และแบบทดสอบวัดผลสัมฤทธิ์ที่ครูสร้างขึ้น โดยแบบทดสอบวัดผลสัมฤทธิ์มาตรฐานจะมีการทดลองใช้ก่อน มีการหาค่าความตรง ความเที่ยง ค่าอำนาจจำแนก มีการหาคุณภาพอย่างดี มีมาตรฐานในการำดเนินการสอบ มาตรฐานในการแปลความหมาย และมีความมุ่งหมายน่าไปเปรียบเทียบความสามารถของแต่ละบุคคล หรือเปรียบเทียบระหว่างชั้นเรียนต่างๆ กับกลุ่มประชากรที่กว้างขึ้น งานวิจัยครั้งนี้ใช้แบบทดสอบวัดผลสัมฤทธิ์</w:t>
      </w:r>
      <w:r w:rsidR="008B4AB3">
        <w:rPr>
          <w:rFonts w:ascii="TH SarabunPSK" w:hAnsi="TH SarabunPSK" w:cs="TH SarabunPSK" w:hint="cs"/>
          <w:sz w:val="32"/>
          <w:szCs w:val="32"/>
          <w:cs/>
        </w:rPr>
        <w:t>มาตรฐาน และให้ผู้เชี่ยวชาญทั้งหมด 5 ท่านในการตรวจสอบแบบทดสอบวัดผลสัมฤทธิ์ในงานวิจัยในครั้งนี้</w:t>
      </w:r>
    </w:p>
    <w:p w14:paraId="3D5F0E40" w14:textId="0E9FD4E7" w:rsidR="00355E87" w:rsidRDefault="00355E87" w:rsidP="00355E87">
      <w:pPr>
        <w:pStyle w:val="a3"/>
        <w:tabs>
          <w:tab w:val="left" w:pos="142"/>
          <w:tab w:val="left" w:pos="993"/>
        </w:tabs>
        <w:spacing w:after="0"/>
        <w:ind w:left="0"/>
        <w:jc w:val="thaiDistribute"/>
        <w:rPr>
          <w:rFonts w:ascii="TH SarabunPSK" w:hAnsi="TH SarabunPSK" w:cs="TH SarabunPSK"/>
          <w:b/>
          <w:bCs/>
          <w:sz w:val="32"/>
          <w:szCs w:val="32"/>
        </w:rPr>
      </w:pPr>
      <w:r>
        <w:rPr>
          <w:rFonts w:ascii="TH SarabunPSK" w:hAnsi="TH SarabunPSK" w:cs="TH SarabunPSK" w:hint="cs"/>
          <w:b/>
          <w:bCs/>
          <w:sz w:val="32"/>
          <w:szCs w:val="32"/>
          <w:cs/>
        </w:rPr>
        <w:lastRenderedPageBreak/>
        <w:t>ความพึงพอใจต่อการเรียนรู้</w:t>
      </w:r>
    </w:p>
    <w:p w14:paraId="24B75120" w14:textId="6B324FAF" w:rsidR="00355E87" w:rsidRDefault="00355E87">
      <w:pPr>
        <w:pStyle w:val="a3"/>
        <w:numPr>
          <w:ilvl w:val="0"/>
          <w:numId w:val="31"/>
        </w:numPr>
        <w:tabs>
          <w:tab w:val="left" w:pos="142"/>
          <w:tab w:val="left" w:pos="993"/>
        </w:tabs>
        <w:spacing w:after="0"/>
        <w:jc w:val="thaiDistribute"/>
        <w:rPr>
          <w:rFonts w:ascii="TH SarabunPSK" w:hAnsi="TH SarabunPSK" w:cs="TH SarabunPSK"/>
          <w:b/>
          <w:bCs/>
          <w:sz w:val="32"/>
          <w:szCs w:val="32"/>
        </w:rPr>
      </w:pPr>
      <w:r>
        <w:rPr>
          <w:rFonts w:ascii="TH SarabunPSK" w:hAnsi="TH SarabunPSK" w:cs="TH SarabunPSK" w:hint="cs"/>
          <w:b/>
          <w:bCs/>
          <w:sz w:val="32"/>
          <w:szCs w:val="32"/>
          <w:cs/>
        </w:rPr>
        <w:t>ความหมายของความพึงพอใจต่อการเรียนรู้</w:t>
      </w:r>
    </w:p>
    <w:p w14:paraId="0427DD7F" w14:textId="7637D36D" w:rsidR="00355E87" w:rsidRDefault="00355E87" w:rsidP="00355E87">
      <w:pPr>
        <w:pStyle w:val="a3"/>
        <w:tabs>
          <w:tab w:val="left" w:pos="142"/>
          <w:tab w:val="left" w:pos="993"/>
        </w:tabs>
        <w:spacing w:after="0"/>
        <w:ind w:left="1350"/>
        <w:jc w:val="thaiDistribute"/>
        <w:rPr>
          <w:rFonts w:ascii="TH SarabunPSK" w:hAnsi="TH SarabunPSK" w:cs="TH SarabunPSK"/>
          <w:sz w:val="32"/>
          <w:szCs w:val="32"/>
          <w:cs/>
        </w:rPr>
      </w:pPr>
      <w:r>
        <w:rPr>
          <w:rFonts w:ascii="TH SarabunPSK" w:hAnsi="TH SarabunPSK" w:cs="TH SarabunPSK" w:hint="cs"/>
          <w:sz w:val="32"/>
          <w:szCs w:val="32"/>
          <w:cs/>
        </w:rPr>
        <w:t>ได้มีผู้กล่าวถึงความหมายของความพึงพอใจต่อการเรียน ดังน</w:t>
      </w:r>
      <w:r>
        <w:rPr>
          <w:rFonts w:ascii="TH SarabunPSK" w:hAnsi="TH SarabunPSK" w:cs="TH SarabunPSK"/>
          <w:sz w:val="32"/>
          <w:szCs w:val="32"/>
        </w:rPr>
        <w:t>ี้</w:t>
      </w:r>
    </w:p>
    <w:p w14:paraId="343C06AF" w14:textId="0BE214CF" w:rsidR="003F3057" w:rsidRDefault="00355E87" w:rsidP="00355E87">
      <w:pPr>
        <w:pStyle w:val="a3"/>
        <w:tabs>
          <w:tab w:val="left" w:pos="142"/>
          <w:tab w:val="left" w:pos="993"/>
        </w:tabs>
        <w:spacing w:after="0"/>
        <w:ind w:left="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เดวิส (</w:t>
      </w:r>
      <w:r>
        <w:rPr>
          <w:rFonts w:ascii="TH SarabunPSK" w:hAnsi="TH SarabunPSK" w:cs="TH SarabunPSK"/>
          <w:sz w:val="32"/>
          <w:szCs w:val="32"/>
        </w:rPr>
        <w:t>Davies, 1990 : 83</w:t>
      </w:r>
      <w:r>
        <w:rPr>
          <w:rFonts w:ascii="TH SarabunPSK" w:hAnsi="TH SarabunPSK" w:cs="TH SarabunPSK" w:hint="cs"/>
          <w:sz w:val="32"/>
          <w:szCs w:val="32"/>
          <w:cs/>
        </w:rPr>
        <w:t>)</w:t>
      </w:r>
      <w:r>
        <w:rPr>
          <w:rFonts w:ascii="TH SarabunPSK" w:hAnsi="TH SarabunPSK" w:cs="TH SarabunPSK" w:hint="cs"/>
          <w:b/>
          <w:bCs/>
          <w:sz w:val="32"/>
          <w:szCs w:val="32"/>
          <w:cs/>
        </w:rPr>
        <w:t xml:space="preserve"> </w:t>
      </w:r>
      <w:r>
        <w:rPr>
          <w:rFonts w:ascii="TH SarabunPSK" w:hAnsi="TH SarabunPSK" w:cs="TH SarabunPSK" w:hint="cs"/>
          <w:sz w:val="32"/>
          <w:szCs w:val="32"/>
          <w:cs/>
        </w:rPr>
        <w:t>กล่าวว่า ความพึงพอใจต่อการจัดการเรียนรู้ หมายถึง ความพึงพอใจหรือความไม่พอใจของนักเรียนที่มีต่อการเรียนรู้ ซึ่งแสดงให้เห็นความสอดคล้องระหว่าง ความคาดหวังของนักเรียนที่มีต่อการจัดการเรียนรู้</w:t>
      </w:r>
    </w:p>
    <w:p w14:paraId="22F41951" w14:textId="794D8E91" w:rsidR="00355E87" w:rsidRDefault="00355E87" w:rsidP="00355E87">
      <w:pPr>
        <w:pStyle w:val="a3"/>
        <w:tabs>
          <w:tab w:val="left" w:pos="142"/>
          <w:tab w:val="left" w:pos="993"/>
        </w:tabs>
        <w:spacing w:after="0"/>
        <w:ind w:left="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004C790D">
        <w:rPr>
          <w:rFonts w:ascii="TH SarabunPSK" w:hAnsi="TH SarabunPSK" w:cs="TH SarabunPSK" w:hint="cs"/>
          <w:sz w:val="32"/>
          <w:szCs w:val="32"/>
          <w:cs/>
        </w:rPr>
        <w:t xml:space="preserve">ทัศนีย์ สิงห์เจริญ (2543 </w:t>
      </w:r>
      <w:r w:rsidR="004C790D">
        <w:rPr>
          <w:rFonts w:ascii="TH SarabunPSK" w:hAnsi="TH SarabunPSK" w:cs="TH SarabunPSK"/>
          <w:sz w:val="32"/>
          <w:szCs w:val="32"/>
        </w:rPr>
        <w:t>: 19</w:t>
      </w:r>
      <w:r w:rsidR="004C790D">
        <w:rPr>
          <w:rFonts w:ascii="TH SarabunPSK" w:hAnsi="TH SarabunPSK" w:cs="TH SarabunPSK" w:hint="cs"/>
          <w:sz w:val="32"/>
          <w:szCs w:val="32"/>
          <w:cs/>
        </w:rPr>
        <w:t xml:space="preserve">) ได้ให้ความหมายของความพึงพอใจต่อการเรียนรู้ หมายถึง ความรู้ที่เกิดจากการที่ได้รับการตอบสนองทั้งด้านร่างกาย และจิตใจ อันเป็นผลสืบเนื่องมาจากปัจจัย หรือองค์ประกอบต่างๆ ในการเรียน เช่น สภาพแวดล้อมในห้องเรียน เนื้อหาวิชาที่ได้รับจากการเรียน รูปแบบการเรียน ซึ่งทำให้บุคคลเกิดความพึงพอใจในการจัดการเรียนรู้จนประสบผลสำเร็จในการเรียนได้ </w:t>
      </w:r>
    </w:p>
    <w:p w14:paraId="2F6354B3" w14:textId="5CD601F2" w:rsidR="004C790D" w:rsidRDefault="004C790D" w:rsidP="00355E87">
      <w:pPr>
        <w:pStyle w:val="a3"/>
        <w:tabs>
          <w:tab w:val="left" w:pos="142"/>
          <w:tab w:val="left" w:pos="993"/>
        </w:tabs>
        <w:spacing w:after="0"/>
        <w:ind w:left="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สุเทพ เมฆ (2531 </w:t>
      </w:r>
      <w:r>
        <w:rPr>
          <w:rFonts w:ascii="TH SarabunPSK" w:hAnsi="TH SarabunPSK" w:cs="TH SarabunPSK"/>
          <w:sz w:val="32"/>
          <w:szCs w:val="32"/>
        </w:rPr>
        <w:t>: 8</w:t>
      </w:r>
      <w:r>
        <w:rPr>
          <w:rFonts w:ascii="TH SarabunPSK" w:hAnsi="TH SarabunPSK" w:cs="TH SarabunPSK" w:hint="cs"/>
          <w:sz w:val="32"/>
          <w:szCs w:val="32"/>
          <w:cs/>
        </w:rPr>
        <w:t>) ความพึงพอใจต่อบรรยากาศการเรียน หมายถึง ความรู้สึกพึงพอใจต่อสภาพการจัดองค์ประกอบที่เกี่ยวข้องกับการเรียนการสอน ซึ่งมีความสำคัญในการช่วยให้นักเรียนเกิดการเรียนรู้อย่างมีชีวิตชีวา มีความเจริญ</w:t>
      </w:r>
      <w:r w:rsidR="00822529">
        <w:rPr>
          <w:rFonts w:ascii="TH SarabunPSK" w:hAnsi="TH SarabunPSK" w:cs="TH SarabunPSK" w:hint="cs"/>
          <w:sz w:val="32"/>
          <w:szCs w:val="32"/>
          <w:cs/>
        </w:rPr>
        <w:t>งอกงาม มีความกระตือรือร้น เพื่อจะเรียนให้เกิดประโยชน์แก่ตนเอง</w:t>
      </w:r>
    </w:p>
    <w:p w14:paraId="191598E1" w14:textId="0F9228EC" w:rsidR="00822529" w:rsidRDefault="00822529" w:rsidP="00355E87">
      <w:pPr>
        <w:pStyle w:val="a3"/>
        <w:tabs>
          <w:tab w:val="left" w:pos="142"/>
          <w:tab w:val="left" w:pos="993"/>
        </w:tabs>
        <w:spacing w:after="0"/>
        <w:ind w:left="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กล่าวโดยสรุปว่า ความพึงพอใจต่อการเรียน หมายถึง ความรู้สึกของบุคคลที่มีต่อการจัดการเรียนรู้ในทางที่ดี เป็นความสุขของบุคคลที่ได้จากการเรียนรู้ ซึ่งเป็นสิ่งสำคัญที่จะทให้บุคคลนั้นเรียนรู้ได้ดี และบรรลุวัตถุประสงค์ของการเรียนรู้</w:t>
      </w:r>
    </w:p>
    <w:p w14:paraId="753893D0" w14:textId="2E4DBE96" w:rsidR="00822529" w:rsidRDefault="002811E8">
      <w:pPr>
        <w:pStyle w:val="a3"/>
        <w:numPr>
          <w:ilvl w:val="0"/>
          <w:numId w:val="31"/>
        </w:numPr>
        <w:tabs>
          <w:tab w:val="left" w:pos="142"/>
          <w:tab w:val="left" w:pos="993"/>
        </w:tabs>
        <w:spacing w:after="0"/>
        <w:jc w:val="thaiDistribute"/>
        <w:rPr>
          <w:rFonts w:ascii="TH SarabunPSK" w:hAnsi="TH SarabunPSK" w:cs="TH SarabunPSK"/>
          <w:b/>
          <w:bCs/>
          <w:sz w:val="32"/>
          <w:szCs w:val="32"/>
        </w:rPr>
      </w:pPr>
      <w:r>
        <w:rPr>
          <w:rFonts w:ascii="TH SarabunPSK" w:hAnsi="TH SarabunPSK" w:cs="TH SarabunPSK" w:hint="cs"/>
          <w:b/>
          <w:bCs/>
          <w:sz w:val="32"/>
          <w:szCs w:val="32"/>
          <w:cs/>
        </w:rPr>
        <w:t>ความสำคัญของความพึงพอใจต่อการเรียน</w:t>
      </w:r>
    </w:p>
    <w:p w14:paraId="125D7E59" w14:textId="77777777" w:rsidR="006C5D25" w:rsidRDefault="002811E8" w:rsidP="00365A40">
      <w:pPr>
        <w:pStyle w:val="a3"/>
        <w:tabs>
          <w:tab w:val="left" w:pos="142"/>
          <w:tab w:val="left" w:pos="993"/>
        </w:tabs>
        <w:spacing w:after="0"/>
        <w:ind w:left="0" w:firstLine="1350"/>
        <w:jc w:val="thaiDistribute"/>
        <w:rPr>
          <w:rFonts w:ascii="TH SarabunPSK" w:hAnsi="TH SarabunPSK" w:cs="TH SarabunPSK"/>
          <w:sz w:val="32"/>
          <w:szCs w:val="32"/>
        </w:rPr>
      </w:pPr>
      <w:r>
        <w:rPr>
          <w:rFonts w:ascii="TH SarabunPSK" w:hAnsi="TH SarabunPSK" w:cs="TH SarabunPSK" w:hint="cs"/>
          <w:sz w:val="32"/>
          <w:szCs w:val="32"/>
          <w:cs/>
        </w:rPr>
        <w:t xml:space="preserve">ความพึงพอใจต่อการเรียน เป็นองค์ประกอบสำคัญที่ทำให้นักเรียนเกิดการเรียนรู้ได้อย่างมีประสิทธิภาพดังที่ สมบูรณ์ พรรณนาภพ (2550 </w:t>
      </w:r>
      <w:r>
        <w:rPr>
          <w:rFonts w:ascii="TH SarabunPSK" w:hAnsi="TH SarabunPSK" w:cs="TH SarabunPSK"/>
          <w:sz w:val="32"/>
          <w:szCs w:val="32"/>
        </w:rPr>
        <w:t>: 416</w:t>
      </w:r>
      <w:r>
        <w:rPr>
          <w:rFonts w:ascii="TH SarabunPSK" w:hAnsi="TH SarabunPSK" w:cs="TH SarabunPSK" w:hint="cs"/>
          <w:sz w:val="32"/>
          <w:szCs w:val="32"/>
          <w:cs/>
        </w:rPr>
        <w:t>) กล่าวไว้ว่า การที่บุคคลจะเรียนรู้ หรือมีการพัฒนา และความเจริญงอกงามนั้น บุคคลจะต้องอยู่ในสภาวะพึงพอใจ สุขใจเป็นเบื้องต้น นั่นคือ บุคคลจะต้องได้รับการจูงใจทั้งในลักษณะนามธรรม และรูป</w:t>
      </w:r>
      <w:r w:rsidR="006C5D25">
        <w:rPr>
          <w:rFonts w:ascii="TH SarabunPSK" w:hAnsi="TH SarabunPSK" w:cs="TH SarabunPSK" w:hint="cs"/>
          <w:sz w:val="32"/>
          <w:szCs w:val="32"/>
          <w:cs/>
        </w:rPr>
        <w:t xml:space="preserve">ธรรม ซึ่งสอดคล้องกับผลงานวิจัยของ บราวน์และโฮล์ทแมน (สุใจ ส่วนไพโรจน์. 2542 </w:t>
      </w:r>
      <w:r w:rsidR="006C5D25">
        <w:rPr>
          <w:rFonts w:ascii="TH SarabunPSK" w:hAnsi="TH SarabunPSK" w:cs="TH SarabunPSK"/>
          <w:sz w:val="32"/>
          <w:szCs w:val="32"/>
        </w:rPr>
        <w:t>: 17</w:t>
      </w:r>
      <w:r w:rsidR="006C5D25">
        <w:rPr>
          <w:rFonts w:ascii="TH SarabunPSK" w:hAnsi="TH SarabunPSK" w:cs="TH SarabunPSK" w:hint="cs"/>
          <w:sz w:val="32"/>
          <w:szCs w:val="32"/>
          <w:cs/>
        </w:rPr>
        <w:t>) สรุปไว้ว่า นักเรียนที่มีสติปัญญาเท่ากัน ถ้ามีแรงจูงใจในการเรียนต่างกัน จะมีผลสัมฤทธิ์ทางการเรียนต่างกัน และการเรียนรู้จะเกิดขึ้นได้อย่างมีประสิทธิภาพที่สุด เมื่อนักเรียนได้รับการจูงใจ</w:t>
      </w:r>
    </w:p>
    <w:p w14:paraId="476D4D63" w14:textId="294BA5CC" w:rsidR="006C5D25" w:rsidRDefault="006C5D25" w:rsidP="00365A40">
      <w:pPr>
        <w:pStyle w:val="a3"/>
        <w:tabs>
          <w:tab w:val="left" w:pos="142"/>
          <w:tab w:val="left" w:pos="993"/>
        </w:tabs>
        <w:spacing w:after="0"/>
        <w:ind w:left="0" w:firstLine="1066"/>
        <w:jc w:val="thaiDistribute"/>
        <w:rPr>
          <w:rFonts w:ascii="TH SarabunPSK" w:hAnsi="TH SarabunPSK" w:cs="TH SarabunPSK"/>
          <w:sz w:val="32"/>
          <w:szCs w:val="32"/>
        </w:rPr>
      </w:pPr>
      <w:r>
        <w:rPr>
          <w:rFonts w:ascii="TH SarabunPSK" w:hAnsi="TH SarabunPSK" w:cs="TH SarabunPSK" w:hint="cs"/>
          <w:sz w:val="32"/>
          <w:szCs w:val="32"/>
          <w:cs/>
        </w:rPr>
        <w:t>สรุปได้ว่า ความพึงพอใจต่อการเรียนมีความสำคัญต่อการจัดการเรียนรู้อย่างยิ่ง เป็นเครื่องมือในการประเมินผลว่า การจัดกิจกรรมการเรียนรู้ตรงตามเป้าหมา และมีประสิทธิภาพหรือไม่</w:t>
      </w:r>
    </w:p>
    <w:p w14:paraId="63C881F9" w14:textId="77777777" w:rsidR="00D8073B" w:rsidRDefault="00D8073B" w:rsidP="00365A40">
      <w:pPr>
        <w:pStyle w:val="a3"/>
        <w:tabs>
          <w:tab w:val="left" w:pos="142"/>
          <w:tab w:val="left" w:pos="993"/>
        </w:tabs>
        <w:spacing w:after="0"/>
        <w:ind w:left="0" w:firstLine="1066"/>
        <w:jc w:val="thaiDistribute"/>
        <w:rPr>
          <w:rFonts w:ascii="TH SarabunPSK" w:hAnsi="TH SarabunPSK" w:cs="TH SarabunPSK"/>
          <w:sz w:val="32"/>
          <w:szCs w:val="32"/>
        </w:rPr>
      </w:pPr>
    </w:p>
    <w:p w14:paraId="1C983683" w14:textId="77777777" w:rsidR="004745F9" w:rsidRDefault="004745F9" w:rsidP="00365A40">
      <w:pPr>
        <w:pStyle w:val="a3"/>
        <w:tabs>
          <w:tab w:val="left" w:pos="142"/>
          <w:tab w:val="left" w:pos="993"/>
        </w:tabs>
        <w:spacing w:after="0"/>
        <w:ind w:left="0" w:firstLine="1066"/>
        <w:jc w:val="thaiDistribute"/>
        <w:rPr>
          <w:rFonts w:ascii="TH SarabunPSK" w:hAnsi="TH SarabunPSK" w:cs="TH SarabunPSK"/>
          <w:sz w:val="32"/>
          <w:szCs w:val="32"/>
        </w:rPr>
      </w:pPr>
    </w:p>
    <w:p w14:paraId="5F7668BA" w14:textId="77777777" w:rsidR="004745F9" w:rsidRDefault="004745F9" w:rsidP="00365A40">
      <w:pPr>
        <w:pStyle w:val="a3"/>
        <w:tabs>
          <w:tab w:val="left" w:pos="142"/>
          <w:tab w:val="left" w:pos="993"/>
        </w:tabs>
        <w:spacing w:after="0"/>
        <w:ind w:left="0" w:firstLine="1066"/>
        <w:jc w:val="thaiDistribute"/>
        <w:rPr>
          <w:rFonts w:ascii="TH SarabunPSK" w:hAnsi="TH SarabunPSK" w:cs="TH SarabunPSK"/>
          <w:sz w:val="32"/>
          <w:szCs w:val="32"/>
        </w:rPr>
      </w:pPr>
    </w:p>
    <w:p w14:paraId="56245049" w14:textId="2046F13E" w:rsidR="006C5D25" w:rsidRPr="006C5D25" w:rsidRDefault="006C5D25">
      <w:pPr>
        <w:pStyle w:val="a3"/>
        <w:numPr>
          <w:ilvl w:val="0"/>
          <w:numId w:val="31"/>
        </w:numPr>
        <w:tabs>
          <w:tab w:val="left" w:pos="142"/>
          <w:tab w:val="left" w:pos="993"/>
        </w:tabs>
        <w:spacing w:after="0"/>
        <w:jc w:val="thaiDistribute"/>
        <w:rPr>
          <w:rFonts w:ascii="TH SarabunPSK" w:hAnsi="TH SarabunPSK" w:cs="TH SarabunPSK"/>
          <w:b/>
          <w:bCs/>
          <w:sz w:val="32"/>
          <w:szCs w:val="32"/>
        </w:rPr>
      </w:pPr>
      <w:r>
        <w:rPr>
          <w:rFonts w:ascii="TH SarabunPSK" w:hAnsi="TH SarabunPSK" w:cs="TH SarabunPSK" w:hint="cs"/>
          <w:b/>
          <w:bCs/>
          <w:sz w:val="32"/>
          <w:szCs w:val="32"/>
          <w:cs/>
        </w:rPr>
        <w:lastRenderedPageBreak/>
        <w:t>วิธีการวัดความพึงพอใจต่อการเรียน</w:t>
      </w:r>
    </w:p>
    <w:p w14:paraId="5CA1A513" w14:textId="107E51FD" w:rsidR="006C5D25" w:rsidRDefault="00926266" w:rsidP="00365A40">
      <w:pPr>
        <w:pStyle w:val="a3"/>
        <w:tabs>
          <w:tab w:val="left" w:pos="142"/>
          <w:tab w:val="left" w:pos="993"/>
        </w:tabs>
        <w:spacing w:after="0"/>
        <w:ind w:left="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006C5D25">
        <w:rPr>
          <w:rFonts w:ascii="TH SarabunPSK" w:hAnsi="TH SarabunPSK" w:cs="TH SarabunPSK" w:hint="cs"/>
          <w:sz w:val="32"/>
          <w:szCs w:val="32"/>
          <w:cs/>
        </w:rPr>
        <w:t>ความพึงพอใจเป็นทัศนคติของนักเรียนที่มีต่อการจัดการเรียนรู้ การจะจัดว่านักเรียนมีความรู้สึกพึงพอใจ หรือไม่พึงพอใจ จึงมีความจำเป็นที่จะต้องสร้างเครื่องมือที่ช่วยในการจัดทัศนคติ นั้น ถวิล ธารา</w:t>
      </w:r>
      <w:r w:rsidR="0070252E">
        <w:rPr>
          <w:rFonts w:ascii="TH SarabunPSK" w:hAnsi="TH SarabunPSK" w:cs="TH SarabunPSK" w:hint="cs"/>
          <w:sz w:val="32"/>
          <w:szCs w:val="32"/>
          <w:cs/>
        </w:rPr>
        <w:t xml:space="preserve">โภชน์ และศรัณย์ ดำริสุข (2547 </w:t>
      </w:r>
      <w:r w:rsidR="0070252E">
        <w:rPr>
          <w:rFonts w:ascii="TH SarabunPSK" w:hAnsi="TH SarabunPSK" w:cs="TH SarabunPSK"/>
          <w:sz w:val="32"/>
          <w:szCs w:val="32"/>
        </w:rPr>
        <w:t>: 141</w:t>
      </w:r>
      <w:r w:rsidR="0070252E">
        <w:rPr>
          <w:rFonts w:ascii="TH SarabunPSK" w:hAnsi="TH SarabunPSK" w:cs="TH SarabunPSK" w:hint="cs"/>
          <w:sz w:val="32"/>
          <w:szCs w:val="32"/>
          <w:cs/>
        </w:rPr>
        <w:t>) ได้กล่าวถึงการวัดความพึงพอใจไว้ว่า ในการวัดความรู้สึก หรือการวัดทัศนคตินั้น จะวัดออกมาในลักษณะของทิศทาง (</w:t>
      </w:r>
      <w:r w:rsidR="0070252E">
        <w:rPr>
          <w:rFonts w:ascii="TH SarabunPSK" w:hAnsi="TH SarabunPSK" w:cs="TH SarabunPSK"/>
          <w:sz w:val="32"/>
          <w:szCs w:val="32"/>
        </w:rPr>
        <w:t>Direction</w:t>
      </w:r>
      <w:r w:rsidR="0070252E">
        <w:rPr>
          <w:rFonts w:ascii="TH SarabunPSK" w:hAnsi="TH SarabunPSK" w:cs="TH SarabunPSK" w:hint="cs"/>
          <w:sz w:val="32"/>
          <w:szCs w:val="32"/>
          <w:cs/>
        </w:rPr>
        <w:t>) ซึ่งมีอยู่ 2 ทาง คือ ทางบวก หรือทางลบ ทางบวก หมายถึง การประเมินค่าความรู้สึกไปในทางที่ดี หรือพอใจ ส่วนทางลบจะเป็นการประเมินค่าความรู้สึกไปในทางที่ไม่ดี ไม่ชอบ หรือไม่พอใจ และการวัดในลักษณะปริมาณ (</w:t>
      </w:r>
      <w:r w:rsidR="0070252E">
        <w:rPr>
          <w:rFonts w:ascii="TH SarabunPSK" w:hAnsi="TH SarabunPSK" w:cs="TH SarabunPSK"/>
          <w:sz w:val="32"/>
          <w:szCs w:val="32"/>
        </w:rPr>
        <w:t>Magnitude</w:t>
      </w:r>
      <w:r w:rsidR="0070252E">
        <w:rPr>
          <w:rFonts w:ascii="TH SarabunPSK" w:hAnsi="TH SarabunPSK" w:cs="TH SarabunPSK" w:hint="cs"/>
          <w:sz w:val="32"/>
          <w:szCs w:val="32"/>
          <w:cs/>
        </w:rPr>
        <w:t>) ซึ่งเป็นความเข้มข้น ความรุนแรง หรือระดับทัศนคติไปในทิศทางที่พึงประสงค์ หรือไม่พึงประสงค์นั้นเอง ซึ่งวิธีการวัดนั้นมีอยู่หลายวิธี เช่น วิธีการสังเกต วิธีการสัมภาษณ์ วิธีการใช้แบบสอบถาม ซึ่งมีรายละเอียด ดังนี้</w:t>
      </w:r>
    </w:p>
    <w:p w14:paraId="5D1097F9" w14:textId="30A9C723" w:rsidR="00926266" w:rsidRDefault="00926266">
      <w:pPr>
        <w:pStyle w:val="a3"/>
        <w:numPr>
          <w:ilvl w:val="0"/>
          <w:numId w:val="32"/>
        </w:numPr>
        <w:tabs>
          <w:tab w:val="left" w:pos="142"/>
          <w:tab w:val="left" w:pos="993"/>
        </w:tabs>
        <w:spacing w:after="0"/>
        <w:ind w:left="0" w:firstLine="989"/>
        <w:jc w:val="thaiDistribute"/>
        <w:rPr>
          <w:rFonts w:ascii="TH SarabunPSK" w:hAnsi="TH SarabunPSK" w:cs="TH SarabunPSK"/>
          <w:sz w:val="32"/>
          <w:szCs w:val="32"/>
        </w:rPr>
      </w:pPr>
      <w:r>
        <w:rPr>
          <w:rFonts w:ascii="TH SarabunPSK" w:hAnsi="TH SarabunPSK" w:cs="TH SarabunPSK" w:hint="cs"/>
          <w:sz w:val="32"/>
          <w:szCs w:val="32"/>
          <w:cs/>
        </w:rPr>
        <w:t>วิธีการสังเกต เป็นวิธีการใช้ตรวจสอบบุคคลอื่นโดยการเฝ้ามอง และจดบันทึกอย่างมีแบบแผน วิธีนี้เป็นวิธีการศึกษาที่เก่าแก่ และยังเป็นที่นิยมใช้อย่างแพร่หลายจนถึงปัจจุบัน แต่ก็เหมาะสมกับการศึกษาเป็นรายกรณ๊เท่านั้น</w:t>
      </w:r>
    </w:p>
    <w:p w14:paraId="521855F2" w14:textId="70269596" w:rsidR="00926266" w:rsidRDefault="005E1387">
      <w:pPr>
        <w:pStyle w:val="a3"/>
        <w:numPr>
          <w:ilvl w:val="0"/>
          <w:numId w:val="32"/>
        </w:numPr>
        <w:tabs>
          <w:tab w:val="left" w:pos="142"/>
          <w:tab w:val="left" w:pos="993"/>
        </w:tabs>
        <w:spacing w:after="0"/>
        <w:ind w:left="0" w:firstLine="989"/>
        <w:jc w:val="thaiDistribute"/>
        <w:rPr>
          <w:rFonts w:ascii="TH SarabunPSK" w:hAnsi="TH SarabunPSK" w:cs="TH SarabunPSK"/>
          <w:sz w:val="32"/>
          <w:szCs w:val="32"/>
        </w:rPr>
      </w:pPr>
      <w:r>
        <w:rPr>
          <w:rFonts w:ascii="TH SarabunPSK" w:hAnsi="TH SarabunPSK" w:cs="TH SarabunPSK" w:hint="cs"/>
          <w:sz w:val="32"/>
          <w:szCs w:val="32"/>
          <w:cs/>
        </w:rPr>
        <w:t>วิธีการสัมภาษณ์ เป็นวิธีการที่ผู้วิจัยจะต้องออกไปสอบถามโดยการพูดคุยกับบุคคลนั้นๆ โดยมีการเตรียมแผนงานล่วงหน้า เพื่อให้ได้ข้อมูลที่เป็นจริงมากที่สุด</w:t>
      </w:r>
    </w:p>
    <w:p w14:paraId="7F60E548" w14:textId="46584CA2" w:rsidR="005E1387" w:rsidRDefault="005E1387">
      <w:pPr>
        <w:pStyle w:val="a3"/>
        <w:numPr>
          <w:ilvl w:val="0"/>
          <w:numId w:val="32"/>
        </w:numPr>
        <w:tabs>
          <w:tab w:val="left" w:pos="142"/>
          <w:tab w:val="left" w:pos="993"/>
        </w:tabs>
        <w:spacing w:after="0"/>
        <w:ind w:left="0" w:firstLine="989"/>
        <w:jc w:val="thaiDistribute"/>
        <w:rPr>
          <w:rFonts w:ascii="TH SarabunPSK" w:hAnsi="TH SarabunPSK" w:cs="TH SarabunPSK"/>
          <w:sz w:val="32"/>
          <w:szCs w:val="32"/>
        </w:rPr>
      </w:pPr>
      <w:r>
        <w:rPr>
          <w:rFonts w:ascii="TH SarabunPSK" w:hAnsi="TH SarabunPSK" w:cs="TH SarabunPSK" w:hint="cs"/>
          <w:sz w:val="32"/>
          <w:szCs w:val="32"/>
          <w:cs/>
        </w:rPr>
        <w:t>วิธีการใช้แบบสอบถาม (</w:t>
      </w:r>
      <w:r>
        <w:rPr>
          <w:rFonts w:ascii="TH SarabunPSK" w:hAnsi="TH SarabunPSK" w:cs="TH SarabunPSK"/>
          <w:sz w:val="32"/>
          <w:szCs w:val="32"/>
        </w:rPr>
        <w:t>Questionnaire</w:t>
      </w:r>
      <w:r>
        <w:rPr>
          <w:rFonts w:ascii="TH SarabunPSK" w:hAnsi="TH SarabunPSK" w:cs="TH SarabunPSK" w:hint="cs"/>
          <w:sz w:val="32"/>
          <w:szCs w:val="32"/>
          <w:cs/>
        </w:rPr>
        <w:t>) วิธีการนี้จะเป็นการใช้แบบสอลถามที่มีข้อคำอธิบายไว้อย่างเรียบร้อย เพื่อให้ผู้ตอบทุกคนตอบมรเป็นแบบแผนเดียวกัน มักใช้กรณีที่ต้องการข้อมูลจากกลุ่มตัวอย่างจำนวนมากๆ วิธีนี้นับเป็นวิธีที่นิยมใช้กันมากที่สุดในการจัดทัศนคติ</w:t>
      </w:r>
      <w:r>
        <w:rPr>
          <w:rFonts w:ascii="TH SarabunPSK" w:hAnsi="TH SarabunPSK" w:cs="TH SarabunPSK"/>
          <w:sz w:val="32"/>
          <w:szCs w:val="32"/>
        </w:rPr>
        <w:t xml:space="preserve"> </w:t>
      </w:r>
      <w:r>
        <w:rPr>
          <w:rFonts w:ascii="TH SarabunPSK" w:hAnsi="TH SarabunPSK" w:cs="TH SarabunPSK" w:hint="cs"/>
          <w:sz w:val="32"/>
          <w:szCs w:val="32"/>
          <w:cs/>
        </w:rPr>
        <w:t>รูปแบบของแบบสอบถามจะใช้มาตราวัดทัศนคติ ซึ่งนิยมใช้ในปัจจุบันวิธีหนึ่ง คือ มาตราส่วนแบบลิเคิร์ท (</w:t>
      </w:r>
      <w:r>
        <w:rPr>
          <w:rFonts w:ascii="TH SarabunPSK" w:hAnsi="TH SarabunPSK" w:cs="TH SarabunPSK"/>
          <w:sz w:val="32"/>
          <w:szCs w:val="32"/>
        </w:rPr>
        <w:t>Li</w:t>
      </w:r>
      <w:r w:rsidR="00C26A7D">
        <w:rPr>
          <w:rFonts w:ascii="TH SarabunPSK" w:hAnsi="TH SarabunPSK" w:cs="TH SarabunPSK"/>
          <w:sz w:val="32"/>
          <w:szCs w:val="32"/>
        </w:rPr>
        <w:t>k</w:t>
      </w:r>
      <w:r>
        <w:rPr>
          <w:rFonts w:ascii="TH SarabunPSK" w:hAnsi="TH SarabunPSK" w:cs="TH SarabunPSK"/>
          <w:sz w:val="32"/>
          <w:szCs w:val="32"/>
        </w:rPr>
        <w:t>ert Scales</w:t>
      </w:r>
      <w:r>
        <w:rPr>
          <w:rFonts w:ascii="TH SarabunPSK" w:hAnsi="TH SarabunPSK" w:cs="TH SarabunPSK" w:hint="cs"/>
          <w:sz w:val="32"/>
          <w:szCs w:val="32"/>
          <w:cs/>
        </w:rPr>
        <w:t>)</w:t>
      </w:r>
      <w:r w:rsidR="00365401">
        <w:rPr>
          <w:rFonts w:ascii="TH SarabunPSK" w:hAnsi="TH SarabunPSK" w:cs="TH SarabunPSK"/>
          <w:sz w:val="32"/>
          <w:szCs w:val="32"/>
        </w:rPr>
        <w:t xml:space="preserve"> </w:t>
      </w:r>
      <w:r w:rsidR="00365401">
        <w:rPr>
          <w:rFonts w:ascii="TH SarabunPSK" w:hAnsi="TH SarabunPSK" w:cs="TH SarabunPSK" w:hint="cs"/>
          <w:sz w:val="32"/>
          <w:szCs w:val="32"/>
          <w:cs/>
        </w:rPr>
        <w:t>ประกอบด้วยข้อความที่แสดงถึงทัศนคติของบุคคลที่มีต่อสิ่งเร้าอย่างใดอย่างหนึ่ง แล้วมีคำตอบที่แสดงถึงระดับความรู้สึก 5 คำตอบ เช่น มากที่สุด มาก ปานกลาง น้อย น้อยที่สุด</w:t>
      </w:r>
    </w:p>
    <w:p w14:paraId="4563F30F" w14:textId="2461850A" w:rsidR="00365401" w:rsidRDefault="00365401" w:rsidP="00365401">
      <w:pPr>
        <w:pStyle w:val="a3"/>
        <w:tabs>
          <w:tab w:val="left" w:pos="142"/>
          <w:tab w:val="left" w:pos="993"/>
        </w:tabs>
        <w:spacing w:after="0"/>
        <w:ind w:left="989"/>
        <w:jc w:val="thaiDistribute"/>
        <w:rPr>
          <w:rFonts w:ascii="TH SarabunPSK" w:hAnsi="TH SarabunPSK" w:cs="TH SarabunPSK"/>
          <w:sz w:val="32"/>
          <w:szCs w:val="32"/>
        </w:rPr>
      </w:pPr>
      <w:r>
        <w:rPr>
          <w:rFonts w:ascii="TH SarabunPSK" w:hAnsi="TH SarabunPSK" w:cs="TH SarabunPSK" w:hint="cs"/>
          <w:sz w:val="32"/>
          <w:szCs w:val="32"/>
          <w:cs/>
        </w:rPr>
        <w:t>ปริญญา เรรัชต์ และคณะ (2546,  ) กล่าวว่า มาตรวัดความพึงพอใจสมารถกระทำได้หลายวิธี ได้แก่</w:t>
      </w:r>
    </w:p>
    <w:p w14:paraId="4C39A0F5" w14:textId="01A445E1" w:rsidR="00365401" w:rsidRDefault="00365401">
      <w:pPr>
        <w:pStyle w:val="a3"/>
        <w:numPr>
          <w:ilvl w:val="0"/>
          <w:numId w:val="33"/>
        </w:numPr>
        <w:tabs>
          <w:tab w:val="left" w:pos="142"/>
          <w:tab w:val="left" w:pos="993"/>
        </w:tabs>
        <w:spacing w:after="0"/>
        <w:ind w:left="0" w:firstLine="1134"/>
        <w:jc w:val="thaiDistribute"/>
        <w:rPr>
          <w:rFonts w:ascii="TH SarabunPSK" w:hAnsi="TH SarabunPSK" w:cs="TH SarabunPSK"/>
          <w:sz w:val="32"/>
          <w:szCs w:val="32"/>
        </w:rPr>
      </w:pPr>
      <w:r>
        <w:rPr>
          <w:rFonts w:ascii="TH SarabunPSK" w:hAnsi="TH SarabunPSK" w:cs="TH SarabunPSK" w:hint="cs"/>
          <w:sz w:val="32"/>
          <w:szCs w:val="32"/>
          <w:cs/>
        </w:rPr>
        <w:t>การใช้แบบสอบถาม โดยผู้สอบถามจะออกแบบสอบถาม เพื่อต้องการทราบความคิดเห็น ซึ่งสามารถทำได้ในลักษณะที่กำหนดคำตอบให้เลือก หรือตอบคำถามอิสระ คำถามดังกล่าวอาจถามถความพึงพอใจในด้านต่างๆ เช่น การบริการ การบริหาร และเงื่อนไขต่างๆ เป็นต้น</w:t>
      </w:r>
    </w:p>
    <w:p w14:paraId="16197759" w14:textId="60AE228C" w:rsidR="00365401" w:rsidRDefault="00E95A25">
      <w:pPr>
        <w:pStyle w:val="a3"/>
        <w:numPr>
          <w:ilvl w:val="0"/>
          <w:numId w:val="33"/>
        </w:numPr>
        <w:tabs>
          <w:tab w:val="left" w:pos="142"/>
          <w:tab w:val="left" w:pos="993"/>
        </w:tabs>
        <w:spacing w:after="0"/>
        <w:ind w:left="0" w:firstLine="1058"/>
        <w:jc w:val="thaiDistribute"/>
        <w:rPr>
          <w:rFonts w:ascii="TH SarabunPSK" w:hAnsi="TH SarabunPSK" w:cs="TH SarabunPSK"/>
          <w:sz w:val="32"/>
          <w:szCs w:val="32"/>
        </w:rPr>
      </w:pPr>
      <w:r>
        <w:rPr>
          <w:rFonts w:ascii="TH SarabunPSK" w:hAnsi="TH SarabunPSK" w:cs="TH SarabunPSK" w:hint="cs"/>
          <w:sz w:val="32"/>
          <w:szCs w:val="32"/>
          <w:cs/>
        </w:rPr>
        <w:t>การสัมภาษณ์ เป็นวิธีวัดความพึงพอใจทางตรงทางหนึ่ง ซึ่งต้องอาศัยเทคนิค และวิธีการที่ดีที่จะทำให้ได้ข้อมูลที่เป็นจริงได้</w:t>
      </w:r>
    </w:p>
    <w:p w14:paraId="13702F87" w14:textId="0FE920F1" w:rsidR="00E95A25" w:rsidRDefault="00E95A25">
      <w:pPr>
        <w:pStyle w:val="a3"/>
        <w:numPr>
          <w:ilvl w:val="0"/>
          <w:numId w:val="33"/>
        </w:numPr>
        <w:tabs>
          <w:tab w:val="left" w:pos="142"/>
          <w:tab w:val="left" w:pos="993"/>
        </w:tabs>
        <w:spacing w:after="0"/>
        <w:ind w:left="0" w:firstLine="1134"/>
        <w:jc w:val="thaiDistribute"/>
        <w:rPr>
          <w:rFonts w:ascii="TH SarabunPSK" w:hAnsi="TH SarabunPSK" w:cs="TH SarabunPSK"/>
          <w:sz w:val="32"/>
          <w:szCs w:val="32"/>
        </w:rPr>
      </w:pPr>
      <w:r>
        <w:rPr>
          <w:rFonts w:ascii="TH SarabunPSK" w:hAnsi="TH SarabunPSK" w:cs="TH SarabunPSK" w:hint="cs"/>
          <w:sz w:val="32"/>
          <w:szCs w:val="32"/>
          <w:cs/>
        </w:rPr>
        <w:lastRenderedPageBreak/>
        <w:t>การสังเกต เป็นวิธึการวัดความพึงพอใจโดยสังเกตพฤติกรรมของบุคคลเป้าหมาย ไม่ว่าจะแสดงออกจากการพูด กิริยาท่าทาง วิธีนี้จะต้องอาศัยการกระทำอย่างจริงจัง และการสังเกตอย่างมีระเบียบแบบแผน</w:t>
      </w:r>
    </w:p>
    <w:p w14:paraId="7DA17405" w14:textId="1D8D3DA4" w:rsidR="00E95A25" w:rsidRDefault="00E95A25" w:rsidP="00083E7A">
      <w:pPr>
        <w:pStyle w:val="a3"/>
        <w:tabs>
          <w:tab w:val="left" w:pos="142"/>
          <w:tab w:val="left" w:pos="993"/>
        </w:tabs>
        <w:spacing w:after="0"/>
        <w:ind w:left="0" w:firstLine="1349"/>
        <w:jc w:val="thaiDistribute"/>
        <w:rPr>
          <w:rFonts w:ascii="TH SarabunPSK" w:hAnsi="TH SarabunPSK" w:cs="TH SarabunPSK"/>
          <w:sz w:val="32"/>
          <w:szCs w:val="32"/>
        </w:rPr>
      </w:pPr>
      <w:r>
        <w:rPr>
          <w:rFonts w:ascii="TH SarabunPSK" w:hAnsi="TH SarabunPSK" w:cs="TH SarabunPSK" w:hint="cs"/>
          <w:sz w:val="32"/>
          <w:szCs w:val="32"/>
          <w:cs/>
        </w:rPr>
        <w:t>สรุปได้ว่า การวัดความพึงพอใจ เป็นการตรวจสอบทัศนคติ หรือความรู้สึกของนักเรียนที่มีต่อการจัดการเรียนรู้ ซึ่งสามารถใช้เครื่องมือวัดได้ปลายแบบ เช่น แบบสังเกต การสัมภาษณ์ การใช้แบบสอบถาม เป็นต้น และในการวิจัยในครั้งนี้ ผู้วิจัยวัดความพึงพอใจโดยการใช้แบบสอบถาม</w:t>
      </w:r>
    </w:p>
    <w:p w14:paraId="4E827167" w14:textId="2CBBBEF8" w:rsidR="00083E7A" w:rsidRPr="00083E7A" w:rsidRDefault="00083E7A">
      <w:pPr>
        <w:pStyle w:val="a3"/>
        <w:numPr>
          <w:ilvl w:val="0"/>
          <w:numId w:val="33"/>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b/>
          <w:bCs/>
          <w:sz w:val="32"/>
          <w:szCs w:val="32"/>
          <w:cs/>
        </w:rPr>
        <w:t>เครื่องมือวัดความพึงพอใจต่อการเรียนรู้</w:t>
      </w:r>
    </w:p>
    <w:p w14:paraId="3999EC56" w14:textId="7BA9AAF3" w:rsidR="00083E7A" w:rsidRDefault="00083E7A" w:rsidP="003D77FD">
      <w:pPr>
        <w:pStyle w:val="a3"/>
        <w:tabs>
          <w:tab w:val="left" w:pos="142"/>
          <w:tab w:val="left" w:pos="993"/>
        </w:tabs>
        <w:spacing w:after="0"/>
        <w:ind w:left="0" w:firstLine="1349"/>
        <w:jc w:val="thaiDistribute"/>
        <w:rPr>
          <w:rFonts w:ascii="TH SarabunPSK" w:hAnsi="TH SarabunPSK" w:cs="TH SarabunPSK"/>
          <w:sz w:val="32"/>
          <w:szCs w:val="32"/>
        </w:rPr>
      </w:pPr>
      <w:r>
        <w:rPr>
          <w:rFonts w:ascii="TH SarabunPSK" w:hAnsi="TH SarabunPSK" w:cs="TH SarabunPSK" w:hint="cs"/>
          <w:sz w:val="32"/>
          <w:szCs w:val="32"/>
          <w:cs/>
        </w:rPr>
        <w:t xml:space="preserve">บุญชม ศรีสะอาด (2553 </w:t>
      </w:r>
      <w:r>
        <w:rPr>
          <w:rFonts w:ascii="TH SarabunPSK" w:hAnsi="TH SarabunPSK" w:cs="TH SarabunPSK"/>
          <w:sz w:val="32"/>
          <w:szCs w:val="32"/>
        </w:rPr>
        <w:t>: 74 - 84</w:t>
      </w:r>
      <w:r>
        <w:rPr>
          <w:rFonts w:ascii="TH SarabunPSK" w:hAnsi="TH SarabunPSK" w:cs="TH SarabunPSK" w:hint="cs"/>
          <w:sz w:val="32"/>
          <w:szCs w:val="32"/>
          <w:cs/>
        </w:rPr>
        <w:t>) ได้เสนอเครื่องมือที่ใช้วัดความพึงพอใจต่อการเรียน เช่น แบบสอบถาม (</w:t>
      </w:r>
      <w:r>
        <w:rPr>
          <w:rFonts w:ascii="TH SarabunPSK" w:hAnsi="TH SarabunPSK" w:cs="TH SarabunPSK"/>
          <w:sz w:val="32"/>
          <w:szCs w:val="32"/>
        </w:rPr>
        <w:t>Questionnaire</w:t>
      </w:r>
      <w:r>
        <w:rPr>
          <w:rFonts w:ascii="TH SarabunPSK" w:hAnsi="TH SarabunPSK" w:cs="TH SarabunPSK" w:hint="cs"/>
          <w:sz w:val="32"/>
          <w:szCs w:val="32"/>
          <w:cs/>
        </w:rPr>
        <w:t>) เป็นเครื่องมือที่ใช้รวบรวมข้อมูล ประกอลด้วยชุดข้อคำถามที่ต้องการให้กลุ่มตัวอย่างตอบ โดยกาเครื่องหมาย หรือเขียนตอบ หรือกรณีที่กลุ่มตัวอย่างอ่านหนังสือไม่ได้ หรืออ่านยาก อาจใช้วิธีการสัมภาษณ์ตามแบบสอบถาม นิยามเกี่ยวกับข้อเท็จจริง ความคิดเห็นของบุคคลมีรายละเอียด ดังนี้</w:t>
      </w:r>
    </w:p>
    <w:p w14:paraId="37103912" w14:textId="04B17167" w:rsidR="00083E7A" w:rsidRDefault="00083E7A">
      <w:pPr>
        <w:pStyle w:val="a3"/>
        <w:numPr>
          <w:ilvl w:val="0"/>
          <w:numId w:val="34"/>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โครงสร้างแบบสอบถาม มีส่วนประกอบโครงสร้างแบบสอบถาม 3 ส่วน คือ</w:t>
      </w:r>
    </w:p>
    <w:p w14:paraId="26583B0F" w14:textId="5B04E9EE" w:rsidR="00083E7A" w:rsidRDefault="00083E7A">
      <w:pPr>
        <w:pStyle w:val="a3"/>
        <w:numPr>
          <w:ilvl w:val="1"/>
          <w:numId w:val="34"/>
        </w:numPr>
        <w:tabs>
          <w:tab w:val="left" w:pos="142"/>
        </w:tabs>
        <w:spacing w:after="0"/>
        <w:ind w:left="0" w:firstLine="2587"/>
        <w:jc w:val="thaiDistribute"/>
        <w:rPr>
          <w:rFonts w:ascii="TH SarabunPSK" w:hAnsi="TH SarabunPSK" w:cs="TH SarabunPSK"/>
          <w:sz w:val="32"/>
          <w:szCs w:val="32"/>
        </w:rPr>
      </w:pPr>
      <w:r>
        <w:rPr>
          <w:rFonts w:ascii="TH SarabunPSK" w:hAnsi="TH SarabunPSK" w:cs="TH SarabunPSK" w:hint="cs"/>
          <w:sz w:val="32"/>
          <w:szCs w:val="32"/>
          <w:cs/>
        </w:rPr>
        <w:t>คำชี้แจงในการตอบแบบสอบถาม เป็นส่วนแรกของการสอบถาม โดยระบุจุดมุ่งหมาย และความสำคัญที่ให้ตอบแบบสอบถาม คำอธิบายลักษณะของแบบสอบถาม และวิธีตอบพร้อมยกตัวอย่างประกอบ และตอนสุดท้ายจะกล่าวขอ</w:t>
      </w:r>
      <w:r w:rsidR="003D77FD">
        <w:rPr>
          <w:rFonts w:ascii="TH SarabunPSK" w:hAnsi="TH SarabunPSK" w:cs="TH SarabunPSK" w:hint="cs"/>
          <w:sz w:val="32"/>
          <w:szCs w:val="32"/>
          <w:cs/>
        </w:rPr>
        <w:t>บคุณล่วงหน้า แล้วระบุชื่อเจ้าของแบบสอบถาม</w:t>
      </w:r>
    </w:p>
    <w:p w14:paraId="027198F0" w14:textId="046E0C68" w:rsidR="003D77FD" w:rsidRDefault="003D77FD">
      <w:pPr>
        <w:pStyle w:val="a3"/>
        <w:numPr>
          <w:ilvl w:val="1"/>
          <w:numId w:val="34"/>
        </w:numPr>
        <w:tabs>
          <w:tab w:val="left" w:pos="142"/>
          <w:tab w:val="left" w:pos="993"/>
        </w:tabs>
        <w:spacing w:after="0"/>
        <w:ind w:left="0" w:firstLine="2519"/>
        <w:jc w:val="thaiDistribute"/>
        <w:rPr>
          <w:rFonts w:ascii="TH SarabunPSK" w:hAnsi="TH SarabunPSK" w:cs="TH SarabunPSK"/>
          <w:sz w:val="32"/>
          <w:szCs w:val="32"/>
        </w:rPr>
      </w:pPr>
      <w:r>
        <w:rPr>
          <w:rFonts w:ascii="TH SarabunPSK" w:hAnsi="TH SarabunPSK" w:cs="TH SarabunPSK" w:hint="cs"/>
          <w:sz w:val="32"/>
          <w:szCs w:val="32"/>
          <w:cs/>
        </w:rPr>
        <w:t>สถานภาพทั่วไป เป็นรายละเอียดส่วนตัวของผู้ตอบแบบสอบถาม เช่น อายุ เพศ การศึกษา</w:t>
      </w:r>
    </w:p>
    <w:p w14:paraId="737E79DB" w14:textId="7C53DCD9" w:rsidR="003D77FD" w:rsidRDefault="003D77FD">
      <w:pPr>
        <w:pStyle w:val="a3"/>
        <w:numPr>
          <w:ilvl w:val="1"/>
          <w:numId w:val="34"/>
        </w:numPr>
        <w:tabs>
          <w:tab w:val="left" w:pos="142"/>
          <w:tab w:val="left" w:pos="993"/>
        </w:tabs>
        <w:spacing w:after="0"/>
        <w:ind w:left="0" w:firstLine="2519"/>
        <w:jc w:val="thaiDistribute"/>
        <w:rPr>
          <w:rFonts w:ascii="TH SarabunPSK" w:hAnsi="TH SarabunPSK" w:cs="TH SarabunPSK"/>
          <w:sz w:val="32"/>
          <w:szCs w:val="32"/>
        </w:rPr>
      </w:pPr>
      <w:r>
        <w:rPr>
          <w:rFonts w:ascii="TH SarabunPSK" w:hAnsi="TH SarabunPSK" w:cs="TH SarabunPSK" w:hint="cs"/>
          <w:sz w:val="32"/>
          <w:szCs w:val="32"/>
          <w:cs/>
        </w:rPr>
        <w:t>ข้อคำถามเกี่ยวกับพฤติกรรมที่จะวัด ซึ่งอาจแยกเป็นพฤติกรรมย่อย</w:t>
      </w:r>
      <w:r w:rsidR="004745F9">
        <w:rPr>
          <w:rFonts w:ascii="TH SarabunPSK" w:hAnsi="TH SarabunPSK" w:cs="TH SarabunPSK" w:hint="cs"/>
          <w:sz w:val="32"/>
          <w:szCs w:val="32"/>
          <w:cs/>
        </w:rPr>
        <w:t xml:space="preserve"> </w:t>
      </w:r>
      <w:r>
        <w:rPr>
          <w:rFonts w:ascii="TH SarabunPSK" w:hAnsi="TH SarabunPSK" w:cs="TH SarabunPSK" w:hint="cs"/>
          <w:sz w:val="32"/>
          <w:szCs w:val="32"/>
          <w:cs/>
        </w:rPr>
        <w:t>ๆ แล้วสร้างข้อคำถามวัดพฤติกรรมย่อย</w:t>
      </w:r>
      <w:r w:rsidR="004745F9">
        <w:rPr>
          <w:rFonts w:ascii="TH SarabunPSK" w:hAnsi="TH SarabunPSK" w:cs="TH SarabunPSK" w:hint="cs"/>
          <w:sz w:val="32"/>
          <w:szCs w:val="32"/>
          <w:cs/>
        </w:rPr>
        <w:t xml:space="preserve"> </w:t>
      </w:r>
      <w:r>
        <w:rPr>
          <w:rFonts w:ascii="TH SarabunPSK" w:hAnsi="TH SarabunPSK" w:cs="TH SarabunPSK" w:hint="cs"/>
          <w:sz w:val="32"/>
          <w:szCs w:val="32"/>
          <w:cs/>
        </w:rPr>
        <w:t xml:space="preserve">ๆ นั้น </w:t>
      </w:r>
    </w:p>
    <w:p w14:paraId="05181A62" w14:textId="0B11774E" w:rsidR="003D77FD" w:rsidRDefault="003D77FD">
      <w:pPr>
        <w:pStyle w:val="a3"/>
        <w:numPr>
          <w:ilvl w:val="0"/>
          <w:numId w:val="34"/>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 xml:space="preserve">รูปแบบของแบบสอบถาม ข้อคำถามในแบบสอบถามอาจมีลักษณะเป็นปลายเปิด หรือแบบปลายปิด แบบสอบถามฉบับหนึ่งอาจเป็นแบบปลายเปิดทั้งหมด หรือแบบผสมก็ได้ ดังนี้ </w:t>
      </w:r>
    </w:p>
    <w:p w14:paraId="0E991196" w14:textId="672F0A3F" w:rsidR="003D77FD" w:rsidRDefault="003D77FD">
      <w:pPr>
        <w:pStyle w:val="a3"/>
        <w:numPr>
          <w:ilvl w:val="1"/>
          <w:numId w:val="34"/>
        </w:numPr>
        <w:tabs>
          <w:tab w:val="left" w:pos="142"/>
          <w:tab w:val="left" w:pos="993"/>
        </w:tabs>
        <w:spacing w:after="0"/>
        <w:ind w:left="0" w:firstLine="2519"/>
        <w:jc w:val="thaiDistribute"/>
        <w:rPr>
          <w:rFonts w:ascii="TH SarabunPSK" w:hAnsi="TH SarabunPSK" w:cs="TH SarabunPSK"/>
          <w:sz w:val="32"/>
          <w:szCs w:val="32"/>
        </w:rPr>
      </w:pPr>
      <w:r>
        <w:rPr>
          <w:rFonts w:ascii="TH SarabunPSK" w:hAnsi="TH SarabunPSK" w:cs="TH SarabunPSK" w:hint="cs"/>
          <w:sz w:val="32"/>
          <w:szCs w:val="32"/>
          <w:cs/>
        </w:rPr>
        <w:t>ข้อคำถามแบบปลายเปิด (</w:t>
      </w:r>
      <w:r>
        <w:rPr>
          <w:rFonts w:ascii="TH SarabunPSK" w:hAnsi="TH SarabunPSK" w:cs="TH SarabunPSK"/>
          <w:sz w:val="32"/>
          <w:szCs w:val="32"/>
        </w:rPr>
        <w:t>Open – Ended Form or Unstructured Questionnaire</w:t>
      </w:r>
      <w:r>
        <w:rPr>
          <w:rFonts w:ascii="TH SarabunPSK" w:hAnsi="TH SarabunPSK" w:cs="TH SarabunPSK" w:hint="cs"/>
          <w:sz w:val="32"/>
          <w:szCs w:val="32"/>
          <w:cs/>
        </w:rPr>
        <w:t>) เป็นคำถามที่ไม่ได้กำหนดคำตอบไว้เลือกตอบ แต่เปิดโอกาสให้ผู้ตอบแบบสอบถามตอบโดยใช้คำพูดของตนเอง</w:t>
      </w:r>
    </w:p>
    <w:p w14:paraId="3301CD55" w14:textId="2DEADAEC" w:rsidR="003D77FD" w:rsidRDefault="003D77FD">
      <w:pPr>
        <w:pStyle w:val="a3"/>
        <w:numPr>
          <w:ilvl w:val="1"/>
          <w:numId w:val="34"/>
        </w:numPr>
        <w:tabs>
          <w:tab w:val="left" w:pos="142"/>
          <w:tab w:val="left" w:pos="993"/>
        </w:tabs>
        <w:spacing w:after="0"/>
        <w:ind w:left="0" w:firstLine="2445"/>
        <w:jc w:val="thaiDistribute"/>
        <w:rPr>
          <w:rFonts w:ascii="TH SarabunPSK" w:hAnsi="TH SarabunPSK" w:cs="TH SarabunPSK"/>
          <w:sz w:val="32"/>
          <w:szCs w:val="32"/>
        </w:rPr>
      </w:pPr>
      <w:r>
        <w:rPr>
          <w:rFonts w:ascii="TH SarabunPSK" w:hAnsi="TH SarabunPSK" w:cs="TH SarabunPSK" w:hint="cs"/>
          <w:sz w:val="32"/>
          <w:szCs w:val="32"/>
          <w:cs/>
        </w:rPr>
        <w:t>ข้อคำถามปลายปิด (</w:t>
      </w:r>
      <w:r>
        <w:rPr>
          <w:rFonts w:ascii="TH SarabunPSK" w:hAnsi="TH SarabunPSK" w:cs="TH SarabunPSK"/>
          <w:sz w:val="32"/>
          <w:szCs w:val="32"/>
        </w:rPr>
        <w:t>Closed Form or Unstructured Questionnaire</w:t>
      </w:r>
      <w:r>
        <w:rPr>
          <w:rFonts w:ascii="TH SarabunPSK" w:hAnsi="TH SarabunPSK" w:cs="TH SarabunPSK" w:hint="cs"/>
          <w:sz w:val="32"/>
          <w:szCs w:val="32"/>
          <w:cs/>
        </w:rPr>
        <w:t>)</w:t>
      </w:r>
      <w:r w:rsidR="00292550">
        <w:rPr>
          <w:rFonts w:ascii="TH SarabunPSK" w:hAnsi="TH SarabunPSK" w:cs="TH SarabunPSK" w:hint="cs"/>
          <w:sz w:val="32"/>
          <w:szCs w:val="32"/>
          <w:cs/>
        </w:rPr>
        <w:t xml:space="preserve"> เป็นคำถามที่มีคำตอบให้ผู้เขียนเขียนเครื่องหมาลงหน้าข้อความ หรือตรงกับช่องที่เป็นความจริง หรือความเห็นของตนมีหลายแบบ ได้แก่</w:t>
      </w:r>
    </w:p>
    <w:p w14:paraId="25324E3B" w14:textId="77777777" w:rsidR="00C26A7D" w:rsidRDefault="00292550">
      <w:pPr>
        <w:pStyle w:val="a3"/>
        <w:numPr>
          <w:ilvl w:val="0"/>
          <w:numId w:val="35"/>
        </w:numPr>
        <w:tabs>
          <w:tab w:val="left" w:pos="142"/>
          <w:tab w:val="left" w:pos="993"/>
        </w:tabs>
        <w:spacing w:after="0"/>
        <w:ind w:left="0" w:firstLine="2552"/>
        <w:jc w:val="thaiDistribute"/>
        <w:rPr>
          <w:rFonts w:ascii="TH SarabunPSK" w:hAnsi="TH SarabunPSK" w:cs="TH SarabunPSK"/>
          <w:sz w:val="32"/>
          <w:szCs w:val="32"/>
        </w:rPr>
      </w:pPr>
      <w:r>
        <w:rPr>
          <w:rFonts w:ascii="TH SarabunPSK" w:hAnsi="TH SarabunPSK" w:cs="TH SarabunPSK" w:hint="cs"/>
          <w:sz w:val="32"/>
          <w:szCs w:val="32"/>
          <w:cs/>
        </w:rPr>
        <w:lastRenderedPageBreak/>
        <w:t>แบบให้เลือกตอบคำตอบที่ตรงกับความเป็นจริง หรือความคิดเห็นของตนเพียงคำตอบเดียว จาก 2 คำตอบ</w:t>
      </w:r>
    </w:p>
    <w:p w14:paraId="0F145CDC" w14:textId="77777777" w:rsidR="00C26A7D" w:rsidRDefault="00292550">
      <w:pPr>
        <w:pStyle w:val="a3"/>
        <w:numPr>
          <w:ilvl w:val="0"/>
          <w:numId w:val="35"/>
        </w:numPr>
        <w:tabs>
          <w:tab w:val="left" w:pos="142"/>
          <w:tab w:val="left" w:pos="993"/>
        </w:tabs>
        <w:spacing w:after="0"/>
        <w:ind w:left="0" w:firstLine="2552"/>
        <w:jc w:val="thaiDistribute"/>
        <w:rPr>
          <w:rFonts w:ascii="TH SarabunPSK" w:hAnsi="TH SarabunPSK" w:cs="TH SarabunPSK"/>
          <w:sz w:val="32"/>
          <w:szCs w:val="32"/>
        </w:rPr>
      </w:pPr>
      <w:r w:rsidRPr="00C26A7D">
        <w:rPr>
          <w:rFonts w:ascii="TH SarabunPSK" w:hAnsi="TH SarabunPSK" w:cs="TH SarabunPSK" w:hint="cs"/>
          <w:sz w:val="32"/>
          <w:szCs w:val="32"/>
          <w:cs/>
        </w:rPr>
        <w:t>แบบให้เลือกตอบคำตอบที่ตรงกับความเป็นจริง หรือความคิดเห็นของตนเพียงคำตอบเดียว จากหลายคำตอบ</w:t>
      </w:r>
    </w:p>
    <w:p w14:paraId="65DF668E" w14:textId="77777777" w:rsidR="00C26A7D" w:rsidRDefault="00292550">
      <w:pPr>
        <w:pStyle w:val="a3"/>
        <w:numPr>
          <w:ilvl w:val="0"/>
          <w:numId w:val="35"/>
        </w:numPr>
        <w:tabs>
          <w:tab w:val="left" w:pos="142"/>
          <w:tab w:val="left" w:pos="993"/>
        </w:tabs>
        <w:spacing w:after="0"/>
        <w:ind w:left="0" w:firstLine="2552"/>
        <w:jc w:val="thaiDistribute"/>
        <w:rPr>
          <w:rFonts w:ascii="TH SarabunPSK" w:hAnsi="TH SarabunPSK" w:cs="TH SarabunPSK"/>
          <w:sz w:val="32"/>
          <w:szCs w:val="32"/>
        </w:rPr>
      </w:pPr>
      <w:r w:rsidRPr="00C26A7D">
        <w:rPr>
          <w:rFonts w:ascii="TH SarabunPSK" w:hAnsi="TH SarabunPSK" w:cs="TH SarabunPSK" w:hint="cs"/>
          <w:sz w:val="32"/>
          <w:szCs w:val="32"/>
          <w:cs/>
        </w:rPr>
        <w:t>แบบให้เลือกตอบคำตอบที่ตรงกับความเป็นจริง หรือความคิดเห็นขอตนได้หลายคำตอบ</w:t>
      </w:r>
    </w:p>
    <w:p w14:paraId="0C61E091" w14:textId="77777777" w:rsidR="00C26A7D" w:rsidRDefault="00292550">
      <w:pPr>
        <w:pStyle w:val="a3"/>
        <w:numPr>
          <w:ilvl w:val="0"/>
          <w:numId w:val="35"/>
        </w:numPr>
        <w:tabs>
          <w:tab w:val="left" w:pos="142"/>
          <w:tab w:val="left" w:pos="993"/>
        </w:tabs>
        <w:spacing w:after="0"/>
        <w:ind w:left="0" w:firstLine="2552"/>
        <w:jc w:val="thaiDistribute"/>
        <w:rPr>
          <w:rFonts w:ascii="TH SarabunPSK" w:hAnsi="TH SarabunPSK" w:cs="TH SarabunPSK"/>
          <w:sz w:val="32"/>
          <w:szCs w:val="32"/>
        </w:rPr>
      </w:pPr>
      <w:r w:rsidRPr="00C26A7D">
        <w:rPr>
          <w:rFonts w:ascii="TH SarabunPSK" w:hAnsi="TH SarabunPSK" w:cs="TH SarabunPSK" w:hint="cs"/>
          <w:sz w:val="32"/>
          <w:szCs w:val="32"/>
          <w:cs/>
        </w:rPr>
        <w:t>แบบมาตรส่วนประมาษค่า (</w:t>
      </w:r>
      <w:r w:rsidRPr="00C26A7D">
        <w:rPr>
          <w:rFonts w:ascii="TH SarabunPSK" w:hAnsi="TH SarabunPSK" w:cs="TH SarabunPSK"/>
          <w:sz w:val="32"/>
          <w:szCs w:val="32"/>
        </w:rPr>
        <w:t>Rating Scale</w:t>
      </w:r>
      <w:r w:rsidRPr="00C26A7D">
        <w:rPr>
          <w:rFonts w:ascii="TH SarabunPSK" w:hAnsi="TH SarabunPSK" w:cs="TH SarabunPSK" w:hint="cs"/>
          <w:sz w:val="32"/>
          <w:szCs w:val="32"/>
          <w:cs/>
        </w:rPr>
        <w:t>) โดยให้ผู้ตอบตามระดับความคิดเห็นของตน อาจจัดในรูปของตาราง</w:t>
      </w:r>
    </w:p>
    <w:p w14:paraId="4BCD4C7B" w14:textId="77777777" w:rsidR="00C26A7D" w:rsidRDefault="00292550">
      <w:pPr>
        <w:pStyle w:val="a3"/>
        <w:numPr>
          <w:ilvl w:val="0"/>
          <w:numId w:val="35"/>
        </w:numPr>
        <w:tabs>
          <w:tab w:val="left" w:pos="142"/>
          <w:tab w:val="left" w:pos="993"/>
        </w:tabs>
        <w:spacing w:after="0"/>
        <w:ind w:left="0" w:firstLine="2552"/>
        <w:jc w:val="thaiDistribute"/>
        <w:rPr>
          <w:rFonts w:ascii="TH SarabunPSK" w:hAnsi="TH SarabunPSK" w:cs="TH SarabunPSK"/>
          <w:sz w:val="32"/>
          <w:szCs w:val="32"/>
        </w:rPr>
      </w:pPr>
      <w:r w:rsidRPr="00C26A7D">
        <w:rPr>
          <w:rFonts w:ascii="TH SarabunPSK" w:hAnsi="TH SarabunPSK" w:cs="TH SarabunPSK" w:hint="cs"/>
          <w:sz w:val="32"/>
          <w:szCs w:val="32"/>
          <w:cs/>
        </w:rPr>
        <w:t>แบบผสม หมายถึง มีหลายแบบอยู่ด้วยกัน</w:t>
      </w:r>
    </w:p>
    <w:p w14:paraId="56491BF0" w14:textId="77777777" w:rsidR="00C26A7D" w:rsidRDefault="00292550">
      <w:pPr>
        <w:pStyle w:val="a3"/>
        <w:numPr>
          <w:ilvl w:val="0"/>
          <w:numId w:val="35"/>
        </w:numPr>
        <w:tabs>
          <w:tab w:val="left" w:pos="142"/>
          <w:tab w:val="left" w:pos="993"/>
        </w:tabs>
        <w:spacing w:after="0"/>
        <w:ind w:left="0" w:firstLine="2552"/>
        <w:jc w:val="thaiDistribute"/>
        <w:rPr>
          <w:rFonts w:ascii="TH SarabunPSK" w:hAnsi="TH SarabunPSK" w:cs="TH SarabunPSK"/>
          <w:sz w:val="32"/>
          <w:szCs w:val="32"/>
        </w:rPr>
      </w:pPr>
      <w:r w:rsidRPr="00C26A7D">
        <w:rPr>
          <w:rFonts w:ascii="TH SarabunPSK" w:hAnsi="TH SarabunPSK" w:cs="TH SarabunPSK" w:hint="cs"/>
          <w:sz w:val="32"/>
          <w:szCs w:val="32"/>
          <w:cs/>
        </w:rPr>
        <w:t>แบบให้เรียงลำดับความสำคัญ โดยเขียนเรียงลำดับความชอบต่อสิ่งนั้น</w:t>
      </w:r>
    </w:p>
    <w:p w14:paraId="2994B883" w14:textId="67417C44" w:rsidR="00292550" w:rsidRPr="00C26A7D" w:rsidRDefault="00292550">
      <w:pPr>
        <w:pStyle w:val="a3"/>
        <w:numPr>
          <w:ilvl w:val="0"/>
          <w:numId w:val="35"/>
        </w:numPr>
        <w:tabs>
          <w:tab w:val="left" w:pos="142"/>
          <w:tab w:val="left" w:pos="993"/>
        </w:tabs>
        <w:spacing w:after="0"/>
        <w:ind w:left="0" w:firstLine="2552"/>
        <w:jc w:val="thaiDistribute"/>
        <w:rPr>
          <w:rFonts w:ascii="TH SarabunPSK" w:hAnsi="TH SarabunPSK" w:cs="TH SarabunPSK"/>
          <w:sz w:val="32"/>
          <w:szCs w:val="32"/>
        </w:rPr>
      </w:pPr>
      <w:r w:rsidRPr="00C26A7D">
        <w:rPr>
          <w:rFonts w:ascii="TH SarabunPSK" w:hAnsi="TH SarabunPSK" w:cs="TH SarabunPSK" w:hint="cs"/>
          <w:sz w:val="32"/>
          <w:szCs w:val="32"/>
          <w:cs/>
        </w:rPr>
        <w:t>แบบเติมคำสั้นๆ ลงในช่องว่าง สิ่งที่เติมมีความเฉพาะเจาะจง</w:t>
      </w:r>
    </w:p>
    <w:p w14:paraId="5A36A824" w14:textId="5EEBFFC3" w:rsidR="00292550" w:rsidRDefault="00292550">
      <w:pPr>
        <w:pStyle w:val="a3"/>
        <w:numPr>
          <w:ilvl w:val="0"/>
          <w:numId w:val="34"/>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หลักเกณฑ์การสร้างแบบสอบถาม มีดังนี้</w:t>
      </w:r>
    </w:p>
    <w:p w14:paraId="2BEDF42B" w14:textId="77777777" w:rsidR="00292550" w:rsidRDefault="00292550" w:rsidP="00292550">
      <w:pPr>
        <w:pStyle w:val="a3"/>
        <w:tabs>
          <w:tab w:val="left" w:pos="142"/>
          <w:tab w:val="left" w:pos="993"/>
        </w:tabs>
        <w:spacing w:after="0"/>
        <w:ind w:left="2519"/>
        <w:jc w:val="thaiDistribute"/>
        <w:rPr>
          <w:rFonts w:ascii="TH SarabunPSK" w:hAnsi="TH SarabunPSK" w:cs="TH SarabunPSK"/>
          <w:sz w:val="32"/>
          <w:szCs w:val="32"/>
        </w:rPr>
      </w:pPr>
      <w:r>
        <w:rPr>
          <w:rFonts w:ascii="TH SarabunPSK" w:hAnsi="TH SarabunPSK" w:cs="TH SarabunPSK" w:hint="cs"/>
          <w:sz w:val="32"/>
          <w:szCs w:val="32"/>
          <w:cs/>
        </w:rPr>
        <w:t>3.1 กำหนดจุดมุ่งหมายให้แน่นอนว่าต้องการถามอะไร</w:t>
      </w:r>
    </w:p>
    <w:p w14:paraId="770BB31B" w14:textId="77777777" w:rsidR="00292550" w:rsidRDefault="00292550" w:rsidP="00292550">
      <w:pPr>
        <w:pStyle w:val="a3"/>
        <w:tabs>
          <w:tab w:val="left" w:pos="142"/>
          <w:tab w:val="left" w:pos="993"/>
        </w:tabs>
        <w:spacing w:after="0"/>
        <w:ind w:left="2519"/>
        <w:jc w:val="thaiDistribute"/>
        <w:rPr>
          <w:rFonts w:ascii="TH SarabunPSK" w:hAnsi="TH SarabunPSK" w:cs="TH SarabunPSK"/>
          <w:sz w:val="32"/>
          <w:szCs w:val="32"/>
        </w:rPr>
      </w:pPr>
      <w:r>
        <w:rPr>
          <w:rFonts w:ascii="TH SarabunPSK" w:hAnsi="TH SarabunPSK" w:cs="TH SarabunPSK" w:hint="cs"/>
          <w:sz w:val="32"/>
          <w:szCs w:val="32"/>
          <w:cs/>
        </w:rPr>
        <w:t>3.2 สร้างคำถามให้ตรงตามจัดมุ่งหมาที่ตั้งไว้</w:t>
      </w:r>
    </w:p>
    <w:p w14:paraId="4AD199DD" w14:textId="77777777" w:rsidR="000135BA" w:rsidRDefault="00292550" w:rsidP="00292550">
      <w:pPr>
        <w:pStyle w:val="a3"/>
        <w:tabs>
          <w:tab w:val="left" w:pos="142"/>
          <w:tab w:val="left" w:pos="993"/>
        </w:tabs>
        <w:spacing w:after="0"/>
        <w:ind w:left="2519"/>
        <w:jc w:val="thaiDistribute"/>
        <w:rPr>
          <w:rFonts w:ascii="TH SarabunPSK" w:hAnsi="TH SarabunPSK" w:cs="TH SarabunPSK"/>
          <w:sz w:val="32"/>
          <w:szCs w:val="32"/>
        </w:rPr>
      </w:pPr>
      <w:r>
        <w:rPr>
          <w:rFonts w:ascii="TH SarabunPSK" w:hAnsi="TH SarabunPSK" w:cs="TH SarabunPSK" w:hint="cs"/>
          <w:sz w:val="32"/>
          <w:szCs w:val="32"/>
          <w:cs/>
        </w:rPr>
        <w:t>3.3 เรียงข้อคำถามตามลำดับให้ต่อเนื่องสัมพันธ์กันตรงหัวข้อที่ได้วางโครงสร้า</w:t>
      </w:r>
      <w:r w:rsidR="000135BA">
        <w:rPr>
          <w:rFonts w:ascii="TH SarabunPSK" w:hAnsi="TH SarabunPSK" w:cs="TH SarabunPSK" w:hint="cs"/>
          <w:sz w:val="32"/>
          <w:szCs w:val="32"/>
          <w:cs/>
        </w:rPr>
        <w:t>ง</w:t>
      </w:r>
    </w:p>
    <w:p w14:paraId="681D14FB" w14:textId="77777777" w:rsidR="000135BA" w:rsidRDefault="000135BA" w:rsidP="00363665">
      <w:pPr>
        <w:pStyle w:val="a3"/>
        <w:tabs>
          <w:tab w:val="left" w:pos="142"/>
          <w:tab w:val="left" w:pos="993"/>
        </w:tabs>
        <w:spacing w:after="0"/>
        <w:ind w:left="0" w:firstLine="2519"/>
        <w:jc w:val="thaiDistribute"/>
        <w:rPr>
          <w:rFonts w:ascii="TH SarabunPSK" w:hAnsi="TH SarabunPSK" w:cs="TH SarabunPSK"/>
          <w:sz w:val="32"/>
          <w:szCs w:val="32"/>
        </w:rPr>
      </w:pPr>
      <w:r>
        <w:rPr>
          <w:rFonts w:ascii="TH SarabunPSK" w:hAnsi="TH SarabunPSK" w:cs="TH SarabunPSK" w:hint="cs"/>
          <w:sz w:val="32"/>
          <w:szCs w:val="32"/>
          <w:cs/>
        </w:rPr>
        <w:t>3.4 ไม่ควรให้ผู้ตอบตอบมากเกินไป เพราะจะทำให้เบื่อหน่าย ไม่ให้ความร่วมมือ หรือตอบโดยไม่ตั้งใจ</w:t>
      </w:r>
    </w:p>
    <w:p w14:paraId="3BCBAFB2" w14:textId="77777777" w:rsidR="000135BA" w:rsidRDefault="000135BA" w:rsidP="00363665">
      <w:pPr>
        <w:pStyle w:val="a3"/>
        <w:tabs>
          <w:tab w:val="left" w:pos="142"/>
          <w:tab w:val="left" w:pos="993"/>
        </w:tabs>
        <w:spacing w:after="0"/>
        <w:ind w:left="0" w:firstLine="2519"/>
        <w:jc w:val="thaiDistribute"/>
        <w:rPr>
          <w:rFonts w:ascii="TH SarabunPSK" w:hAnsi="TH SarabunPSK" w:cs="TH SarabunPSK"/>
          <w:sz w:val="32"/>
          <w:szCs w:val="32"/>
        </w:rPr>
      </w:pPr>
      <w:r>
        <w:rPr>
          <w:rFonts w:ascii="TH SarabunPSK" w:hAnsi="TH SarabunPSK" w:cs="TH SarabunPSK" w:hint="cs"/>
          <w:sz w:val="32"/>
          <w:szCs w:val="32"/>
          <w:cs/>
        </w:rPr>
        <w:t>3.5 ให้ผู้ตอบแบบสอบถาม มีความลำบากน้อยที่สุดในการตอบ ดังนั้น ควรใช้ข้อคำถามแบบปลายปิด ผู้ตอบแบบสอบถามเพียงแต่กาตอบในแบบสอบถาม</w:t>
      </w:r>
    </w:p>
    <w:p w14:paraId="5B59DF48" w14:textId="77777777" w:rsidR="000135BA" w:rsidRDefault="000135BA" w:rsidP="00292550">
      <w:pPr>
        <w:pStyle w:val="a3"/>
        <w:tabs>
          <w:tab w:val="left" w:pos="142"/>
          <w:tab w:val="left" w:pos="993"/>
        </w:tabs>
        <w:spacing w:after="0"/>
        <w:ind w:left="2519"/>
        <w:jc w:val="thaiDistribute"/>
        <w:rPr>
          <w:rFonts w:ascii="TH SarabunPSK" w:hAnsi="TH SarabunPSK" w:cs="TH SarabunPSK"/>
          <w:sz w:val="32"/>
          <w:szCs w:val="32"/>
        </w:rPr>
      </w:pPr>
      <w:r>
        <w:rPr>
          <w:rFonts w:ascii="TH SarabunPSK" w:hAnsi="TH SarabunPSK" w:cs="TH SarabunPSK" w:hint="cs"/>
          <w:sz w:val="32"/>
          <w:szCs w:val="32"/>
          <w:cs/>
        </w:rPr>
        <w:t>3.6 สร้างข้อคำถามให้มีลักษณะที่ดี คือ มีลักษณะ ดังนี้</w:t>
      </w:r>
    </w:p>
    <w:p w14:paraId="142C4B0C" w14:textId="77777777" w:rsidR="000135BA" w:rsidRDefault="000135BA" w:rsidP="00292550">
      <w:pPr>
        <w:pStyle w:val="a3"/>
        <w:tabs>
          <w:tab w:val="left" w:pos="142"/>
          <w:tab w:val="left" w:pos="993"/>
        </w:tabs>
        <w:spacing w:after="0"/>
        <w:ind w:left="2519"/>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1) ใช้ภาษาที่ชัดเจน เข้าใจง่ายไม่กำกวม ไม่มีความซับซ้อน</w:t>
      </w:r>
    </w:p>
    <w:p w14:paraId="25142110" w14:textId="77777777" w:rsidR="000135BA" w:rsidRDefault="000135BA" w:rsidP="00292550">
      <w:pPr>
        <w:pStyle w:val="a3"/>
        <w:tabs>
          <w:tab w:val="left" w:pos="142"/>
          <w:tab w:val="left" w:pos="993"/>
        </w:tabs>
        <w:spacing w:after="0"/>
        <w:ind w:left="2519"/>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2) ใช้ข้อความที่สันกะทัดรัด ไม่มีส่วนฟุ่มเฟือย</w:t>
      </w:r>
    </w:p>
    <w:p w14:paraId="53EE2B8E" w14:textId="77777777" w:rsidR="000135BA" w:rsidRDefault="000135BA" w:rsidP="00363665">
      <w:pPr>
        <w:pStyle w:val="a3"/>
        <w:tabs>
          <w:tab w:val="left" w:pos="142"/>
          <w:tab w:val="left" w:pos="993"/>
        </w:tabs>
        <w:spacing w:after="0"/>
        <w:ind w:left="0" w:firstLine="2519"/>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3) เป็นข้อคำถามที่เหมาะสมกับผู้ตอบ โดยคำนึงถึงสติปัญญา ระดับการศึกษา ความสนใจของผู้ตอบ</w:t>
      </w:r>
    </w:p>
    <w:p w14:paraId="790A6CBB" w14:textId="77777777" w:rsidR="000135BA" w:rsidRDefault="000135BA" w:rsidP="00292550">
      <w:pPr>
        <w:pStyle w:val="a3"/>
        <w:tabs>
          <w:tab w:val="left" w:pos="142"/>
          <w:tab w:val="left" w:pos="993"/>
        </w:tabs>
        <w:spacing w:after="0"/>
        <w:ind w:left="2519"/>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4) แต่ละข้อควรถามเพียงปัญหาเดียว</w:t>
      </w:r>
    </w:p>
    <w:p w14:paraId="6B85988A" w14:textId="77777777" w:rsidR="000135BA" w:rsidRDefault="000135BA" w:rsidP="00292550">
      <w:pPr>
        <w:pStyle w:val="a3"/>
        <w:tabs>
          <w:tab w:val="left" w:pos="142"/>
          <w:tab w:val="left" w:pos="993"/>
        </w:tabs>
        <w:spacing w:after="0"/>
        <w:ind w:left="2519"/>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5) หลีกเลี่ยงคำถามที่จะตอบได้หลายทาง</w:t>
      </w:r>
    </w:p>
    <w:p w14:paraId="0EFAD311" w14:textId="77777777" w:rsidR="00EE71F6" w:rsidRDefault="000135BA" w:rsidP="00292550">
      <w:pPr>
        <w:pStyle w:val="a3"/>
        <w:tabs>
          <w:tab w:val="left" w:pos="142"/>
          <w:tab w:val="left" w:pos="993"/>
        </w:tabs>
        <w:spacing w:after="0"/>
        <w:ind w:left="2519"/>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6) หลีกเลี่ยงคำถามที่จะทำให้ผู้ตองเบื่อหน่าย ไม่รู้เรื่อง หรือไม่สามา</w:t>
      </w:r>
      <w:r w:rsidR="00EE71F6">
        <w:rPr>
          <w:rFonts w:ascii="TH SarabunPSK" w:hAnsi="TH SarabunPSK" w:cs="TH SarabunPSK" w:hint="cs"/>
          <w:sz w:val="32"/>
          <w:szCs w:val="32"/>
          <w:cs/>
        </w:rPr>
        <w:t>ร</w:t>
      </w:r>
      <w:r>
        <w:rPr>
          <w:rFonts w:ascii="TH SarabunPSK" w:hAnsi="TH SarabunPSK" w:cs="TH SarabunPSK" w:hint="cs"/>
          <w:sz w:val="32"/>
          <w:szCs w:val="32"/>
          <w:cs/>
        </w:rPr>
        <w:t>ถตอบได้</w:t>
      </w:r>
    </w:p>
    <w:p w14:paraId="1EBFCA23" w14:textId="2D336379" w:rsidR="00292550" w:rsidRDefault="00EE71F6" w:rsidP="00363665">
      <w:pPr>
        <w:pStyle w:val="a3"/>
        <w:tabs>
          <w:tab w:val="left" w:pos="142"/>
          <w:tab w:val="left" w:pos="993"/>
        </w:tabs>
        <w:spacing w:after="0"/>
        <w:ind w:left="0" w:firstLine="2519"/>
        <w:jc w:val="thaiDistribute"/>
        <w:rPr>
          <w:rFonts w:ascii="TH SarabunPSK" w:hAnsi="TH SarabunPSK" w:cs="TH SarabunPSK"/>
          <w:sz w:val="32"/>
          <w:szCs w:val="32"/>
        </w:rPr>
      </w:pPr>
      <w:r>
        <w:rPr>
          <w:rFonts w:ascii="TH SarabunPSK" w:hAnsi="TH SarabunPSK" w:cs="TH SarabunPSK"/>
          <w:sz w:val="32"/>
          <w:szCs w:val="32"/>
          <w:cs/>
        </w:rPr>
        <w:lastRenderedPageBreak/>
        <w:tab/>
      </w:r>
      <w:r>
        <w:rPr>
          <w:rFonts w:ascii="TH SarabunPSK" w:hAnsi="TH SarabunPSK" w:cs="TH SarabunPSK" w:hint="cs"/>
          <w:sz w:val="32"/>
          <w:szCs w:val="32"/>
          <w:cs/>
        </w:rPr>
        <w:t>7) หลีกเลี่ยงคำตอบที่ผู้ตอบตีความแตกต่างกัน เช่น บ่อยๆ เสมอๆ รวย โง่ ฉลาด</w:t>
      </w:r>
      <w:r w:rsidR="00292550">
        <w:rPr>
          <w:rFonts w:ascii="TH SarabunPSK" w:hAnsi="TH SarabunPSK" w:cs="TH SarabunPSK" w:hint="cs"/>
          <w:sz w:val="32"/>
          <w:szCs w:val="32"/>
          <w:cs/>
        </w:rPr>
        <w:t xml:space="preserve"> </w:t>
      </w:r>
    </w:p>
    <w:p w14:paraId="277BD9EC" w14:textId="71527D1B" w:rsidR="005D7F8A" w:rsidRDefault="005D7F8A" w:rsidP="00292550">
      <w:pPr>
        <w:pStyle w:val="a3"/>
        <w:tabs>
          <w:tab w:val="left" w:pos="142"/>
          <w:tab w:val="left" w:pos="993"/>
        </w:tabs>
        <w:spacing w:after="0"/>
        <w:ind w:left="2519"/>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8) ไม่ใ</w:t>
      </w:r>
      <w:r w:rsidR="003A6ED3">
        <w:rPr>
          <w:rFonts w:ascii="TH SarabunPSK" w:hAnsi="TH SarabunPSK" w:cs="TH SarabunPSK" w:hint="cs"/>
          <w:sz w:val="32"/>
          <w:szCs w:val="32"/>
          <w:cs/>
        </w:rPr>
        <w:t>ช้คำถามที่เป็นคำถามนำผู้ตองให้ผู้ตอบตามแนวหนึ่งแนวใด</w:t>
      </w:r>
    </w:p>
    <w:p w14:paraId="0496710B" w14:textId="1D13856C" w:rsidR="003A6ED3" w:rsidRDefault="003A6ED3" w:rsidP="00292550">
      <w:pPr>
        <w:pStyle w:val="a3"/>
        <w:tabs>
          <w:tab w:val="left" w:pos="142"/>
          <w:tab w:val="left" w:pos="993"/>
        </w:tabs>
        <w:spacing w:after="0"/>
        <w:ind w:left="2519"/>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9) ไม่เป็นคำถามที่จะทำให้ผู้ตอบเกิดความลำบากใจ หรืออึดอัดใจที่จะตอบ</w:t>
      </w:r>
    </w:p>
    <w:p w14:paraId="10F241E0" w14:textId="38772EEF" w:rsidR="003A6ED3" w:rsidRDefault="003A6ED3" w:rsidP="00292550">
      <w:pPr>
        <w:pStyle w:val="a3"/>
        <w:tabs>
          <w:tab w:val="left" w:pos="142"/>
          <w:tab w:val="left" w:pos="993"/>
        </w:tabs>
        <w:spacing w:after="0"/>
        <w:ind w:left="2519"/>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10) ไม่ถามในสิ่งที่รู้แล้ว หรือวัดด้วยวิธีอื่นได้ดีกว่า</w:t>
      </w:r>
    </w:p>
    <w:p w14:paraId="4F504A2F" w14:textId="2D0A1295" w:rsidR="003A6ED3" w:rsidRDefault="003A6ED3" w:rsidP="00292550">
      <w:pPr>
        <w:pStyle w:val="a3"/>
        <w:tabs>
          <w:tab w:val="left" w:pos="142"/>
          <w:tab w:val="left" w:pos="993"/>
        </w:tabs>
        <w:spacing w:after="0"/>
        <w:ind w:left="2519"/>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11) ไม่ถามเรื่องที่เป็นความลับ</w:t>
      </w:r>
    </w:p>
    <w:p w14:paraId="7677B8B7" w14:textId="292767EC" w:rsidR="003A6ED3" w:rsidRDefault="003A6ED3" w:rsidP="00363665">
      <w:pPr>
        <w:pStyle w:val="a3"/>
        <w:tabs>
          <w:tab w:val="left" w:pos="142"/>
          <w:tab w:val="left" w:pos="993"/>
        </w:tabs>
        <w:spacing w:after="0"/>
        <w:ind w:left="0"/>
        <w:jc w:val="thaiDistribute"/>
        <w:rPr>
          <w:rFonts w:ascii="TH SarabunPSK" w:hAnsi="TH SarabunPSK" w:cs="TH SarabunPSK"/>
          <w:sz w:val="32"/>
          <w:szCs w:val="32"/>
        </w:rPr>
      </w:pPr>
      <w:r>
        <w:rPr>
          <w:rFonts w:ascii="TH SarabunPSK" w:hAnsi="TH SarabunPSK" w:cs="TH SarabunPSK"/>
          <w:sz w:val="32"/>
          <w:szCs w:val="32"/>
          <w:cs/>
        </w:rPr>
        <w:tab/>
      </w:r>
      <w:r w:rsidR="009B46E7">
        <w:rPr>
          <w:rFonts w:ascii="TH SarabunPSK" w:hAnsi="TH SarabunPSK" w:cs="TH SarabunPSK"/>
          <w:sz w:val="32"/>
          <w:szCs w:val="32"/>
          <w:cs/>
        </w:rPr>
        <w:tab/>
      </w:r>
      <w:r w:rsidR="009B46E7">
        <w:rPr>
          <w:rFonts w:ascii="TH SarabunPSK" w:hAnsi="TH SarabunPSK" w:cs="TH SarabunPSK"/>
          <w:sz w:val="32"/>
          <w:szCs w:val="32"/>
          <w:cs/>
        </w:rPr>
        <w:tab/>
      </w:r>
      <w:r w:rsidR="009B46E7">
        <w:rPr>
          <w:rFonts w:ascii="TH SarabunPSK" w:hAnsi="TH SarabunPSK" w:cs="TH SarabunPSK"/>
          <w:sz w:val="32"/>
          <w:szCs w:val="32"/>
          <w:cs/>
        </w:rPr>
        <w:tab/>
      </w:r>
      <w:r w:rsidR="009B46E7">
        <w:rPr>
          <w:rFonts w:ascii="TH SarabunPSK" w:hAnsi="TH SarabunPSK" w:cs="TH SarabunPSK"/>
          <w:sz w:val="32"/>
          <w:szCs w:val="32"/>
          <w:cs/>
        </w:rPr>
        <w:tab/>
      </w:r>
      <w:r>
        <w:rPr>
          <w:rFonts w:ascii="TH SarabunPSK" w:hAnsi="TH SarabunPSK" w:cs="TH SarabunPSK" w:hint="cs"/>
          <w:sz w:val="32"/>
          <w:szCs w:val="32"/>
          <w:cs/>
        </w:rPr>
        <w:t>12) คำตอบที่ให้เลือกในข้อคำถามควรมีให้ครอบคลุมกลุ่มตัวอย่างทุกคน สามารถเลือกตอบได้ตรงกับความจริงตามความเห็นของเขา</w:t>
      </w:r>
    </w:p>
    <w:p w14:paraId="67CA8A4B" w14:textId="57E09C83" w:rsidR="0097134D" w:rsidRDefault="0097134D" w:rsidP="00363665">
      <w:pPr>
        <w:pStyle w:val="a3"/>
        <w:tabs>
          <w:tab w:val="left" w:pos="142"/>
          <w:tab w:val="left" w:pos="993"/>
        </w:tabs>
        <w:spacing w:after="0"/>
        <w:ind w:left="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00D06D76">
        <w:rPr>
          <w:rFonts w:ascii="TH SarabunPSK" w:hAnsi="TH SarabunPSK" w:cs="TH SarabunPSK"/>
          <w:sz w:val="32"/>
          <w:szCs w:val="32"/>
          <w:cs/>
        </w:rPr>
        <w:tab/>
      </w:r>
      <w:r>
        <w:rPr>
          <w:rFonts w:ascii="TH SarabunPSK" w:hAnsi="TH SarabunPSK" w:cs="TH SarabunPSK" w:hint="cs"/>
          <w:sz w:val="32"/>
          <w:szCs w:val="32"/>
          <w:cs/>
        </w:rPr>
        <w:t>4. การสร้างแบบสอบถามความพึงพอใจต่อการเรียนรู้</w:t>
      </w:r>
    </w:p>
    <w:p w14:paraId="4A83E441" w14:textId="31268526" w:rsidR="0097134D" w:rsidRDefault="0097134D" w:rsidP="00363665">
      <w:pPr>
        <w:pStyle w:val="a3"/>
        <w:tabs>
          <w:tab w:val="left" w:pos="142"/>
          <w:tab w:val="left" w:pos="993"/>
        </w:tabs>
        <w:spacing w:after="0"/>
        <w:ind w:left="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00D06D76">
        <w:rPr>
          <w:rFonts w:ascii="TH SarabunPSK" w:hAnsi="TH SarabunPSK" w:cs="TH SarabunPSK"/>
          <w:sz w:val="32"/>
          <w:szCs w:val="32"/>
          <w:cs/>
        </w:rPr>
        <w:tab/>
      </w:r>
      <w:r>
        <w:rPr>
          <w:rFonts w:ascii="TH SarabunPSK" w:hAnsi="TH SarabunPSK" w:cs="TH SarabunPSK" w:hint="cs"/>
          <w:sz w:val="32"/>
          <w:szCs w:val="32"/>
          <w:cs/>
        </w:rPr>
        <w:t xml:space="preserve">นักการศึกษากล่าวถึงการสร้างแบบวัดความพึงพอใจต่อการเรียนไว้ดังนี้ ระพินทร์ </w:t>
      </w:r>
      <w:r w:rsidR="00D06D76">
        <w:rPr>
          <w:rFonts w:ascii="TH SarabunPSK" w:hAnsi="TH SarabunPSK" w:cs="TH SarabunPSK" w:hint="cs"/>
          <w:sz w:val="32"/>
          <w:szCs w:val="32"/>
          <w:cs/>
        </w:rPr>
        <w:t xml:space="preserve">     </w:t>
      </w:r>
      <w:r>
        <w:rPr>
          <w:rFonts w:ascii="TH SarabunPSK" w:hAnsi="TH SarabunPSK" w:cs="TH SarabunPSK" w:hint="cs"/>
          <w:sz w:val="32"/>
          <w:szCs w:val="32"/>
          <w:cs/>
        </w:rPr>
        <w:t>โพริศรี (</w:t>
      </w:r>
      <w:r w:rsidR="00FF6A1A">
        <w:rPr>
          <w:rFonts w:ascii="TH SarabunPSK" w:hAnsi="TH SarabunPSK" w:cs="TH SarabunPSK" w:hint="cs"/>
          <w:sz w:val="32"/>
          <w:szCs w:val="32"/>
          <w:cs/>
        </w:rPr>
        <w:t xml:space="preserve">2549 </w:t>
      </w:r>
      <w:r w:rsidR="00FF6A1A">
        <w:rPr>
          <w:rFonts w:ascii="TH SarabunPSK" w:hAnsi="TH SarabunPSK" w:cs="TH SarabunPSK"/>
          <w:sz w:val="32"/>
          <w:szCs w:val="32"/>
        </w:rPr>
        <w:t>: 39 -43</w:t>
      </w:r>
      <w:r>
        <w:rPr>
          <w:rFonts w:ascii="TH SarabunPSK" w:hAnsi="TH SarabunPSK" w:cs="TH SarabunPSK" w:hint="cs"/>
          <w:sz w:val="32"/>
          <w:szCs w:val="32"/>
          <w:cs/>
        </w:rPr>
        <w:t>)</w:t>
      </w:r>
      <w:r w:rsidR="00FF6A1A">
        <w:rPr>
          <w:rFonts w:ascii="TH SarabunPSK" w:hAnsi="TH SarabunPSK" w:cs="TH SarabunPSK" w:hint="cs"/>
          <w:sz w:val="32"/>
          <w:szCs w:val="32"/>
          <w:cs/>
        </w:rPr>
        <w:t xml:space="preserve"> กล่าวถึง การสร้างแบบวัดความพึงพอใจต่อการเรียนรู้ การแปลความหมายการวัดความพึงพอใจต่อการเรียนรู้ มีดังนี้</w:t>
      </w:r>
    </w:p>
    <w:p w14:paraId="1F080B87" w14:textId="30BDACBC" w:rsidR="00FF6A1A" w:rsidRDefault="00FF6A1A" w:rsidP="00363665">
      <w:pPr>
        <w:pStyle w:val="a3"/>
        <w:tabs>
          <w:tab w:val="left" w:pos="142"/>
          <w:tab w:val="left" w:pos="993"/>
        </w:tabs>
        <w:spacing w:after="0"/>
        <w:ind w:left="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ขั้นที่ 1 การกำหนดเนื้อหาความพึงพอใจต่อการเรียนรู้ คือ ให้เขียนนิยามซึ่งสามารถกระทำโดย</w:t>
      </w:r>
    </w:p>
    <w:p w14:paraId="779883EE" w14:textId="65D07493" w:rsidR="00FF6A1A" w:rsidRDefault="00FF6A1A">
      <w:pPr>
        <w:pStyle w:val="a3"/>
        <w:numPr>
          <w:ilvl w:val="0"/>
          <w:numId w:val="36"/>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การศึกษาเอกสารทีเกี่ยวข้อง และกำหนดนิยาม</w:t>
      </w:r>
    </w:p>
    <w:p w14:paraId="4EA29687" w14:textId="6CB42F45" w:rsidR="00FF6A1A" w:rsidRDefault="00FF6A1A">
      <w:pPr>
        <w:pStyle w:val="a3"/>
        <w:numPr>
          <w:ilvl w:val="0"/>
          <w:numId w:val="36"/>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สัมภาษณ์บุคคลที่เกี่ยวข้อง อย่างน้อย 5 คน</w:t>
      </w:r>
    </w:p>
    <w:p w14:paraId="57865091" w14:textId="67F0D2C1" w:rsidR="00FF6A1A" w:rsidRDefault="00FF6A1A" w:rsidP="00FF6A1A">
      <w:pPr>
        <w:pStyle w:val="a3"/>
        <w:tabs>
          <w:tab w:val="left" w:pos="142"/>
          <w:tab w:val="left" w:pos="993"/>
        </w:tabs>
        <w:spacing w:after="0"/>
        <w:ind w:left="1418"/>
        <w:jc w:val="thaiDistribute"/>
        <w:rPr>
          <w:rFonts w:ascii="TH SarabunPSK" w:hAnsi="TH SarabunPSK" w:cs="TH SarabunPSK"/>
          <w:sz w:val="32"/>
          <w:szCs w:val="32"/>
        </w:rPr>
      </w:pPr>
      <w:r>
        <w:rPr>
          <w:rFonts w:ascii="TH SarabunPSK" w:hAnsi="TH SarabunPSK" w:cs="TH SarabunPSK" w:hint="cs"/>
          <w:sz w:val="32"/>
          <w:szCs w:val="32"/>
          <w:cs/>
        </w:rPr>
        <w:t>ขั้นที่ 2 เลือกประเด็นทีวัดความพอใจต่อการเรียนรู้ และกำหนดวิธีการวัด</w:t>
      </w:r>
    </w:p>
    <w:p w14:paraId="1CD22CA7" w14:textId="3F08602B" w:rsidR="00FF6A1A" w:rsidRDefault="00FF6A1A">
      <w:pPr>
        <w:pStyle w:val="a3"/>
        <w:numPr>
          <w:ilvl w:val="0"/>
          <w:numId w:val="37"/>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ประเด็นที่วัดความพอใจต่อการเรียนรู้ให้เลือกมาจากกรอลเนื้อหาที่กำหนดไว้ใน ขั้นที่ 1</w:t>
      </w:r>
    </w:p>
    <w:p w14:paraId="3AD4259F" w14:textId="4BEE84A1" w:rsidR="00FF6A1A" w:rsidRDefault="00FF6A1A">
      <w:pPr>
        <w:pStyle w:val="a3"/>
        <w:numPr>
          <w:ilvl w:val="0"/>
          <w:numId w:val="37"/>
        </w:numPr>
        <w:tabs>
          <w:tab w:val="left" w:pos="142"/>
          <w:tab w:val="left" w:pos="993"/>
        </w:tabs>
        <w:spacing w:after="0"/>
        <w:jc w:val="thaiDistribute"/>
        <w:rPr>
          <w:rFonts w:ascii="TH SarabunPSK" w:hAnsi="TH SarabunPSK" w:cs="TH SarabunPSK"/>
          <w:sz w:val="32"/>
          <w:szCs w:val="32"/>
        </w:rPr>
      </w:pPr>
      <w:r>
        <w:rPr>
          <w:rFonts w:ascii="TH SarabunPSK" w:hAnsi="TH SarabunPSK" w:cs="TH SarabunPSK" w:hint="cs"/>
          <w:sz w:val="32"/>
          <w:szCs w:val="32"/>
          <w:cs/>
        </w:rPr>
        <w:t>วิธีวัดความพอใจต่อการเรียนรู้ โดยทั่วไปนิยมใช้วิธีจัดอันดับคุณภาพ 5 ระดับ และประเด็นวัดความพอใจเป็นทางบวก คือ พอใจอย่างยิ่ง พอใจมาก พอใจสมควร พอใจน้อย หรือค่อนข้างไม่พอใจ พอใจน้อยเป็นอย่างยิ่ง หรือไม่พอใจค่อนข้างมาก</w:t>
      </w:r>
    </w:p>
    <w:p w14:paraId="277F0EC8" w14:textId="0D3791CB" w:rsidR="00FF6A1A" w:rsidRDefault="00FF6A1A" w:rsidP="00FF6A1A">
      <w:pPr>
        <w:pStyle w:val="a3"/>
        <w:tabs>
          <w:tab w:val="left" w:pos="142"/>
          <w:tab w:val="left" w:pos="993"/>
        </w:tabs>
        <w:spacing w:after="0"/>
        <w:ind w:left="1793"/>
        <w:jc w:val="thaiDistribute"/>
        <w:rPr>
          <w:rFonts w:ascii="TH SarabunPSK" w:hAnsi="TH SarabunPSK" w:cs="TH SarabunPSK"/>
          <w:sz w:val="32"/>
          <w:szCs w:val="32"/>
        </w:rPr>
      </w:pPr>
      <w:r>
        <w:rPr>
          <w:rFonts w:ascii="TH SarabunPSK" w:hAnsi="TH SarabunPSK" w:cs="TH SarabunPSK" w:hint="cs"/>
          <w:sz w:val="32"/>
          <w:szCs w:val="32"/>
          <w:cs/>
        </w:rPr>
        <w:t xml:space="preserve">ขั้นที่ 3 จัดทำแบบวัดความพอใจต่อการเรียนรู้ฉบับร่าง </w:t>
      </w:r>
    </w:p>
    <w:p w14:paraId="27E0D152" w14:textId="18419B4F" w:rsidR="00FF6A1A" w:rsidRDefault="00FF6A1A" w:rsidP="00D06D76">
      <w:pPr>
        <w:pStyle w:val="a3"/>
        <w:tabs>
          <w:tab w:val="left" w:pos="142"/>
          <w:tab w:val="left" w:pos="993"/>
        </w:tabs>
        <w:spacing w:after="0"/>
        <w:ind w:left="0" w:firstLine="1793"/>
        <w:jc w:val="thaiDistribute"/>
        <w:rPr>
          <w:rFonts w:ascii="TH SarabunPSK" w:hAnsi="TH SarabunPSK" w:cs="TH SarabunPSK"/>
          <w:sz w:val="32"/>
          <w:szCs w:val="32"/>
        </w:rPr>
      </w:pPr>
      <w:r>
        <w:rPr>
          <w:rFonts w:ascii="TH SarabunPSK" w:hAnsi="TH SarabunPSK" w:cs="TH SarabunPSK" w:hint="cs"/>
          <w:sz w:val="32"/>
          <w:szCs w:val="32"/>
          <w:cs/>
        </w:rPr>
        <w:t xml:space="preserve">ขั้นที่ 5 ให้ผู้เชี่ยวชาญประมาณ 3 </w:t>
      </w:r>
      <w:r>
        <w:rPr>
          <w:rFonts w:ascii="TH SarabunPSK" w:hAnsi="TH SarabunPSK" w:cs="TH SarabunPSK"/>
          <w:sz w:val="32"/>
          <w:szCs w:val="32"/>
          <w:cs/>
        </w:rPr>
        <w:t>–</w:t>
      </w:r>
      <w:r>
        <w:rPr>
          <w:rFonts w:ascii="TH SarabunPSK" w:hAnsi="TH SarabunPSK" w:cs="TH SarabunPSK" w:hint="cs"/>
          <w:sz w:val="32"/>
          <w:szCs w:val="32"/>
          <w:cs/>
        </w:rPr>
        <w:t xml:space="preserve"> 5 ท่าน ตรวจสอลความแม่นตรงเฉพาะหน้า และความแม่นตรงเชิงเนื้อหา</w:t>
      </w:r>
    </w:p>
    <w:p w14:paraId="27EFECE2" w14:textId="4F648360" w:rsidR="00FF6A1A" w:rsidRDefault="00FF6A1A" w:rsidP="00C26A7D">
      <w:pPr>
        <w:pStyle w:val="a3"/>
        <w:tabs>
          <w:tab w:val="left" w:pos="142"/>
          <w:tab w:val="left" w:pos="993"/>
        </w:tabs>
        <w:spacing w:after="0"/>
        <w:ind w:left="0" w:firstLine="1418"/>
        <w:jc w:val="thaiDistribute"/>
        <w:rPr>
          <w:rFonts w:ascii="TH SarabunPSK" w:hAnsi="TH SarabunPSK" w:cs="TH SarabunPSK"/>
          <w:sz w:val="32"/>
          <w:szCs w:val="32"/>
        </w:rPr>
      </w:pPr>
      <w:r>
        <w:rPr>
          <w:rFonts w:ascii="TH SarabunPSK" w:hAnsi="TH SarabunPSK" w:cs="TH SarabunPSK" w:hint="cs"/>
          <w:sz w:val="32"/>
          <w:szCs w:val="32"/>
          <w:cs/>
        </w:rPr>
        <w:t>ขั้นที่ 6 ทดลองภาคสนาม เพื่อการวิเคราะห์ ปรับปรุงคุณภาพแบบวัดความพ</w:t>
      </w:r>
      <w:r w:rsidR="00FA4A61">
        <w:rPr>
          <w:rFonts w:ascii="TH SarabunPSK" w:hAnsi="TH SarabunPSK" w:cs="TH SarabunPSK" w:hint="cs"/>
          <w:sz w:val="32"/>
          <w:szCs w:val="32"/>
          <w:cs/>
        </w:rPr>
        <w:t>อใจต่อการเรียนรู้ โดยกสนหส่าอำนาจจำแนก (</w:t>
      </w:r>
      <w:r w:rsidR="00FA4A61">
        <w:rPr>
          <w:rFonts w:ascii="TH SarabunPSK" w:hAnsi="TH SarabunPSK" w:cs="TH SarabunPSK"/>
          <w:sz w:val="32"/>
          <w:szCs w:val="32"/>
        </w:rPr>
        <w:t>r</w:t>
      </w:r>
      <w:r w:rsidR="00FA4A61">
        <w:rPr>
          <w:rFonts w:ascii="TH SarabunPSK" w:hAnsi="TH SarabunPSK" w:cs="TH SarabunPSK" w:hint="cs"/>
          <w:sz w:val="32"/>
          <w:szCs w:val="32"/>
          <w:cs/>
        </w:rPr>
        <w:t>) และความเชื่อมั่น (</w:t>
      </w:r>
      <w:r w:rsidR="00FA4A61">
        <w:rPr>
          <w:rFonts w:ascii="TH SarabunPSK" w:hAnsi="TH SarabunPSK" w:cs="TH SarabunPSK"/>
          <w:sz w:val="32"/>
          <w:szCs w:val="32"/>
        </w:rPr>
        <w:t>R</w:t>
      </w:r>
      <w:r w:rsidR="00FA4A61">
        <w:rPr>
          <w:rFonts w:ascii="TH SarabunPSK" w:hAnsi="TH SarabunPSK" w:cs="TH SarabunPSK" w:hint="cs"/>
          <w:sz w:val="32"/>
          <w:szCs w:val="32"/>
          <w:cs/>
        </w:rPr>
        <w:t>) ด้วยวิธีการจองคอนบราค (</w:t>
      </w:r>
      <w:r w:rsidR="00FA4A61">
        <w:rPr>
          <w:rFonts w:ascii="TH SarabunPSK" w:hAnsi="TH SarabunPSK" w:cs="TH SarabunPSK"/>
          <w:sz w:val="32"/>
          <w:szCs w:val="32"/>
        </w:rPr>
        <w:t>Cronbach</w:t>
      </w:r>
      <w:r w:rsidR="00FA4A61">
        <w:rPr>
          <w:rFonts w:ascii="TH SarabunPSK" w:hAnsi="TH SarabunPSK" w:cs="TH SarabunPSK" w:hint="cs"/>
          <w:sz w:val="32"/>
          <w:szCs w:val="32"/>
          <w:cs/>
        </w:rPr>
        <w:t xml:space="preserve">) </w:t>
      </w:r>
    </w:p>
    <w:p w14:paraId="5E10C746" w14:textId="2D47FBD7" w:rsidR="00FA4A61" w:rsidRDefault="00FA4A61" w:rsidP="00C26A7D">
      <w:pPr>
        <w:pStyle w:val="a3"/>
        <w:tabs>
          <w:tab w:val="left" w:pos="142"/>
          <w:tab w:val="left" w:pos="993"/>
        </w:tabs>
        <w:spacing w:after="0"/>
        <w:ind w:left="1418"/>
        <w:jc w:val="thaiDistribute"/>
        <w:rPr>
          <w:rFonts w:ascii="TH SarabunPSK" w:hAnsi="TH SarabunPSK" w:cs="TH SarabunPSK"/>
          <w:sz w:val="32"/>
          <w:szCs w:val="32"/>
        </w:rPr>
      </w:pPr>
      <w:r>
        <w:rPr>
          <w:rFonts w:ascii="TH SarabunPSK" w:hAnsi="TH SarabunPSK" w:cs="TH SarabunPSK" w:hint="cs"/>
          <w:sz w:val="32"/>
          <w:szCs w:val="32"/>
          <w:cs/>
        </w:rPr>
        <w:t>ขั้นที่ 7 นำไปใช้จริง</w:t>
      </w:r>
    </w:p>
    <w:p w14:paraId="3D953A20" w14:textId="77777777" w:rsidR="00C26A7D" w:rsidRDefault="00C26A7D" w:rsidP="00C26A7D">
      <w:pPr>
        <w:pStyle w:val="a3"/>
        <w:tabs>
          <w:tab w:val="left" w:pos="142"/>
          <w:tab w:val="left" w:pos="993"/>
        </w:tabs>
        <w:spacing w:after="0"/>
        <w:ind w:left="1418"/>
        <w:jc w:val="thaiDistribute"/>
        <w:rPr>
          <w:rFonts w:ascii="TH SarabunPSK" w:hAnsi="TH SarabunPSK" w:cs="TH SarabunPSK"/>
          <w:sz w:val="32"/>
          <w:szCs w:val="32"/>
        </w:rPr>
      </w:pPr>
    </w:p>
    <w:p w14:paraId="610D9FCF" w14:textId="113CB73D" w:rsidR="00FA4A61" w:rsidRDefault="00FA4A61" w:rsidP="00D06D76">
      <w:pPr>
        <w:pStyle w:val="a3"/>
        <w:tabs>
          <w:tab w:val="left" w:pos="142"/>
          <w:tab w:val="left" w:pos="993"/>
        </w:tabs>
        <w:spacing w:after="0"/>
        <w:ind w:left="0" w:firstLine="1793"/>
        <w:jc w:val="thaiDistribute"/>
        <w:rPr>
          <w:rFonts w:ascii="TH SarabunPSK" w:hAnsi="TH SarabunPSK" w:cs="TH SarabunPSK"/>
          <w:sz w:val="32"/>
          <w:szCs w:val="32"/>
        </w:rPr>
      </w:pPr>
      <w:r>
        <w:rPr>
          <w:rFonts w:ascii="TH SarabunPSK" w:hAnsi="TH SarabunPSK" w:cs="TH SarabunPSK" w:hint="cs"/>
          <w:sz w:val="32"/>
          <w:szCs w:val="32"/>
          <w:cs/>
        </w:rPr>
        <w:lastRenderedPageBreak/>
        <w:t>การแปลความหมายการวัดความพึงพอใจต่อการเรียนรู้ กรณีความพึงพอใจด้วยการจัดอันดับคุณภาพ 5 อันดับ</w:t>
      </w:r>
      <w:r w:rsidR="003F13F2">
        <w:rPr>
          <w:rFonts w:ascii="TH SarabunPSK" w:hAnsi="TH SarabunPSK" w:cs="TH SarabunPSK" w:hint="cs"/>
          <w:sz w:val="32"/>
          <w:szCs w:val="32"/>
          <w:cs/>
        </w:rPr>
        <w:t xml:space="preserve"> สามารถแปลความหมายได้ ดังนี้</w:t>
      </w:r>
    </w:p>
    <w:p w14:paraId="614E6212" w14:textId="399B3844" w:rsidR="003F13F2" w:rsidRDefault="003F13F2" w:rsidP="00FF6A1A">
      <w:pPr>
        <w:pStyle w:val="a3"/>
        <w:tabs>
          <w:tab w:val="left" w:pos="142"/>
          <w:tab w:val="left" w:pos="993"/>
        </w:tabs>
        <w:spacing w:after="0"/>
        <w:ind w:left="1793"/>
        <w:jc w:val="thaiDistribute"/>
        <w:rPr>
          <w:rFonts w:ascii="TH SarabunPSK" w:hAnsi="TH SarabunPSK" w:cs="TH SarabunPSK"/>
          <w:sz w:val="32"/>
          <w:szCs w:val="32"/>
        </w:rPr>
      </w:pPr>
      <w:r>
        <w:rPr>
          <w:rFonts w:ascii="TH SarabunPSK" w:hAnsi="TH SarabunPSK" w:cs="TH SarabunPSK" w:hint="cs"/>
          <w:sz w:val="32"/>
          <w:szCs w:val="32"/>
          <w:cs/>
        </w:rPr>
        <w:t>1</w:t>
      </w:r>
      <w:r>
        <w:rPr>
          <w:rFonts w:ascii="TH SarabunPSK" w:hAnsi="TH SarabunPSK" w:cs="TH SarabunPSK"/>
          <w:sz w:val="32"/>
          <w:szCs w:val="32"/>
          <w:cs/>
        </w:rPr>
        <w:tab/>
      </w:r>
      <w:r>
        <w:rPr>
          <w:rFonts w:ascii="TH SarabunPSK" w:hAnsi="TH SarabunPSK" w:cs="TH SarabunPSK" w:hint="cs"/>
          <w:sz w:val="32"/>
          <w:szCs w:val="32"/>
          <w:cs/>
        </w:rPr>
        <w:t xml:space="preserve">  - 1.50</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หมายถึง</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พึงพอใจน้อยที่สุด</w:t>
      </w:r>
    </w:p>
    <w:p w14:paraId="2A6977DF" w14:textId="00F30CFD" w:rsidR="003F13F2" w:rsidRDefault="003F13F2" w:rsidP="00FF6A1A">
      <w:pPr>
        <w:pStyle w:val="a3"/>
        <w:tabs>
          <w:tab w:val="left" w:pos="142"/>
          <w:tab w:val="left" w:pos="993"/>
        </w:tabs>
        <w:spacing w:after="0"/>
        <w:ind w:left="1793"/>
        <w:jc w:val="thaiDistribute"/>
        <w:rPr>
          <w:rFonts w:ascii="TH SarabunPSK" w:hAnsi="TH SarabunPSK" w:cs="TH SarabunPSK"/>
          <w:sz w:val="32"/>
          <w:szCs w:val="32"/>
        </w:rPr>
      </w:pPr>
      <w:r>
        <w:rPr>
          <w:rFonts w:ascii="TH SarabunPSK" w:hAnsi="TH SarabunPSK" w:cs="TH SarabunPSK" w:hint="cs"/>
          <w:sz w:val="32"/>
          <w:szCs w:val="32"/>
          <w:cs/>
        </w:rPr>
        <w:t xml:space="preserve">1.51 </w:t>
      </w:r>
      <w:r>
        <w:rPr>
          <w:rFonts w:ascii="TH SarabunPSK" w:hAnsi="TH SarabunPSK" w:cs="TH SarabunPSK"/>
          <w:sz w:val="32"/>
          <w:szCs w:val="32"/>
          <w:cs/>
        </w:rPr>
        <w:t>–</w:t>
      </w:r>
      <w:r>
        <w:rPr>
          <w:rFonts w:ascii="TH SarabunPSK" w:hAnsi="TH SarabunPSK" w:cs="TH SarabunPSK" w:hint="cs"/>
          <w:sz w:val="32"/>
          <w:szCs w:val="32"/>
          <w:cs/>
        </w:rPr>
        <w:t xml:space="preserve"> 2.25</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หมายถึง</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พึงพอใจน้อย</w:t>
      </w:r>
    </w:p>
    <w:p w14:paraId="1766FFD3" w14:textId="1CE2C73E" w:rsidR="003F13F2" w:rsidRDefault="003F13F2" w:rsidP="00FF6A1A">
      <w:pPr>
        <w:pStyle w:val="a3"/>
        <w:tabs>
          <w:tab w:val="left" w:pos="142"/>
          <w:tab w:val="left" w:pos="993"/>
        </w:tabs>
        <w:spacing w:after="0"/>
        <w:ind w:left="1793"/>
        <w:jc w:val="thaiDistribute"/>
        <w:rPr>
          <w:rFonts w:ascii="TH SarabunPSK" w:hAnsi="TH SarabunPSK" w:cs="TH SarabunPSK"/>
          <w:sz w:val="32"/>
          <w:szCs w:val="32"/>
        </w:rPr>
      </w:pPr>
      <w:r>
        <w:rPr>
          <w:rFonts w:ascii="TH SarabunPSK" w:hAnsi="TH SarabunPSK" w:cs="TH SarabunPSK" w:hint="cs"/>
          <w:sz w:val="32"/>
          <w:szCs w:val="32"/>
          <w:cs/>
        </w:rPr>
        <w:t xml:space="preserve">2.26 </w:t>
      </w:r>
      <w:r>
        <w:rPr>
          <w:rFonts w:ascii="TH SarabunPSK" w:hAnsi="TH SarabunPSK" w:cs="TH SarabunPSK"/>
          <w:sz w:val="32"/>
          <w:szCs w:val="32"/>
          <w:cs/>
        </w:rPr>
        <w:t>–</w:t>
      </w:r>
      <w:r>
        <w:rPr>
          <w:rFonts w:ascii="TH SarabunPSK" w:hAnsi="TH SarabunPSK" w:cs="TH SarabunPSK" w:hint="cs"/>
          <w:sz w:val="32"/>
          <w:szCs w:val="32"/>
          <w:cs/>
        </w:rPr>
        <w:t xml:space="preserve"> 2.50</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หมายถึง</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ค่อนข้างพึงพอใจ</w:t>
      </w:r>
    </w:p>
    <w:p w14:paraId="43025FB4" w14:textId="7093D1FE" w:rsidR="003F13F2" w:rsidRDefault="003F13F2" w:rsidP="00FF6A1A">
      <w:pPr>
        <w:pStyle w:val="a3"/>
        <w:tabs>
          <w:tab w:val="left" w:pos="142"/>
          <w:tab w:val="left" w:pos="993"/>
        </w:tabs>
        <w:spacing w:after="0"/>
        <w:ind w:left="1793"/>
        <w:jc w:val="thaiDistribute"/>
        <w:rPr>
          <w:rFonts w:ascii="TH SarabunPSK" w:hAnsi="TH SarabunPSK" w:cs="TH SarabunPSK"/>
          <w:sz w:val="32"/>
          <w:szCs w:val="32"/>
        </w:rPr>
      </w:pPr>
      <w:r>
        <w:rPr>
          <w:rFonts w:ascii="TH SarabunPSK" w:hAnsi="TH SarabunPSK" w:cs="TH SarabunPSK" w:hint="cs"/>
          <w:sz w:val="32"/>
          <w:szCs w:val="32"/>
          <w:cs/>
        </w:rPr>
        <w:t xml:space="preserve">2.51 </w:t>
      </w:r>
      <w:r>
        <w:rPr>
          <w:rFonts w:ascii="TH SarabunPSK" w:hAnsi="TH SarabunPSK" w:cs="TH SarabunPSK"/>
          <w:sz w:val="32"/>
          <w:szCs w:val="32"/>
          <w:cs/>
        </w:rPr>
        <w:t>–</w:t>
      </w:r>
      <w:r>
        <w:rPr>
          <w:rFonts w:ascii="TH SarabunPSK" w:hAnsi="TH SarabunPSK" w:cs="TH SarabunPSK" w:hint="cs"/>
          <w:sz w:val="32"/>
          <w:szCs w:val="32"/>
          <w:cs/>
        </w:rPr>
        <w:t xml:space="preserve"> 3.50</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หมายถึง</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พึงพอใจพอสมควร</w:t>
      </w:r>
    </w:p>
    <w:p w14:paraId="71EBFBD3" w14:textId="5C351899" w:rsidR="003F13F2" w:rsidRDefault="003F13F2" w:rsidP="00FF6A1A">
      <w:pPr>
        <w:pStyle w:val="a3"/>
        <w:tabs>
          <w:tab w:val="left" w:pos="142"/>
          <w:tab w:val="left" w:pos="993"/>
        </w:tabs>
        <w:spacing w:after="0"/>
        <w:ind w:left="1793"/>
        <w:jc w:val="thaiDistribute"/>
        <w:rPr>
          <w:rFonts w:ascii="TH SarabunPSK" w:hAnsi="TH SarabunPSK" w:cs="TH SarabunPSK"/>
          <w:sz w:val="32"/>
          <w:szCs w:val="32"/>
        </w:rPr>
      </w:pPr>
      <w:r>
        <w:rPr>
          <w:rFonts w:ascii="TH SarabunPSK" w:hAnsi="TH SarabunPSK" w:cs="TH SarabunPSK" w:hint="cs"/>
          <w:sz w:val="32"/>
          <w:szCs w:val="32"/>
          <w:cs/>
        </w:rPr>
        <w:t xml:space="preserve">3.51 </w:t>
      </w:r>
      <w:r>
        <w:rPr>
          <w:rFonts w:ascii="TH SarabunPSK" w:hAnsi="TH SarabunPSK" w:cs="TH SarabunPSK"/>
          <w:sz w:val="32"/>
          <w:szCs w:val="32"/>
          <w:cs/>
        </w:rPr>
        <w:t>–</w:t>
      </w:r>
      <w:r>
        <w:rPr>
          <w:rFonts w:ascii="TH SarabunPSK" w:hAnsi="TH SarabunPSK" w:cs="TH SarabunPSK" w:hint="cs"/>
          <w:sz w:val="32"/>
          <w:szCs w:val="32"/>
          <w:cs/>
        </w:rPr>
        <w:t xml:space="preserve"> 3.75 </w:t>
      </w:r>
      <w:r>
        <w:rPr>
          <w:rFonts w:ascii="TH SarabunPSK" w:hAnsi="TH SarabunPSK" w:cs="TH SarabunPSK"/>
          <w:sz w:val="32"/>
          <w:szCs w:val="32"/>
          <w:cs/>
        </w:rPr>
        <w:tab/>
      </w:r>
      <w:r>
        <w:rPr>
          <w:rFonts w:ascii="TH SarabunPSK" w:hAnsi="TH SarabunPSK" w:cs="TH SarabunPSK" w:hint="cs"/>
          <w:sz w:val="32"/>
          <w:szCs w:val="32"/>
          <w:cs/>
        </w:rPr>
        <w:t>หมายถึง</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พึงพอใจค่อนข้างมาก</w:t>
      </w:r>
    </w:p>
    <w:p w14:paraId="7BFD8ABB" w14:textId="45E90959" w:rsidR="003F13F2" w:rsidRDefault="003F13F2" w:rsidP="00FF6A1A">
      <w:pPr>
        <w:pStyle w:val="a3"/>
        <w:tabs>
          <w:tab w:val="left" w:pos="142"/>
          <w:tab w:val="left" w:pos="993"/>
        </w:tabs>
        <w:spacing w:after="0"/>
        <w:ind w:left="1793"/>
        <w:jc w:val="thaiDistribute"/>
        <w:rPr>
          <w:rFonts w:ascii="TH SarabunPSK" w:hAnsi="TH SarabunPSK" w:cs="TH SarabunPSK"/>
          <w:sz w:val="32"/>
          <w:szCs w:val="32"/>
        </w:rPr>
      </w:pPr>
      <w:r>
        <w:rPr>
          <w:rFonts w:ascii="TH SarabunPSK" w:hAnsi="TH SarabunPSK" w:cs="TH SarabunPSK" w:hint="cs"/>
          <w:sz w:val="32"/>
          <w:szCs w:val="32"/>
          <w:cs/>
        </w:rPr>
        <w:t xml:space="preserve">3.76 </w:t>
      </w:r>
      <w:r>
        <w:rPr>
          <w:rFonts w:ascii="TH SarabunPSK" w:hAnsi="TH SarabunPSK" w:cs="TH SarabunPSK"/>
          <w:sz w:val="32"/>
          <w:szCs w:val="32"/>
          <w:cs/>
        </w:rPr>
        <w:t>–</w:t>
      </w:r>
      <w:r>
        <w:rPr>
          <w:rFonts w:ascii="TH SarabunPSK" w:hAnsi="TH SarabunPSK" w:cs="TH SarabunPSK" w:hint="cs"/>
          <w:sz w:val="32"/>
          <w:szCs w:val="32"/>
          <w:cs/>
        </w:rPr>
        <w:t xml:space="preserve"> 4.50</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หมายถึง</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พึงพอใจมาก</w:t>
      </w:r>
    </w:p>
    <w:p w14:paraId="7A30C797" w14:textId="1F101C97" w:rsidR="00D06D76" w:rsidRDefault="003F13F2" w:rsidP="00D06D76">
      <w:pPr>
        <w:pStyle w:val="a3"/>
        <w:tabs>
          <w:tab w:val="left" w:pos="142"/>
          <w:tab w:val="left" w:pos="993"/>
        </w:tabs>
        <w:spacing w:after="0"/>
        <w:ind w:left="1793"/>
        <w:jc w:val="thaiDistribute"/>
        <w:rPr>
          <w:rFonts w:ascii="TH SarabunPSK" w:hAnsi="TH SarabunPSK" w:cs="TH SarabunPSK"/>
          <w:sz w:val="32"/>
          <w:szCs w:val="32"/>
        </w:rPr>
      </w:pPr>
      <w:r>
        <w:rPr>
          <w:rFonts w:ascii="TH SarabunPSK" w:hAnsi="TH SarabunPSK" w:cs="TH SarabunPSK" w:hint="cs"/>
          <w:sz w:val="32"/>
          <w:szCs w:val="32"/>
          <w:cs/>
        </w:rPr>
        <w:t xml:space="preserve">4.51 </w:t>
      </w:r>
      <w:r>
        <w:rPr>
          <w:rFonts w:ascii="TH SarabunPSK" w:hAnsi="TH SarabunPSK" w:cs="TH SarabunPSK"/>
          <w:sz w:val="32"/>
          <w:szCs w:val="32"/>
          <w:cs/>
        </w:rPr>
        <w:t>–</w:t>
      </w:r>
      <w:r>
        <w:rPr>
          <w:rFonts w:ascii="TH SarabunPSK" w:hAnsi="TH SarabunPSK" w:cs="TH SarabunPSK" w:hint="cs"/>
          <w:sz w:val="32"/>
          <w:szCs w:val="32"/>
          <w:cs/>
        </w:rPr>
        <w:t xml:space="preserve"> 5.00</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หมายถึง </w:t>
      </w:r>
      <w:r>
        <w:rPr>
          <w:rFonts w:ascii="TH SarabunPSK" w:hAnsi="TH SarabunPSK" w:cs="TH SarabunPSK"/>
          <w:sz w:val="32"/>
          <w:szCs w:val="32"/>
          <w:cs/>
        </w:rPr>
        <w:tab/>
      </w:r>
      <w:r>
        <w:rPr>
          <w:rFonts w:ascii="TH SarabunPSK" w:hAnsi="TH SarabunPSK" w:cs="TH SarabunPSK" w:hint="cs"/>
          <w:sz w:val="32"/>
          <w:szCs w:val="32"/>
          <w:cs/>
        </w:rPr>
        <w:t>พึงพอใจเป็นอย่างยิ่ง/มากที่สุ</w:t>
      </w:r>
      <w:r w:rsidR="00DD6CC7">
        <w:rPr>
          <w:rFonts w:ascii="TH SarabunPSK" w:hAnsi="TH SarabunPSK" w:cs="TH SarabunPSK" w:hint="cs"/>
          <w:sz w:val="32"/>
          <w:szCs w:val="32"/>
          <w:cs/>
        </w:rPr>
        <w:t>ด</w:t>
      </w:r>
    </w:p>
    <w:p w14:paraId="48258C52" w14:textId="77777777" w:rsidR="00D06D76" w:rsidRDefault="00D06D76" w:rsidP="00D06D76">
      <w:pPr>
        <w:pStyle w:val="a3"/>
        <w:tabs>
          <w:tab w:val="left" w:pos="142"/>
          <w:tab w:val="left" w:pos="993"/>
        </w:tabs>
        <w:spacing w:after="0"/>
        <w:ind w:left="1793"/>
        <w:jc w:val="thaiDistribute"/>
        <w:rPr>
          <w:rFonts w:ascii="TH SarabunPSK" w:hAnsi="TH SarabunPSK" w:cs="TH SarabunPSK"/>
          <w:sz w:val="32"/>
          <w:szCs w:val="32"/>
        </w:rPr>
      </w:pPr>
    </w:p>
    <w:p w14:paraId="6F3AE221" w14:textId="77777777" w:rsidR="00D06D76" w:rsidRDefault="0000652D" w:rsidP="00D06D76">
      <w:pPr>
        <w:pStyle w:val="a3"/>
        <w:tabs>
          <w:tab w:val="left" w:pos="142"/>
          <w:tab w:val="left" w:pos="993"/>
        </w:tabs>
        <w:spacing w:after="0"/>
        <w:ind w:left="0"/>
        <w:jc w:val="thaiDistribute"/>
        <w:rPr>
          <w:rFonts w:ascii="TH SarabunPSK" w:eastAsia="Times New Roman" w:hAnsi="TH SarabunPSK" w:cs="TH SarabunPSK"/>
          <w:sz w:val="32"/>
          <w:szCs w:val="32"/>
        </w:rPr>
      </w:pPr>
      <w:r w:rsidRPr="00E34ADE">
        <w:rPr>
          <w:rFonts w:ascii="TH SarabunPSK" w:hAnsi="TH SarabunPSK" w:cs="TH SarabunPSK"/>
          <w:b/>
          <w:bCs/>
          <w:sz w:val="32"/>
          <w:szCs w:val="32"/>
          <w:cs/>
        </w:rPr>
        <w:t xml:space="preserve">การเรียนแบบ </w:t>
      </w:r>
      <w:r w:rsidRPr="00E34ADE">
        <w:rPr>
          <w:rFonts w:ascii="TH SarabunPSK" w:eastAsia="Times New Roman" w:hAnsi="TH SarabunPSK" w:cs="TH SarabunPSK"/>
          <w:b/>
          <w:bCs/>
          <w:sz w:val="32"/>
          <w:szCs w:val="32"/>
        </w:rPr>
        <w:t>Active Learning</w:t>
      </w:r>
      <w:r w:rsidRPr="0000652D">
        <w:rPr>
          <w:rFonts w:ascii="TH SarabunPSK" w:eastAsia="Times New Roman" w:hAnsi="TH SarabunPSK" w:cs="TH SarabunPSK"/>
          <w:sz w:val="32"/>
          <w:szCs w:val="32"/>
        </w:rPr>
        <w:t> </w:t>
      </w:r>
    </w:p>
    <w:p w14:paraId="3833A404" w14:textId="04E2B96A" w:rsidR="0000652D" w:rsidRPr="00D06D76" w:rsidRDefault="00D06D76" w:rsidP="00D06D76">
      <w:pPr>
        <w:pStyle w:val="a3"/>
        <w:tabs>
          <w:tab w:val="left" w:pos="142"/>
          <w:tab w:val="left" w:pos="993"/>
        </w:tabs>
        <w:spacing w:after="0"/>
        <w:ind w:left="0"/>
        <w:jc w:val="thaiDistribute"/>
        <w:rPr>
          <w:rFonts w:ascii="TH SarabunPSK" w:hAnsi="TH SarabunPSK" w:cs="TH SarabunPSK"/>
          <w:sz w:val="32"/>
          <w:szCs w:val="32"/>
        </w:rPr>
      </w:pPr>
      <w:r>
        <w:rPr>
          <w:rFonts w:ascii="TH SarabunPSK" w:eastAsia="Times New Roman" w:hAnsi="TH SarabunPSK" w:cs="TH SarabunPSK"/>
          <w:sz w:val="32"/>
          <w:szCs w:val="32"/>
        </w:rPr>
        <w:tab/>
      </w:r>
      <w:r>
        <w:rPr>
          <w:rFonts w:ascii="TH SarabunPSK" w:eastAsia="Times New Roman" w:hAnsi="TH SarabunPSK" w:cs="TH SarabunPSK"/>
          <w:sz w:val="32"/>
          <w:szCs w:val="32"/>
        </w:rPr>
        <w:tab/>
      </w:r>
      <w:r w:rsidR="0000652D" w:rsidRPr="0000652D">
        <w:rPr>
          <w:rFonts w:ascii="TH SarabunPSK" w:eastAsia="Times New Roman" w:hAnsi="TH SarabunPSK" w:cs="TH SarabunPSK"/>
          <w:sz w:val="32"/>
          <w:szCs w:val="32"/>
          <w:cs/>
        </w:rPr>
        <w:t>เป็นกระบวนการจัดการเรียนรู้ตามแนวคิดการสร้างสรรค์ทางปัญญา (</w:t>
      </w:r>
      <w:r w:rsidR="0000652D" w:rsidRPr="0000652D">
        <w:rPr>
          <w:rFonts w:ascii="TH SarabunPSK" w:eastAsia="Times New Roman" w:hAnsi="TH SarabunPSK" w:cs="TH SarabunPSK"/>
          <w:sz w:val="32"/>
          <w:szCs w:val="32"/>
        </w:rPr>
        <w:t>Constructivism) </w:t>
      </w:r>
      <w:r w:rsidR="0000652D" w:rsidRPr="0000652D">
        <w:rPr>
          <w:rFonts w:ascii="TH SarabunPSK" w:eastAsia="Times New Roman" w:hAnsi="TH SarabunPSK" w:cs="TH SarabunPSK"/>
          <w:sz w:val="32"/>
          <w:szCs w:val="32"/>
          <w:cs/>
        </w:rPr>
        <w:t>ที่เน้นกระบวนการเรียนรู้มากกว่าเนื้อหาวิชา เพื่อช่วยให้ผู้เรียนสามารถเชื่อมโยงความรู้ หรือสร้างความรู้ให้เกิดขึ้นในตนเอง ด้วยการลงมือปฏิบัติจริงผ่านสื่อหรือกิจกรรมการเรียนรู้ ที่มีครูผู้สอนเป็นผู้แนะนำ กระตุ้น หรืออำนวยความสะดวก</w:t>
      </w:r>
      <w:r w:rsidR="0000652D" w:rsidRPr="0000652D">
        <w:rPr>
          <w:rFonts w:ascii="TH SarabunPSK" w:eastAsia="Times New Roman" w:hAnsi="TH SarabunPSK" w:cs="TH SarabunPSK"/>
          <w:sz w:val="32"/>
          <w:szCs w:val="32"/>
        </w:rPr>
        <w:t xml:space="preserve">  </w:t>
      </w:r>
      <w:r w:rsidR="0000652D" w:rsidRPr="0000652D">
        <w:rPr>
          <w:rFonts w:ascii="TH SarabunPSK" w:eastAsia="Times New Roman" w:hAnsi="TH SarabunPSK" w:cs="TH SarabunPSK"/>
          <w:sz w:val="32"/>
          <w:szCs w:val="32"/>
          <w:cs/>
        </w:rPr>
        <w:t>ให้ผู้เรียนเกิดการเรียนรู้ขึ้น โดยกระบวนการคิดขั้นสูง กล่าวคือ ผู้เรียนมีการวิเคราะห์</w:t>
      </w:r>
      <w:r w:rsidR="0000652D" w:rsidRPr="0000652D">
        <w:rPr>
          <w:rFonts w:ascii="TH SarabunPSK" w:eastAsia="Times New Roman" w:hAnsi="TH SarabunPSK" w:cs="TH SarabunPSK"/>
          <w:sz w:val="32"/>
          <w:szCs w:val="32"/>
        </w:rPr>
        <w:t xml:space="preserve">  </w:t>
      </w:r>
      <w:r w:rsidR="0000652D" w:rsidRPr="0000652D">
        <w:rPr>
          <w:rFonts w:ascii="TH SarabunPSK" w:eastAsia="Times New Roman" w:hAnsi="TH SarabunPSK" w:cs="TH SarabunPSK"/>
          <w:sz w:val="32"/>
          <w:szCs w:val="32"/>
          <w:cs/>
        </w:rPr>
        <w:t>สังเคราะห์ และการประเมินค่าจากสิ่งที่ได้รับจากกิจกรรมการเรียนรู้ ทำให้การเรียนรู้เป็นไปอย่างมีความหมายและนำไปใช้ในสถานการณ์อื่นๆได้อย่างมีประสิทธิภาพ</w:t>
      </w:r>
      <w:r w:rsidR="0000652D" w:rsidRPr="0000652D">
        <w:rPr>
          <w:rFonts w:ascii="TH SarabunPSK" w:eastAsia="Times New Roman" w:hAnsi="TH SarabunPSK" w:cs="TH SarabunPSK"/>
          <w:sz w:val="32"/>
          <w:szCs w:val="32"/>
        </w:rPr>
        <w:t> (</w:t>
      </w:r>
      <w:r w:rsidR="0000652D" w:rsidRPr="0000652D">
        <w:rPr>
          <w:rFonts w:ascii="TH SarabunPSK" w:eastAsia="Times New Roman" w:hAnsi="TH SarabunPSK" w:cs="TH SarabunPSK"/>
          <w:sz w:val="32"/>
          <w:szCs w:val="32"/>
          <w:cs/>
        </w:rPr>
        <w:t>สถาพร</w:t>
      </w:r>
      <w:r w:rsidR="0000652D" w:rsidRPr="0000652D">
        <w:rPr>
          <w:rFonts w:ascii="TH SarabunPSK" w:eastAsia="Times New Roman" w:hAnsi="TH SarabunPSK" w:cs="TH SarabunPSK"/>
          <w:sz w:val="32"/>
          <w:szCs w:val="32"/>
        </w:rPr>
        <w:t xml:space="preserve">  </w:t>
      </w:r>
      <w:r w:rsidR="0000652D" w:rsidRPr="0000652D">
        <w:rPr>
          <w:rFonts w:ascii="TH SarabunPSK" w:eastAsia="Times New Roman" w:hAnsi="TH SarabunPSK" w:cs="TH SarabunPSK"/>
          <w:sz w:val="32"/>
          <w:szCs w:val="32"/>
          <w:cs/>
        </w:rPr>
        <w:t>พฤฑฒิกุล</w:t>
      </w:r>
      <w:r w:rsidR="0000652D" w:rsidRPr="0000652D">
        <w:rPr>
          <w:rFonts w:ascii="TH SarabunPSK" w:eastAsia="Times New Roman" w:hAnsi="TH SarabunPSK" w:cs="TH SarabunPSK"/>
          <w:sz w:val="32"/>
          <w:szCs w:val="32"/>
        </w:rPr>
        <w:t>, 2558)</w:t>
      </w:r>
    </w:p>
    <w:p w14:paraId="3027FF5A" w14:textId="7111A550" w:rsidR="0000652D" w:rsidRPr="0000652D" w:rsidRDefault="0000652D" w:rsidP="0000652D">
      <w:pPr>
        <w:shd w:val="clear" w:color="auto" w:fill="FFFFFF"/>
        <w:spacing w:after="0" w:line="240" w:lineRule="auto"/>
        <w:ind w:firstLine="720"/>
        <w:jc w:val="both"/>
        <w:rPr>
          <w:rFonts w:ascii="TH SarabunPSK" w:eastAsia="Times New Roman" w:hAnsi="TH SarabunPSK" w:cs="TH SarabunPSK"/>
          <w:sz w:val="32"/>
          <w:szCs w:val="32"/>
        </w:rPr>
      </w:pPr>
      <w:r w:rsidRPr="0000652D">
        <w:rPr>
          <w:rFonts w:ascii="TH SarabunPSK" w:eastAsia="Times New Roman" w:hAnsi="TH SarabunPSK" w:cs="TH SarabunPSK"/>
          <w:sz w:val="32"/>
          <w:szCs w:val="32"/>
          <w:cs/>
        </w:rPr>
        <w:t>ลักษณะของการจัดการเรียนการสอนแบบ</w:t>
      </w:r>
      <w:r w:rsidRPr="0000652D">
        <w:rPr>
          <w:rFonts w:ascii="TH SarabunPSK" w:eastAsia="Times New Roman" w:hAnsi="TH SarabunPSK" w:cs="TH SarabunPSK"/>
          <w:sz w:val="32"/>
          <w:szCs w:val="32"/>
        </w:rPr>
        <w:t> Active Learning  </w:t>
      </w:r>
      <w:r w:rsidRPr="0000652D">
        <w:rPr>
          <w:rFonts w:ascii="TH SarabunPSK" w:eastAsia="Times New Roman" w:hAnsi="TH SarabunPSK" w:cs="TH SarabunPSK"/>
          <w:sz w:val="32"/>
          <w:szCs w:val="32"/>
          <w:cs/>
        </w:rPr>
        <w:t>เป็นดังนี้</w:t>
      </w:r>
      <w:r w:rsidRPr="0000652D">
        <w:rPr>
          <w:rFonts w:ascii="TH SarabunPSK" w:eastAsia="Times New Roman" w:hAnsi="TH SarabunPSK" w:cs="TH SarabunPSK"/>
          <w:sz w:val="32"/>
          <w:szCs w:val="32"/>
        </w:rPr>
        <w:t>  (</w:t>
      </w:r>
      <w:r w:rsidRPr="0000652D">
        <w:rPr>
          <w:rFonts w:ascii="TH SarabunPSK" w:eastAsia="Times New Roman" w:hAnsi="TH SarabunPSK" w:cs="TH SarabunPSK"/>
          <w:sz w:val="32"/>
          <w:szCs w:val="32"/>
          <w:cs/>
        </w:rPr>
        <w:t>ไชยยศ เรืองสุวรรณ</w:t>
      </w:r>
      <w:r w:rsidRPr="0000652D">
        <w:rPr>
          <w:rFonts w:ascii="TH SarabunPSK" w:eastAsia="Times New Roman" w:hAnsi="TH SarabunPSK" w:cs="TH SarabunPSK"/>
          <w:sz w:val="32"/>
          <w:szCs w:val="32"/>
        </w:rPr>
        <w:t>, </w:t>
      </w:r>
      <w:r w:rsidRPr="0000652D">
        <w:rPr>
          <w:rFonts w:ascii="TH SarabunPSK" w:eastAsia="Times New Roman" w:hAnsi="TH SarabunPSK" w:cs="TH SarabunPSK"/>
          <w:sz w:val="32"/>
          <w:szCs w:val="32"/>
          <w:cs/>
        </w:rPr>
        <w:t>2553)</w:t>
      </w:r>
    </w:p>
    <w:p w14:paraId="097BE7A1" w14:textId="77777777" w:rsidR="0000652D" w:rsidRPr="0000652D" w:rsidRDefault="0000652D" w:rsidP="0000652D">
      <w:pPr>
        <w:shd w:val="clear" w:color="auto" w:fill="FFFFFF"/>
        <w:spacing w:after="0" w:line="240" w:lineRule="auto"/>
        <w:ind w:firstLine="720"/>
        <w:jc w:val="both"/>
        <w:rPr>
          <w:rFonts w:ascii="TH SarabunPSK" w:eastAsia="Times New Roman" w:hAnsi="TH SarabunPSK" w:cs="TH SarabunPSK"/>
          <w:sz w:val="32"/>
          <w:szCs w:val="32"/>
        </w:rPr>
      </w:pPr>
      <w:r w:rsidRPr="0000652D">
        <w:rPr>
          <w:rFonts w:ascii="TH SarabunPSK" w:eastAsia="Times New Roman" w:hAnsi="TH SarabunPSK" w:cs="TH SarabunPSK"/>
          <w:sz w:val="32"/>
          <w:szCs w:val="32"/>
        </w:rPr>
        <w:t>1.  </w:t>
      </w:r>
      <w:r w:rsidRPr="0000652D">
        <w:rPr>
          <w:rFonts w:ascii="TH SarabunPSK" w:eastAsia="Times New Roman" w:hAnsi="TH SarabunPSK" w:cs="TH SarabunPSK"/>
          <w:sz w:val="32"/>
          <w:szCs w:val="32"/>
          <w:cs/>
        </w:rPr>
        <w:t>เป็นการเรียนการสอนที่พัฒนาศักยภาพทางสมอง ได้แก่ การคิด การแก้ปัญหา และการนำความรู้ไปประยุกต์ใช้</w:t>
      </w:r>
    </w:p>
    <w:p w14:paraId="7171CD59" w14:textId="77777777" w:rsidR="0000652D" w:rsidRPr="0000652D" w:rsidRDefault="0000652D" w:rsidP="0000652D">
      <w:pPr>
        <w:shd w:val="clear" w:color="auto" w:fill="FFFFFF"/>
        <w:spacing w:after="0" w:line="240" w:lineRule="auto"/>
        <w:ind w:firstLine="720"/>
        <w:jc w:val="both"/>
        <w:rPr>
          <w:rFonts w:ascii="TH SarabunPSK" w:eastAsia="Times New Roman" w:hAnsi="TH SarabunPSK" w:cs="TH SarabunPSK"/>
          <w:sz w:val="32"/>
          <w:szCs w:val="32"/>
        </w:rPr>
      </w:pPr>
      <w:r w:rsidRPr="0000652D">
        <w:rPr>
          <w:rFonts w:ascii="TH SarabunPSK" w:eastAsia="Times New Roman" w:hAnsi="TH SarabunPSK" w:cs="TH SarabunPSK"/>
          <w:sz w:val="32"/>
          <w:szCs w:val="32"/>
        </w:rPr>
        <w:t>2.  </w:t>
      </w:r>
      <w:r w:rsidRPr="0000652D">
        <w:rPr>
          <w:rFonts w:ascii="TH SarabunPSK" w:eastAsia="Times New Roman" w:hAnsi="TH SarabunPSK" w:cs="TH SarabunPSK"/>
          <w:sz w:val="32"/>
          <w:szCs w:val="32"/>
          <w:cs/>
        </w:rPr>
        <w:t>เป็นการเรียนการสอนที่เปิดโอกาสให้ผู้เรียนมีส่วนร่วมในกระบวนการเรียนรู้สูงสุด</w:t>
      </w:r>
    </w:p>
    <w:p w14:paraId="35DFC293" w14:textId="77777777" w:rsidR="0000652D" w:rsidRPr="0000652D" w:rsidRDefault="0000652D" w:rsidP="0000652D">
      <w:pPr>
        <w:shd w:val="clear" w:color="auto" w:fill="FFFFFF"/>
        <w:spacing w:after="0" w:line="240" w:lineRule="auto"/>
        <w:ind w:firstLine="720"/>
        <w:jc w:val="both"/>
        <w:rPr>
          <w:rFonts w:ascii="TH SarabunPSK" w:eastAsia="Times New Roman" w:hAnsi="TH SarabunPSK" w:cs="TH SarabunPSK"/>
          <w:sz w:val="32"/>
          <w:szCs w:val="32"/>
        </w:rPr>
      </w:pPr>
      <w:r w:rsidRPr="0000652D">
        <w:rPr>
          <w:rFonts w:ascii="TH SarabunPSK" w:eastAsia="Times New Roman" w:hAnsi="TH SarabunPSK" w:cs="TH SarabunPSK"/>
          <w:sz w:val="32"/>
          <w:szCs w:val="32"/>
        </w:rPr>
        <w:t>3.  </w:t>
      </w:r>
      <w:r w:rsidRPr="0000652D">
        <w:rPr>
          <w:rFonts w:ascii="TH SarabunPSK" w:eastAsia="Times New Roman" w:hAnsi="TH SarabunPSK" w:cs="TH SarabunPSK"/>
          <w:sz w:val="32"/>
          <w:szCs w:val="32"/>
          <w:cs/>
        </w:rPr>
        <w:t>ผู้เรียนสร้างองค์ความรู้และจัดกระบวนการเรียนรู้ด้วยตนเอง</w:t>
      </w:r>
    </w:p>
    <w:p w14:paraId="4213F21D" w14:textId="606323B0" w:rsidR="0000652D" w:rsidRPr="0000652D" w:rsidRDefault="0000652D" w:rsidP="008F293E">
      <w:pPr>
        <w:shd w:val="clear" w:color="auto" w:fill="FFFFFF"/>
        <w:spacing w:after="0" w:line="240" w:lineRule="auto"/>
        <w:ind w:firstLine="720"/>
        <w:jc w:val="both"/>
        <w:rPr>
          <w:rFonts w:ascii="TH SarabunPSK" w:eastAsia="Times New Roman" w:hAnsi="TH SarabunPSK" w:cs="TH SarabunPSK"/>
          <w:sz w:val="32"/>
          <w:szCs w:val="32"/>
        </w:rPr>
      </w:pPr>
      <w:r w:rsidRPr="0000652D">
        <w:rPr>
          <w:rFonts w:ascii="TH SarabunPSK" w:eastAsia="Times New Roman" w:hAnsi="TH SarabunPSK" w:cs="TH SarabunPSK"/>
          <w:sz w:val="32"/>
          <w:szCs w:val="32"/>
        </w:rPr>
        <w:t>4. </w:t>
      </w:r>
      <w:r w:rsidRPr="0000652D">
        <w:rPr>
          <w:rFonts w:ascii="TH SarabunPSK" w:eastAsia="Times New Roman" w:hAnsi="TH SarabunPSK" w:cs="TH SarabunPSK"/>
          <w:sz w:val="32"/>
          <w:szCs w:val="32"/>
          <w:cs/>
        </w:rPr>
        <w:t>ผู้เรียนมีส่วนร่วมในการเรียนการสอนทั้งในด้านการสร้างองค์ความรู้</w:t>
      </w:r>
      <w:r w:rsidR="00C26A7D">
        <w:rPr>
          <w:rFonts w:ascii="TH SarabunPSK" w:eastAsia="Times New Roman" w:hAnsi="TH SarabunPSK" w:cs="TH SarabunPSK" w:hint="cs"/>
          <w:sz w:val="32"/>
          <w:szCs w:val="32"/>
          <w:cs/>
        </w:rPr>
        <w:t xml:space="preserve"> </w:t>
      </w:r>
      <w:r w:rsidRPr="0000652D">
        <w:rPr>
          <w:rFonts w:ascii="TH SarabunPSK" w:eastAsia="Times New Roman" w:hAnsi="TH SarabunPSK" w:cs="TH SarabunPSK"/>
          <w:sz w:val="32"/>
          <w:szCs w:val="32"/>
          <w:cs/>
        </w:rPr>
        <w:t>การสร้างปฏิสัมพันธ์ร่วมกัน ร่วมมือกันมากกว่าการแข่งขัน</w:t>
      </w:r>
    </w:p>
    <w:p w14:paraId="123C2AC3" w14:textId="78E76C06" w:rsidR="0000652D" w:rsidRPr="0000652D" w:rsidRDefault="0000652D" w:rsidP="0000652D">
      <w:pPr>
        <w:shd w:val="clear" w:color="auto" w:fill="FFFFFF"/>
        <w:spacing w:after="0" w:line="240" w:lineRule="auto"/>
        <w:ind w:firstLine="720"/>
        <w:jc w:val="both"/>
        <w:rPr>
          <w:rFonts w:ascii="TH SarabunPSK" w:eastAsia="Times New Roman" w:hAnsi="TH SarabunPSK" w:cs="TH SarabunPSK"/>
          <w:sz w:val="32"/>
          <w:szCs w:val="32"/>
        </w:rPr>
      </w:pPr>
      <w:r w:rsidRPr="0000652D">
        <w:rPr>
          <w:rFonts w:ascii="TH SarabunPSK" w:eastAsia="Times New Roman" w:hAnsi="TH SarabunPSK" w:cs="TH SarabunPSK"/>
          <w:sz w:val="32"/>
          <w:szCs w:val="32"/>
        </w:rPr>
        <w:t>5.  </w:t>
      </w:r>
      <w:r w:rsidRPr="0000652D">
        <w:rPr>
          <w:rFonts w:ascii="TH SarabunPSK" w:eastAsia="Times New Roman" w:hAnsi="TH SarabunPSK" w:cs="TH SarabunPSK"/>
          <w:sz w:val="32"/>
          <w:szCs w:val="32"/>
          <w:cs/>
        </w:rPr>
        <w:t>ผู้เรียนเรียนรู้ความรับผิดชอบร่วมกัน การมีวินัยในการทํางาน และการแบ่งหน้าที่ความรับผิดชอบ</w:t>
      </w:r>
    </w:p>
    <w:p w14:paraId="294147B8" w14:textId="77777777" w:rsidR="0000652D" w:rsidRPr="0000652D" w:rsidRDefault="0000652D" w:rsidP="0000652D">
      <w:pPr>
        <w:shd w:val="clear" w:color="auto" w:fill="FFFFFF"/>
        <w:spacing w:after="0" w:line="240" w:lineRule="auto"/>
        <w:ind w:firstLine="720"/>
        <w:jc w:val="both"/>
        <w:rPr>
          <w:rFonts w:ascii="TH SarabunPSK" w:eastAsia="Times New Roman" w:hAnsi="TH SarabunPSK" w:cs="TH SarabunPSK"/>
          <w:sz w:val="32"/>
          <w:szCs w:val="32"/>
        </w:rPr>
      </w:pPr>
      <w:r w:rsidRPr="0000652D">
        <w:rPr>
          <w:rFonts w:ascii="TH SarabunPSK" w:eastAsia="Times New Roman" w:hAnsi="TH SarabunPSK" w:cs="TH SarabunPSK"/>
          <w:sz w:val="32"/>
          <w:szCs w:val="32"/>
        </w:rPr>
        <w:t>6.  </w:t>
      </w:r>
      <w:r w:rsidRPr="0000652D">
        <w:rPr>
          <w:rFonts w:ascii="TH SarabunPSK" w:eastAsia="Times New Roman" w:hAnsi="TH SarabunPSK" w:cs="TH SarabunPSK"/>
          <w:sz w:val="32"/>
          <w:szCs w:val="32"/>
          <w:cs/>
        </w:rPr>
        <w:t>เป็นกระบวนการสร้างสถานการณ์ให้ผู้เรียนอ่าน พูด ฟัง คิดอย่างลุ่มลึก ผู้เรียนจะเป็นผู้จัดระบบการเรียนรู้ด้วยตนเอง</w:t>
      </w:r>
    </w:p>
    <w:p w14:paraId="48691F42" w14:textId="77777777" w:rsidR="0000652D" w:rsidRPr="0000652D" w:rsidRDefault="0000652D" w:rsidP="0000652D">
      <w:pPr>
        <w:shd w:val="clear" w:color="auto" w:fill="FFFFFF"/>
        <w:spacing w:after="0" w:line="240" w:lineRule="auto"/>
        <w:ind w:firstLine="720"/>
        <w:jc w:val="both"/>
        <w:rPr>
          <w:rFonts w:ascii="TH SarabunPSK" w:eastAsia="Times New Roman" w:hAnsi="TH SarabunPSK" w:cs="TH SarabunPSK"/>
          <w:sz w:val="32"/>
          <w:szCs w:val="32"/>
        </w:rPr>
      </w:pPr>
      <w:r w:rsidRPr="0000652D">
        <w:rPr>
          <w:rFonts w:ascii="TH SarabunPSK" w:eastAsia="Times New Roman" w:hAnsi="TH SarabunPSK" w:cs="TH SarabunPSK"/>
          <w:sz w:val="32"/>
          <w:szCs w:val="32"/>
        </w:rPr>
        <w:t xml:space="preserve">7.  </w:t>
      </w:r>
      <w:r w:rsidRPr="0000652D">
        <w:rPr>
          <w:rFonts w:ascii="TH SarabunPSK" w:eastAsia="Times New Roman" w:hAnsi="TH SarabunPSK" w:cs="TH SarabunPSK"/>
          <w:sz w:val="32"/>
          <w:szCs w:val="32"/>
          <w:cs/>
        </w:rPr>
        <w:t>เป็นกิจกรรมการเรียนการสอนที่เน้นทักษะการคิดขั้นสูง</w:t>
      </w:r>
    </w:p>
    <w:p w14:paraId="03E0F069" w14:textId="23E52527" w:rsidR="0000652D" w:rsidRPr="0000652D" w:rsidRDefault="0000652D" w:rsidP="0000652D">
      <w:pPr>
        <w:shd w:val="clear" w:color="auto" w:fill="FFFFFF"/>
        <w:spacing w:after="0" w:line="240" w:lineRule="auto"/>
        <w:ind w:firstLine="720"/>
        <w:jc w:val="both"/>
        <w:rPr>
          <w:rFonts w:ascii="TH SarabunPSK" w:eastAsia="Times New Roman" w:hAnsi="TH SarabunPSK" w:cs="TH SarabunPSK"/>
          <w:sz w:val="32"/>
          <w:szCs w:val="32"/>
        </w:rPr>
      </w:pPr>
      <w:r w:rsidRPr="0000652D">
        <w:rPr>
          <w:rFonts w:ascii="TH SarabunPSK" w:eastAsia="Times New Roman" w:hAnsi="TH SarabunPSK" w:cs="TH SarabunPSK"/>
          <w:sz w:val="32"/>
          <w:szCs w:val="32"/>
        </w:rPr>
        <w:lastRenderedPageBreak/>
        <w:t>8. </w:t>
      </w:r>
      <w:r w:rsidRPr="0000652D">
        <w:rPr>
          <w:rFonts w:ascii="TH SarabunPSK" w:eastAsia="Times New Roman" w:hAnsi="TH SarabunPSK" w:cs="TH SarabunPSK"/>
          <w:sz w:val="32"/>
          <w:szCs w:val="32"/>
          <w:cs/>
        </w:rPr>
        <w:t>เป็นกิจกรรมที่เปิดโอกาสให้ผู้เรียนบูรณาการข้อมูลข่าวสาร หรือสารสนเทศ และหลักการความคิด</w:t>
      </w:r>
      <w:r w:rsidR="00A0711A">
        <w:rPr>
          <w:rFonts w:ascii="TH SarabunPSK" w:eastAsia="Times New Roman" w:hAnsi="TH SarabunPSK" w:cs="TH SarabunPSK" w:hint="cs"/>
          <w:sz w:val="32"/>
          <w:szCs w:val="32"/>
          <w:cs/>
        </w:rPr>
        <w:t xml:space="preserve">  </w:t>
      </w:r>
      <w:r w:rsidRPr="0000652D">
        <w:rPr>
          <w:rFonts w:ascii="TH SarabunPSK" w:eastAsia="Times New Roman" w:hAnsi="TH SarabunPSK" w:cs="TH SarabunPSK"/>
          <w:sz w:val="32"/>
          <w:szCs w:val="32"/>
          <w:cs/>
        </w:rPr>
        <w:t>รวบยอด</w:t>
      </w:r>
    </w:p>
    <w:p w14:paraId="67739FEB" w14:textId="77777777" w:rsidR="0000652D" w:rsidRPr="0000652D" w:rsidRDefault="0000652D" w:rsidP="0000652D">
      <w:pPr>
        <w:shd w:val="clear" w:color="auto" w:fill="FFFFFF"/>
        <w:spacing w:after="0" w:line="240" w:lineRule="auto"/>
        <w:ind w:firstLine="720"/>
        <w:jc w:val="both"/>
        <w:rPr>
          <w:rFonts w:ascii="TH SarabunPSK" w:eastAsia="Times New Roman" w:hAnsi="TH SarabunPSK" w:cs="TH SarabunPSK"/>
          <w:sz w:val="32"/>
          <w:szCs w:val="32"/>
        </w:rPr>
      </w:pPr>
      <w:r w:rsidRPr="0000652D">
        <w:rPr>
          <w:rFonts w:ascii="TH SarabunPSK" w:eastAsia="Times New Roman" w:hAnsi="TH SarabunPSK" w:cs="TH SarabunPSK"/>
          <w:sz w:val="32"/>
          <w:szCs w:val="32"/>
        </w:rPr>
        <w:t>9.  </w:t>
      </w:r>
      <w:r w:rsidRPr="0000652D">
        <w:rPr>
          <w:rFonts w:ascii="TH SarabunPSK" w:eastAsia="Times New Roman" w:hAnsi="TH SarabunPSK" w:cs="TH SarabunPSK"/>
          <w:sz w:val="32"/>
          <w:szCs w:val="32"/>
          <w:cs/>
        </w:rPr>
        <w:t>ผู้สอนจะเป็นผู้อำนวยความสะดวกในการจัดการเรียนรู้ เพื่อให้ผู้เรียนเป็นผู้ปฏิบัติด้วยตนเอง</w:t>
      </w:r>
    </w:p>
    <w:p w14:paraId="59CAE7EA" w14:textId="77777777" w:rsidR="0000652D" w:rsidRPr="0000652D" w:rsidRDefault="0000652D" w:rsidP="0000652D">
      <w:pPr>
        <w:shd w:val="clear" w:color="auto" w:fill="FFFFFF"/>
        <w:spacing w:after="0" w:line="240" w:lineRule="auto"/>
        <w:ind w:firstLine="720"/>
        <w:jc w:val="both"/>
        <w:rPr>
          <w:rFonts w:ascii="TH SarabunPSK" w:eastAsia="Times New Roman" w:hAnsi="TH SarabunPSK" w:cs="TH SarabunPSK"/>
          <w:sz w:val="32"/>
          <w:szCs w:val="32"/>
        </w:rPr>
      </w:pPr>
      <w:r w:rsidRPr="0000652D">
        <w:rPr>
          <w:rFonts w:ascii="TH SarabunPSK" w:eastAsia="Times New Roman" w:hAnsi="TH SarabunPSK" w:cs="TH SarabunPSK"/>
          <w:sz w:val="32"/>
          <w:szCs w:val="32"/>
        </w:rPr>
        <w:t>10. </w:t>
      </w:r>
      <w:r w:rsidRPr="0000652D">
        <w:rPr>
          <w:rFonts w:ascii="TH SarabunPSK" w:eastAsia="Times New Roman" w:hAnsi="TH SarabunPSK" w:cs="TH SarabunPSK"/>
          <w:sz w:val="32"/>
          <w:szCs w:val="32"/>
          <w:cs/>
        </w:rPr>
        <w:t>ความรู้เกิดจากประสบการณ์ การสร้างองค์ความรู้ และการสรุปทบทวนของผู้เรียน</w:t>
      </w:r>
    </w:p>
    <w:p w14:paraId="0FB346AB" w14:textId="77777777" w:rsidR="00EF78FE" w:rsidRDefault="00C26A7D" w:rsidP="0000652D">
      <w:pPr>
        <w:shd w:val="clear" w:color="auto" w:fill="FFFFFF"/>
        <w:spacing w:after="0" w:line="240" w:lineRule="auto"/>
        <w:ind w:firstLine="360"/>
        <w:rPr>
          <w:rFonts w:ascii="TH SarabunPSK" w:eastAsia="Times New Roman" w:hAnsi="TH SarabunPSK" w:cs="TH SarabunPSK"/>
          <w:sz w:val="32"/>
          <w:szCs w:val="32"/>
        </w:rPr>
      </w:pPr>
      <w:r>
        <w:rPr>
          <w:rFonts w:ascii="TH SarabunPSK" w:eastAsia="Times New Roman" w:hAnsi="TH SarabunPSK" w:cs="TH SarabunPSK"/>
          <w:sz w:val="32"/>
          <w:szCs w:val="32"/>
          <w:cs/>
        </w:rPr>
        <w:tab/>
      </w:r>
      <w:r w:rsidR="0000652D" w:rsidRPr="0000652D">
        <w:rPr>
          <w:rFonts w:ascii="TH SarabunPSK" w:eastAsia="Times New Roman" w:hAnsi="TH SarabunPSK" w:cs="TH SarabunPSK"/>
          <w:sz w:val="32"/>
          <w:szCs w:val="32"/>
          <w:cs/>
        </w:rPr>
        <w:t>บทบาทของอาจารย์ผู้สอนในการจัดกิจกรรมการเรียนรู้ตามแนวทางของ</w:t>
      </w:r>
      <w:r w:rsidR="0000652D" w:rsidRPr="0000652D">
        <w:rPr>
          <w:rFonts w:ascii="TH SarabunPSK" w:eastAsia="Times New Roman" w:hAnsi="TH SarabunPSK" w:cs="TH SarabunPSK"/>
          <w:sz w:val="32"/>
          <w:szCs w:val="32"/>
        </w:rPr>
        <w:t xml:space="preserve"> Active </w:t>
      </w:r>
      <w:r w:rsidR="00EF78FE">
        <w:rPr>
          <w:rFonts w:ascii="TH SarabunPSK" w:eastAsia="Times New Roman" w:hAnsi="TH SarabunPSK" w:cs="TH SarabunPSK"/>
          <w:sz w:val="32"/>
          <w:szCs w:val="32"/>
        </w:rPr>
        <w:t>l</w:t>
      </w:r>
      <w:r w:rsidR="0000652D" w:rsidRPr="0000652D">
        <w:rPr>
          <w:rFonts w:ascii="TH SarabunPSK" w:eastAsia="Times New Roman" w:hAnsi="TH SarabunPSK" w:cs="TH SarabunPSK"/>
          <w:sz w:val="32"/>
          <w:szCs w:val="32"/>
        </w:rPr>
        <w:t>earning </w:t>
      </w:r>
      <w:r w:rsidR="0000652D" w:rsidRPr="0000652D">
        <w:rPr>
          <w:rFonts w:ascii="TH SarabunPSK" w:eastAsia="Times New Roman" w:hAnsi="TH SarabunPSK" w:cs="TH SarabunPSK"/>
          <w:sz w:val="32"/>
          <w:szCs w:val="32"/>
          <w:cs/>
        </w:rPr>
        <w:t>ดังนี้</w:t>
      </w:r>
      <w:r w:rsidR="0000652D" w:rsidRPr="0000652D">
        <w:rPr>
          <w:rFonts w:ascii="TH SarabunPSK" w:eastAsia="Times New Roman" w:hAnsi="TH SarabunPSK" w:cs="TH SarabunPSK"/>
          <w:sz w:val="32"/>
          <w:szCs w:val="32"/>
        </w:rPr>
        <w:t>  </w:t>
      </w:r>
    </w:p>
    <w:p w14:paraId="582FEB46" w14:textId="0D4E4B81" w:rsidR="0000652D" w:rsidRPr="0000652D" w:rsidRDefault="0000652D" w:rsidP="00EF78FE">
      <w:pPr>
        <w:shd w:val="clear" w:color="auto" w:fill="FFFFFF"/>
        <w:spacing w:after="0" w:line="240" w:lineRule="auto"/>
        <w:rPr>
          <w:rFonts w:ascii="TH SarabunPSK" w:eastAsia="Times New Roman" w:hAnsi="TH SarabunPSK" w:cs="TH SarabunPSK"/>
          <w:sz w:val="32"/>
          <w:szCs w:val="32"/>
        </w:rPr>
      </w:pPr>
      <w:r w:rsidRPr="0000652D">
        <w:rPr>
          <w:rFonts w:ascii="TH SarabunPSK" w:eastAsia="Times New Roman" w:hAnsi="TH SarabunPSK" w:cs="TH SarabunPSK"/>
          <w:sz w:val="32"/>
          <w:szCs w:val="32"/>
        </w:rPr>
        <w:t>(</w:t>
      </w:r>
      <w:r w:rsidRPr="0000652D">
        <w:rPr>
          <w:rFonts w:ascii="TH SarabunPSK" w:eastAsia="Times New Roman" w:hAnsi="TH SarabunPSK" w:cs="TH SarabunPSK"/>
          <w:sz w:val="32"/>
          <w:szCs w:val="32"/>
          <w:cs/>
        </w:rPr>
        <w:t>ณัชนัน</w:t>
      </w:r>
      <w:r w:rsidR="008F293E">
        <w:rPr>
          <w:rFonts w:ascii="TH SarabunPSK" w:eastAsia="Times New Roman" w:hAnsi="TH SarabunPSK" w:cs="TH SarabunPSK" w:hint="cs"/>
          <w:sz w:val="32"/>
          <w:szCs w:val="32"/>
          <w:cs/>
        </w:rPr>
        <w:t>ท์</w:t>
      </w:r>
      <w:r w:rsidRPr="0000652D">
        <w:rPr>
          <w:rFonts w:ascii="TH SarabunPSK" w:eastAsia="Times New Roman" w:hAnsi="TH SarabunPSK" w:cs="TH SarabunPSK"/>
          <w:sz w:val="32"/>
          <w:szCs w:val="32"/>
          <w:cs/>
        </w:rPr>
        <w:t xml:space="preserve"> แก้วชัยเจริญกิจ</w:t>
      </w:r>
      <w:r w:rsidRPr="0000652D">
        <w:rPr>
          <w:rFonts w:ascii="TH SarabunPSK" w:eastAsia="Times New Roman" w:hAnsi="TH SarabunPSK" w:cs="TH SarabunPSK"/>
          <w:sz w:val="32"/>
          <w:szCs w:val="32"/>
        </w:rPr>
        <w:t>, 2550) </w:t>
      </w:r>
      <w:r w:rsidRPr="0000652D">
        <w:rPr>
          <w:rFonts w:ascii="TH SarabunPSK" w:eastAsia="Times New Roman" w:hAnsi="TH SarabunPSK" w:cs="TH SarabunPSK"/>
          <w:sz w:val="32"/>
          <w:szCs w:val="32"/>
          <w:cs/>
        </w:rPr>
        <w:t>จัดให้ผู้เรียนเป็นศูนย์กลางของการเรียนการสอน กิจกรรมต้องสะท้อนความต้องการในการพัฒนาผู้เรียนและเน้นการนำไปใช้ประโยชน์ในชีวิตจริงของผู้เรียน</w:t>
      </w:r>
    </w:p>
    <w:p w14:paraId="4161D284" w14:textId="3D9B044F" w:rsidR="0000652D" w:rsidRPr="0000652D" w:rsidRDefault="00B7274E" w:rsidP="0000652D">
      <w:pPr>
        <w:shd w:val="clear" w:color="auto" w:fill="FFFFFF"/>
        <w:spacing w:after="0" w:line="420" w:lineRule="atLeast"/>
        <w:ind w:left="720" w:hanging="360"/>
        <w:rPr>
          <w:rFonts w:ascii="TH SarabunPSK" w:eastAsia="Times New Roman" w:hAnsi="TH SarabunPSK" w:cs="TH SarabunPSK"/>
          <w:sz w:val="32"/>
          <w:szCs w:val="32"/>
        </w:rPr>
      </w:pPr>
      <w:r>
        <w:rPr>
          <w:rFonts w:ascii="TH SarabunPSK" w:eastAsia="Times New Roman" w:hAnsi="TH SarabunPSK" w:cs="TH SarabunPSK"/>
          <w:sz w:val="32"/>
          <w:szCs w:val="32"/>
        </w:rPr>
        <w:tab/>
      </w:r>
      <w:r w:rsidR="0000652D" w:rsidRPr="0000652D">
        <w:rPr>
          <w:rFonts w:ascii="TH SarabunPSK" w:eastAsia="Times New Roman" w:hAnsi="TH SarabunPSK" w:cs="TH SarabunPSK"/>
          <w:sz w:val="32"/>
          <w:szCs w:val="32"/>
        </w:rPr>
        <w:t>1. </w:t>
      </w:r>
      <w:r w:rsidR="0000652D" w:rsidRPr="0000652D">
        <w:rPr>
          <w:rFonts w:ascii="TH SarabunPSK" w:eastAsia="Times New Roman" w:hAnsi="TH SarabunPSK" w:cs="TH SarabunPSK"/>
          <w:sz w:val="32"/>
          <w:szCs w:val="32"/>
          <w:cs/>
        </w:rPr>
        <w:t>สร้างบรรยากาศของการมีส่วนร่วม และการเจรจาโต้ตอบที่ส่งเสริมให้ผู้เรียนมีปฏิสัมพันธ์ที่ดี</w:t>
      </w:r>
    </w:p>
    <w:p w14:paraId="60D5F5FB" w14:textId="77777777" w:rsidR="0000652D" w:rsidRPr="0000652D" w:rsidRDefault="0000652D" w:rsidP="0000652D">
      <w:pPr>
        <w:shd w:val="clear" w:color="auto" w:fill="FFFFFF"/>
        <w:spacing w:after="0" w:line="420" w:lineRule="atLeast"/>
        <w:rPr>
          <w:rFonts w:ascii="TH SarabunPSK" w:eastAsia="Times New Roman" w:hAnsi="TH SarabunPSK" w:cs="TH SarabunPSK"/>
          <w:sz w:val="32"/>
          <w:szCs w:val="32"/>
        </w:rPr>
      </w:pPr>
      <w:r w:rsidRPr="0000652D">
        <w:rPr>
          <w:rFonts w:ascii="TH SarabunPSK" w:eastAsia="Times New Roman" w:hAnsi="TH SarabunPSK" w:cs="TH SarabunPSK"/>
          <w:sz w:val="32"/>
          <w:szCs w:val="32"/>
          <w:cs/>
        </w:rPr>
        <w:t>กับผู้สอนและเพื่อนในชั้นเรียน</w:t>
      </w:r>
    </w:p>
    <w:p w14:paraId="0B4A8AD5" w14:textId="728AA70A" w:rsidR="0000652D" w:rsidRPr="0000652D" w:rsidRDefault="00B7274E" w:rsidP="0000652D">
      <w:pPr>
        <w:shd w:val="clear" w:color="auto" w:fill="FFFFFF"/>
        <w:spacing w:after="0" w:line="420" w:lineRule="atLeast"/>
        <w:ind w:left="720" w:hanging="360"/>
        <w:rPr>
          <w:rFonts w:ascii="TH SarabunPSK" w:eastAsia="Times New Roman" w:hAnsi="TH SarabunPSK" w:cs="TH SarabunPSK"/>
          <w:sz w:val="32"/>
          <w:szCs w:val="32"/>
        </w:rPr>
      </w:pPr>
      <w:r>
        <w:rPr>
          <w:rFonts w:ascii="TH SarabunPSK" w:eastAsia="Times New Roman" w:hAnsi="TH SarabunPSK" w:cs="TH SarabunPSK"/>
          <w:sz w:val="32"/>
          <w:szCs w:val="32"/>
        </w:rPr>
        <w:tab/>
      </w:r>
      <w:r w:rsidR="0000652D" w:rsidRPr="0000652D">
        <w:rPr>
          <w:rFonts w:ascii="TH SarabunPSK" w:eastAsia="Times New Roman" w:hAnsi="TH SarabunPSK" w:cs="TH SarabunPSK"/>
          <w:sz w:val="32"/>
          <w:szCs w:val="32"/>
        </w:rPr>
        <w:t>2.  </w:t>
      </w:r>
      <w:r w:rsidR="0000652D" w:rsidRPr="0000652D">
        <w:rPr>
          <w:rFonts w:ascii="TH SarabunPSK" w:eastAsia="Times New Roman" w:hAnsi="TH SarabunPSK" w:cs="TH SarabunPSK"/>
          <w:sz w:val="32"/>
          <w:szCs w:val="32"/>
          <w:cs/>
        </w:rPr>
        <w:t>จัดกิจกรรมการเรียนการสอนให้เป็นพลวัต ส่งเสริมให้ผู้เรียนมีส่วนร่วมในทุกกิจกรรมรวมทั้ง</w:t>
      </w:r>
    </w:p>
    <w:p w14:paraId="45BCCF64" w14:textId="77777777" w:rsidR="0000652D" w:rsidRPr="0000652D" w:rsidRDefault="0000652D" w:rsidP="0000652D">
      <w:pPr>
        <w:shd w:val="clear" w:color="auto" w:fill="FFFFFF"/>
        <w:spacing w:after="0" w:line="420" w:lineRule="atLeast"/>
        <w:rPr>
          <w:rFonts w:ascii="TH SarabunPSK" w:eastAsia="Times New Roman" w:hAnsi="TH SarabunPSK" w:cs="TH SarabunPSK"/>
          <w:sz w:val="32"/>
          <w:szCs w:val="32"/>
        </w:rPr>
      </w:pPr>
      <w:r w:rsidRPr="0000652D">
        <w:rPr>
          <w:rFonts w:ascii="TH SarabunPSK" w:eastAsia="Times New Roman" w:hAnsi="TH SarabunPSK" w:cs="TH SarabunPSK"/>
          <w:sz w:val="32"/>
          <w:szCs w:val="32"/>
          <w:cs/>
        </w:rPr>
        <w:t>กระตุ้นให้ผู้เรียนประสบความสำเร็จในการเรียนรู้</w:t>
      </w:r>
    </w:p>
    <w:p w14:paraId="776D0A23" w14:textId="5913D818" w:rsidR="0000652D" w:rsidRPr="0000652D" w:rsidRDefault="00B7274E" w:rsidP="0000652D">
      <w:pPr>
        <w:shd w:val="clear" w:color="auto" w:fill="FFFFFF"/>
        <w:spacing w:after="0" w:line="420" w:lineRule="atLeast"/>
        <w:ind w:left="720" w:hanging="360"/>
        <w:rPr>
          <w:rFonts w:ascii="TH SarabunPSK" w:eastAsia="Times New Roman" w:hAnsi="TH SarabunPSK" w:cs="TH SarabunPSK"/>
          <w:sz w:val="32"/>
          <w:szCs w:val="32"/>
        </w:rPr>
      </w:pPr>
      <w:r>
        <w:rPr>
          <w:rFonts w:ascii="TH SarabunPSK" w:eastAsia="Times New Roman" w:hAnsi="TH SarabunPSK" w:cs="TH SarabunPSK"/>
          <w:sz w:val="32"/>
          <w:szCs w:val="32"/>
        </w:rPr>
        <w:tab/>
      </w:r>
      <w:r w:rsidR="0000652D" w:rsidRPr="0000652D">
        <w:rPr>
          <w:rFonts w:ascii="TH SarabunPSK" w:eastAsia="Times New Roman" w:hAnsi="TH SarabunPSK" w:cs="TH SarabunPSK"/>
          <w:sz w:val="32"/>
          <w:szCs w:val="32"/>
        </w:rPr>
        <w:t>3.  </w:t>
      </w:r>
      <w:r w:rsidR="0000652D" w:rsidRPr="0000652D">
        <w:rPr>
          <w:rFonts w:ascii="TH SarabunPSK" w:eastAsia="Times New Roman" w:hAnsi="TH SarabunPSK" w:cs="TH SarabunPSK"/>
          <w:sz w:val="32"/>
          <w:szCs w:val="32"/>
          <w:cs/>
        </w:rPr>
        <w:t>จัดสภาพการเรียนรู้แบบร่วมมือ ส่งเสริมให้เกิดการร่วมมือในกลุ่มผู้เรียน</w:t>
      </w:r>
    </w:p>
    <w:p w14:paraId="2D2AE69D" w14:textId="482AE08A" w:rsidR="0000652D" w:rsidRPr="0000652D" w:rsidRDefault="00B7274E" w:rsidP="0000652D">
      <w:pPr>
        <w:shd w:val="clear" w:color="auto" w:fill="FFFFFF"/>
        <w:spacing w:after="0" w:line="420" w:lineRule="atLeast"/>
        <w:ind w:left="720" w:hanging="360"/>
        <w:rPr>
          <w:rFonts w:ascii="TH SarabunPSK" w:eastAsia="Times New Roman" w:hAnsi="TH SarabunPSK" w:cs="TH SarabunPSK"/>
          <w:sz w:val="32"/>
          <w:szCs w:val="32"/>
        </w:rPr>
      </w:pPr>
      <w:r>
        <w:rPr>
          <w:rFonts w:ascii="TH SarabunPSK" w:eastAsia="Times New Roman" w:hAnsi="TH SarabunPSK" w:cs="TH SarabunPSK"/>
          <w:sz w:val="32"/>
          <w:szCs w:val="32"/>
        </w:rPr>
        <w:tab/>
      </w:r>
      <w:r w:rsidR="0000652D" w:rsidRPr="0000652D">
        <w:rPr>
          <w:rFonts w:ascii="TH SarabunPSK" w:eastAsia="Times New Roman" w:hAnsi="TH SarabunPSK" w:cs="TH SarabunPSK"/>
          <w:sz w:val="32"/>
          <w:szCs w:val="32"/>
        </w:rPr>
        <w:t>4.  </w:t>
      </w:r>
      <w:r w:rsidR="0000652D" w:rsidRPr="0000652D">
        <w:rPr>
          <w:rFonts w:ascii="TH SarabunPSK" w:eastAsia="Times New Roman" w:hAnsi="TH SarabunPSK" w:cs="TH SarabunPSK"/>
          <w:sz w:val="32"/>
          <w:szCs w:val="32"/>
          <w:cs/>
        </w:rPr>
        <w:t>จัดกิจกรรมการเรียนการสอนให้ท้าทาย และให้โอกาสผู้เรียนได้รับวิธีการสอนที่หลากหลาย</w:t>
      </w:r>
    </w:p>
    <w:p w14:paraId="61DDDF4A" w14:textId="38FEFCF8" w:rsidR="0000652D" w:rsidRPr="0000652D" w:rsidRDefault="00B7274E" w:rsidP="0000652D">
      <w:pPr>
        <w:shd w:val="clear" w:color="auto" w:fill="FFFFFF"/>
        <w:spacing w:after="0" w:line="420" w:lineRule="atLeast"/>
        <w:ind w:left="720" w:hanging="360"/>
        <w:rPr>
          <w:rFonts w:ascii="TH SarabunPSK" w:eastAsia="Times New Roman" w:hAnsi="TH SarabunPSK" w:cs="TH SarabunPSK"/>
          <w:sz w:val="32"/>
          <w:szCs w:val="32"/>
        </w:rPr>
      </w:pPr>
      <w:r>
        <w:rPr>
          <w:rFonts w:ascii="TH SarabunPSK" w:eastAsia="Times New Roman" w:hAnsi="TH SarabunPSK" w:cs="TH SarabunPSK"/>
          <w:sz w:val="32"/>
          <w:szCs w:val="32"/>
        </w:rPr>
        <w:tab/>
      </w:r>
      <w:r w:rsidR="0000652D" w:rsidRPr="0000652D">
        <w:rPr>
          <w:rFonts w:ascii="TH SarabunPSK" w:eastAsia="Times New Roman" w:hAnsi="TH SarabunPSK" w:cs="TH SarabunPSK"/>
          <w:sz w:val="32"/>
          <w:szCs w:val="32"/>
        </w:rPr>
        <w:t>5.  </w:t>
      </w:r>
      <w:r w:rsidR="0000652D" w:rsidRPr="0000652D">
        <w:rPr>
          <w:rFonts w:ascii="TH SarabunPSK" w:eastAsia="Times New Roman" w:hAnsi="TH SarabunPSK" w:cs="TH SarabunPSK"/>
          <w:sz w:val="32"/>
          <w:szCs w:val="32"/>
          <w:cs/>
        </w:rPr>
        <w:t>วางแผนเกี่ยวกับเวลาในจัดการเรียนการสอนอย่างชัดเจน ทั้งในส่วนของเนื้อหา และกิจกรรม</w:t>
      </w:r>
    </w:p>
    <w:p w14:paraId="17CBF3F3" w14:textId="4DFBCEDC" w:rsidR="0000652D" w:rsidRPr="0000652D" w:rsidRDefault="00B7274E" w:rsidP="0000652D">
      <w:pPr>
        <w:shd w:val="clear" w:color="auto" w:fill="FFFFFF"/>
        <w:spacing w:after="0" w:line="420" w:lineRule="atLeast"/>
        <w:ind w:left="720" w:hanging="360"/>
        <w:rPr>
          <w:rFonts w:ascii="TH SarabunPSK" w:eastAsia="Times New Roman" w:hAnsi="TH SarabunPSK" w:cs="TH SarabunPSK"/>
          <w:sz w:val="32"/>
          <w:szCs w:val="32"/>
        </w:rPr>
      </w:pPr>
      <w:r>
        <w:rPr>
          <w:rFonts w:ascii="TH SarabunPSK" w:eastAsia="Times New Roman" w:hAnsi="TH SarabunPSK" w:cs="TH SarabunPSK"/>
          <w:sz w:val="32"/>
          <w:szCs w:val="32"/>
        </w:rPr>
        <w:tab/>
      </w:r>
      <w:r w:rsidR="0000652D" w:rsidRPr="0000652D">
        <w:rPr>
          <w:rFonts w:ascii="TH SarabunPSK" w:eastAsia="Times New Roman" w:hAnsi="TH SarabunPSK" w:cs="TH SarabunPSK"/>
          <w:sz w:val="32"/>
          <w:szCs w:val="32"/>
        </w:rPr>
        <w:t>6.  </w:t>
      </w:r>
      <w:r w:rsidR="0000652D" w:rsidRPr="0000652D">
        <w:rPr>
          <w:rFonts w:ascii="TH SarabunPSK" w:eastAsia="Times New Roman" w:hAnsi="TH SarabunPSK" w:cs="TH SarabunPSK"/>
          <w:sz w:val="32"/>
          <w:szCs w:val="32"/>
          <w:cs/>
        </w:rPr>
        <w:t>ครูผู้สอนต้องใจกว้าง ยอมรับในความสามารถในการแสดงออก และความคิดเของที่ผู้เรียน</w:t>
      </w:r>
    </w:p>
    <w:p w14:paraId="56C0BBCC" w14:textId="5C98B52B" w:rsidR="0000652D" w:rsidRPr="00B7274E" w:rsidRDefault="0000652D" w:rsidP="00B7274E">
      <w:pPr>
        <w:shd w:val="clear" w:color="auto" w:fill="FFFFFF"/>
        <w:spacing w:after="0" w:line="240" w:lineRule="auto"/>
        <w:jc w:val="both"/>
        <w:rPr>
          <w:rFonts w:ascii="TH SarabunPSK" w:eastAsia="Times New Roman" w:hAnsi="TH SarabunPSK" w:cs="TH SarabunPSK"/>
          <w:b/>
          <w:bCs/>
          <w:sz w:val="32"/>
          <w:szCs w:val="32"/>
        </w:rPr>
      </w:pPr>
      <w:r w:rsidRPr="0000652D">
        <w:rPr>
          <w:rFonts w:ascii="TH SarabunPSK" w:eastAsia="Times New Roman" w:hAnsi="TH SarabunPSK" w:cs="TH SarabunPSK"/>
          <w:sz w:val="32"/>
          <w:szCs w:val="32"/>
        </w:rPr>
        <w:t> </w:t>
      </w:r>
      <w:r w:rsidRPr="00B7274E">
        <w:rPr>
          <w:rFonts w:ascii="TH SarabunPSK" w:eastAsia="Times New Roman" w:hAnsi="TH SarabunPSK" w:cs="TH SarabunPSK"/>
          <w:b/>
          <w:bCs/>
          <w:sz w:val="32"/>
          <w:szCs w:val="32"/>
          <w:cs/>
        </w:rPr>
        <w:t>ตัวอย่างเทคนิคการจัดการเรียนรู้แบบ</w:t>
      </w:r>
      <w:r w:rsidRPr="00B7274E">
        <w:rPr>
          <w:rFonts w:ascii="TH SarabunPSK" w:eastAsia="Times New Roman" w:hAnsi="TH SarabunPSK" w:cs="TH SarabunPSK"/>
          <w:b/>
          <w:bCs/>
          <w:sz w:val="32"/>
          <w:szCs w:val="32"/>
        </w:rPr>
        <w:t>  Active Learning</w:t>
      </w:r>
    </w:p>
    <w:p w14:paraId="26193BFF" w14:textId="3B7397F0" w:rsidR="0000652D" w:rsidRPr="0000652D" w:rsidRDefault="0000652D" w:rsidP="00B7274E">
      <w:pPr>
        <w:shd w:val="clear" w:color="auto" w:fill="FFFFFF"/>
        <w:spacing w:after="0" w:line="240" w:lineRule="auto"/>
        <w:ind w:firstLine="720"/>
        <w:rPr>
          <w:rFonts w:ascii="TH SarabunPSK" w:eastAsia="Times New Roman" w:hAnsi="TH SarabunPSK" w:cs="TH SarabunPSK"/>
          <w:sz w:val="32"/>
          <w:szCs w:val="32"/>
        </w:rPr>
      </w:pPr>
      <w:r w:rsidRPr="0000652D">
        <w:rPr>
          <w:rFonts w:ascii="TH SarabunPSK" w:eastAsia="Times New Roman" w:hAnsi="TH SarabunPSK" w:cs="TH SarabunPSK"/>
          <w:sz w:val="32"/>
          <w:szCs w:val="32"/>
          <w:cs/>
        </w:rPr>
        <w:t>การจัดการเรียนรู้แบบ</w:t>
      </w:r>
      <w:r w:rsidRPr="0000652D">
        <w:rPr>
          <w:rFonts w:ascii="TH SarabunPSK" w:eastAsia="Times New Roman" w:hAnsi="TH SarabunPSK" w:cs="TH SarabunPSK"/>
          <w:sz w:val="32"/>
          <w:szCs w:val="32"/>
        </w:rPr>
        <w:t> Active Learning  </w:t>
      </w:r>
      <w:r w:rsidRPr="0000652D">
        <w:rPr>
          <w:rFonts w:ascii="TH SarabunPSK" w:eastAsia="Times New Roman" w:hAnsi="TH SarabunPSK" w:cs="TH SarabunPSK"/>
          <w:sz w:val="32"/>
          <w:szCs w:val="32"/>
          <w:cs/>
        </w:rPr>
        <w:t>สามารถสร้างให้เกิดขึ้นได้ทั้งในห้องเรียนและนอกห้องเรียน รวมทั้งสามารถใช้ได้กับนักเรียนทุกระดับ ทั้งการเรียนรู้เป็นรายบุคคล การเรียนรู้แบบกลุ่มเล็ก และการเรียนรู้แบบกลุ่มใหญ่</w:t>
      </w:r>
      <w:r w:rsidRPr="0000652D">
        <w:rPr>
          <w:rFonts w:ascii="TH SarabunPSK" w:eastAsia="Times New Roman" w:hAnsi="TH SarabunPSK" w:cs="TH SarabunPSK"/>
          <w:sz w:val="32"/>
          <w:szCs w:val="32"/>
        </w:rPr>
        <w:t>  McKinney (2008) </w:t>
      </w:r>
      <w:r w:rsidRPr="0000652D">
        <w:rPr>
          <w:rFonts w:ascii="TH SarabunPSK" w:eastAsia="Times New Roman" w:hAnsi="TH SarabunPSK" w:cs="TH SarabunPSK"/>
          <w:sz w:val="32"/>
          <w:szCs w:val="32"/>
          <w:cs/>
        </w:rPr>
        <w:t>ได้เสนอตัวอย่างรูปแบบหรือเทคนิค การจัดกิจกรรมการเรียนรู้ที่จะช่วยให้ผู้เรียนเกิดการเรียนรู้แบบ</w:t>
      </w:r>
      <w:r w:rsidRPr="0000652D">
        <w:rPr>
          <w:rFonts w:ascii="TH SarabunPSK" w:eastAsia="Times New Roman" w:hAnsi="TH SarabunPSK" w:cs="TH SarabunPSK"/>
          <w:sz w:val="32"/>
          <w:szCs w:val="32"/>
        </w:rPr>
        <w:t> Active Learning </w:t>
      </w:r>
      <w:r w:rsidRPr="0000652D">
        <w:rPr>
          <w:rFonts w:ascii="TH SarabunPSK" w:eastAsia="Times New Roman" w:hAnsi="TH SarabunPSK" w:cs="TH SarabunPSK"/>
          <w:sz w:val="32"/>
          <w:szCs w:val="32"/>
          <w:cs/>
        </w:rPr>
        <w:t>ได้ดี ได้แก่</w:t>
      </w:r>
    </w:p>
    <w:p w14:paraId="311F65C7" w14:textId="3EE9602A" w:rsidR="0000652D" w:rsidRPr="0000652D" w:rsidRDefault="00B7274E" w:rsidP="0000652D">
      <w:pPr>
        <w:shd w:val="clear" w:color="auto" w:fill="FFFFFF"/>
        <w:spacing w:after="0" w:line="240" w:lineRule="auto"/>
        <w:ind w:left="720" w:hanging="360"/>
        <w:rPr>
          <w:rFonts w:ascii="TH SarabunPSK" w:eastAsia="Times New Roman" w:hAnsi="TH SarabunPSK" w:cs="TH SarabunPSK"/>
          <w:sz w:val="32"/>
          <w:szCs w:val="32"/>
        </w:rPr>
      </w:pPr>
      <w:r>
        <w:rPr>
          <w:rFonts w:ascii="TH SarabunPSK" w:eastAsia="Times New Roman" w:hAnsi="TH SarabunPSK" w:cs="TH SarabunPSK"/>
          <w:sz w:val="32"/>
          <w:szCs w:val="32"/>
        </w:rPr>
        <w:tab/>
      </w:r>
      <w:r w:rsidR="0000652D" w:rsidRPr="0000652D">
        <w:rPr>
          <w:rFonts w:ascii="TH SarabunPSK" w:eastAsia="Times New Roman" w:hAnsi="TH SarabunPSK" w:cs="TH SarabunPSK"/>
          <w:sz w:val="32"/>
          <w:szCs w:val="32"/>
        </w:rPr>
        <w:t>1. </w:t>
      </w:r>
      <w:r w:rsidR="0000652D" w:rsidRPr="0000652D">
        <w:rPr>
          <w:rFonts w:ascii="TH SarabunPSK" w:eastAsia="Times New Roman" w:hAnsi="TH SarabunPSK" w:cs="TH SarabunPSK"/>
          <w:sz w:val="32"/>
          <w:szCs w:val="32"/>
          <w:cs/>
        </w:rPr>
        <w:t>การเรียนรู้แบบแลกเปลี่ยนความคิด (</w:t>
      </w:r>
      <w:r w:rsidR="0000652D" w:rsidRPr="0000652D">
        <w:rPr>
          <w:rFonts w:ascii="TH SarabunPSK" w:eastAsia="Times New Roman" w:hAnsi="TH SarabunPSK" w:cs="TH SarabunPSK"/>
          <w:sz w:val="32"/>
          <w:szCs w:val="32"/>
        </w:rPr>
        <w:t>Think-Pair-Share) </w:t>
      </w:r>
      <w:r w:rsidR="0000652D" w:rsidRPr="0000652D">
        <w:rPr>
          <w:rFonts w:ascii="TH SarabunPSK" w:eastAsia="Times New Roman" w:hAnsi="TH SarabunPSK" w:cs="TH SarabunPSK"/>
          <w:sz w:val="32"/>
          <w:szCs w:val="32"/>
          <w:cs/>
        </w:rPr>
        <w:t>คือการจัดกิจกรรมการเรียนรู้ที่ให้</w:t>
      </w:r>
    </w:p>
    <w:p w14:paraId="1C90495A" w14:textId="03616695" w:rsidR="0000652D" w:rsidRPr="0000652D" w:rsidRDefault="0000652D" w:rsidP="0000652D">
      <w:pPr>
        <w:shd w:val="clear" w:color="auto" w:fill="FFFFFF"/>
        <w:spacing w:after="0" w:line="240" w:lineRule="auto"/>
        <w:rPr>
          <w:rFonts w:ascii="TH SarabunPSK" w:eastAsia="Times New Roman" w:hAnsi="TH SarabunPSK" w:cs="TH SarabunPSK"/>
          <w:sz w:val="32"/>
          <w:szCs w:val="32"/>
        </w:rPr>
      </w:pPr>
      <w:r w:rsidRPr="0000652D">
        <w:rPr>
          <w:rFonts w:ascii="TH SarabunPSK" w:eastAsia="Times New Roman" w:hAnsi="TH SarabunPSK" w:cs="TH SarabunPSK"/>
          <w:sz w:val="32"/>
          <w:szCs w:val="32"/>
          <w:cs/>
        </w:rPr>
        <w:t>ผู้เรียนคิดเกี่ยวกับประเด็นที่กำหนดแต่ละคน ประมาณ</w:t>
      </w:r>
      <w:r w:rsidRPr="0000652D">
        <w:rPr>
          <w:rFonts w:ascii="TH SarabunPSK" w:eastAsia="Times New Roman" w:hAnsi="TH SarabunPSK" w:cs="TH SarabunPSK"/>
          <w:sz w:val="32"/>
          <w:szCs w:val="32"/>
        </w:rPr>
        <w:t> 2</w:t>
      </w:r>
      <w:r w:rsidR="00130737">
        <w:rPr>
          <w:rFonts w:ascii="TH SarabunPSK" w:eastAsia="Times New Roman" w:hAnsi="TH SarabunPSK" w:cs="TH SarabunPSK"/>
          <w:sz w:val="32"/>
          <w:szCs w:val="32"/>
        </w:rPr>
        <w:t xml:space="preserve"> </w:t>
      </w:r>
      <w:r w:rsidRPr="0000652D">
        <w:rPr>
          <w:rFonts w:ascii="TH SarabunPSK" w:eastAsia="Times New Roman" w:hAnsi="TH SarabunPSK" w:cs="TH SarabunPSK"/>
          <w:sz w:val="32"/>
          <w:szCs w:val="32"/>
        </w:rPr>
        <w:t>-</w:t>
      </w:r>
      <w:r w:rsidR="00130737">
        <w:rPr>
          <w:rFonts w:ascii="TH SarabunPSK" w:eastAsia="Times New Roman" w:hAnsi="TH SarabunPSK" w:cs="TH SarabunPSK"/>
          <w:sz w:val="32"/>
          <w:szCs w:val="32"/>
        </w:rPr>
        <w:t xml:space="preserve"> </w:t>
      </w:r>
      <w:r w:rsidRPr="0000652D">
        <w:rPr>
          <w:rFonts w:ascii="TH SarabunPSK" w:eastAsia="Times New Roman" w:hAnsi="TH SarabunPSK" w:cs="TH SarabunPSK"/>
          <w:sz w:val="32"/>
          <w:szCs w:val="32"/>
        </w:rPr>
        <w:t>3 </w:t>
      </w:r>
      <w:r w:rsidRPr="0000652D">
        <w:rPr>
          <w:rFonts w:ascii="TH SarabunPSK" w:eastAsia="Times New Roman" w:hAnsi="TH SarabunPSK" w:cs="TH SarabunPSK"/>
          <w:sz w:val="32"/>
          <w:szCs w:val="32"/>
          <w:cs/>
        </w:rPr>
        <w:t>นาที (</w:t>
      </w:r>
      <w:r w:rsidRPr="0000652D">
        <w:rPr>
          <w:rFonts w:ascii="TH SarabunPSK" w:eastAsia="Times New Roman" w:hAnsi="TH SarabunPSK" w:cs="TH SarabunPSK"/>
          <w:sz w:val="32"/>
          <w:szCs w:val="32"/>
        </w:rPr>
        <w:t>Think) </w:t>
      </w:r>
      <w:r w:rsidRPr="0000652D">
        <w:rPr>
          <w:rFonts w:ascii="TH SarabunPSK" w:eastAsia="Times New Roman" w:hAnsi="TH SarabunPSK" w:cs="TH SarabunPSK"/>
          <w:sz w:val="32"/>
          <w:szCs w:val="32"/>
          <w:cs/>
        </w:rPr>
        <w:t>จากนั้นให้แลกเปลี่ยนความคิดกับเพื่อนอีกคน</w:t>
      </w:r>
      <w:r w:rsidRPr="0000652D">
        <w:rPr>
          <w:rFonts w:ascii="TH SarabunPSK" w:eastAsia="Times New Roman" w:hAnsi="TH SarabunPSK" w:cs="TH SarabunPSK"/>
          <w:sz w:val="32"/>
          <w:szCs w:val="32"/>
        </w:rPr>
        <w:t> 3</w:t>
      </w:r>
      <w:r w:rsidR="00130737">
        <w:rPr>
          <w:rFonts w:ascii="TH SarabunPSK" w:eastAsia="Times New Roman" w:hAnsi="TH SarabunPSK" w:cs="TH SarabunPSK"/>
          <w:sz w:val="32"/>
          <w:szCs w:val="32"/>
        </w:rPr>
        <w:t xml:space="preserve"> </w:t>
      </w:r>
      <w:r w:rsidRPr="0000652D">
        <w:rPr>
          <w:rFonts w:ascii="TH SarabunPSK" w:eastAsia="Times New Roman" w:hAnsi="TH SarabunPSK" w:cs="TH SarabunPSK"/>
          <w:sz w:val="32"/>
          <w:szCs w:val="32"/>
        </w:rPr>
        <w:t>-</w:t>
      </w:r>
      <w:r w:rsidR="00130737">
        <w:rPr>
          <w:rFonts w:ascii="TH SarabunPSK" w:eastAsia="Times New Roman" w:hAnsi="TH SarabunPSK" w:cs="TH SarabunPSK"/>
          <w:sz w:val="32"/>
          <w:szCs w:val="32"/>
        </w:rPr>
        <w:t xml:space="preserve"> </w:t>
      </w:r>
      <w:r w:rsidRPr="0000652D">
        <w:rPr>
          <w:rFonts w:ascii="TH SarabunPSK" w:eastAsia="Times New Roman" w:hAnsi="TH SarabunPSK" w:cs="TH SarabunPSK"/>
          <w:sz w:val="32"/>
          <w:szCs w:val="32"/>
        </w:rPr>
        <w:t>5 </w:t>
      </w:r>
      <w:r w:rsidRPr="0000652D">
        <w:rPr>
          <w:rFonts w:ascii="TH SarabunPSK" w:eastAsia="Times New Roman" w:hAnsi="TH SarabunPSK" w:cs="TH SarabunPSK"/>
          <w:sz w:val="32"/>
          <w:szCs w:val="32"/>
          <w:cs/>
        </w:rPr>
        <w:t>นาที (</w:t>
      </w:r>
      <w:r w:rsidRPr="0000652D">
        <w:rPr>
          <w:rFonts w:ascii="TH SarabunPSK" w:eastAsia="Times New Roman" w:hAnsi="TH SarabunPSK" w:cs="TH SarabunPSK"/>
          <w:sz w:val="32"/>
          <w:szCs w:val="32"/>
        </w:rPr>
        <w:t>Pair) </w:t>
      </w:r>
      <w:r w:rsidRPr="0000652D">
        <w:rPr>
          <w:rFonts w:ascii="TH SarabunPSK" w:eastAsia="Times New Roman" w:hAnsi="TH SarabunPSK" w:cs="TH SarabunPSK"/>
          <w:sz w:val="32"/>
          <w:szCs w:val="32"/>
          <w:cs/>
        </w:rPr>
        <w:t>และนำเสนอความคิดเห็นต่อผู้เรียนทั้งหมด (</w:t>
      </w:r>
      <w:r w:rsidRPr="0000652D">
        <w:rPr>
          <w:rFonts w:ascii="TH SarabunPSK" w:eastAsia="Times New Roman" w:hAnsi="TH SarabunPSK" w:cs="TH SarabunPSK"/>
          <w:sz w:val="32"/>
          <w:szCs w:val="32"/>
        </w:rPr>
        <w:t>Share)</w:t>
      </w:r>
    </w:p>
    <w:p w14:paraId="45B0936F" w14:textId="54A5E1DC" w:rsidR="0000652D" w:rsidRPr="0000652D" w:rsidRDefault="00B7274E" w:rsidP="00130737">
      <w:pPr>
        <w:shd w:val="clear" w:color="auto" w:fill="FFFFFF"/>
        <w:spacing w:after="0" w:line="240" w:lineRule="auto"/>
        <w:ind w:firstLine="360"/>
        <w:rPr>
          <w:rFonts w:ascii="TH SarabunPSK" w:eastAsia="Times New Roman" w:hAnsi="TH SarabunPSK" w:cs="TH SarabunPSK"/>
          <w:sz w:val="32"/>
          <w:szCs w:val="32"/>
        </w:rPr>
      </w:pPr>
      <w:r>
        <w:rPr>
          <w:rFonts w:ascii="TH SarabunPSK" w:eastAsia="Times New Roman" w:hAnsi="TH SarabunPSK" w:cs="TH SarabunPSK"/>
          <w:sz w:val="32"/>
          <w:szCs w:val="32"/>
        </w:rPr>
        <w:tab/>
      </w:r>
      <w:r w:rsidR="0000652D" w:rsidRPr="0000652D">
        <w:rPr>
          <w:rFonts w:ascii="TH SarabunPSK" w:eastAsia="Times New Roman" w:hAnsi="TH SarabunPSK" w:cs="TH SarabunPSK"/>
          <w:sz w:val="32"/>
          <w:szCs w:val="32"/>
        </w:rPr>
        <w:t>2. </w:t>
      </w:r>
      <w:r w:rsidR="0000652D" w:rsidRPr="0000652D">
        <w:rPr>
          <w:rFonts w:ascii="TH SarabunPSK" w:eastAsia="Times New Roman" w:hAnsi="TH SarabunPSK" w:cs="TH SarabunPSK"/>
          <w:sz w:val="32"/>
          <w:szCs w:val="32"/>
          <w:cs/>
        </w:rPr>
        <w:t>การเรียนรู้แบบร่วมมือ (</w:t>
      </w:r>
      <w:r w:rsidR="0000652D" w:rsidRPr="0000652D">
        <w:rPr>
          <w:rFonts w:ascii="TH SarabunPSK" w:eastAsia="Times New Roman" w:hAnsi="TH SarabunPSK" w:cs="TH SarabunPSK"/>
          <w:sz w:val="32"/>
          <w:szCs w:val="32"/>
        </w:rPr>
        <w:t>Collaborative learning group) </w:t>
      </w:r>
      <w:r w:rsidR="0000652D" w:rsidRPr="0000652D">
        <w:rPr>
          <w:rFonts w:ascii="TH SarabunPSK" w:eastAsia="Times New Roman" w:hAnsi="TH SarabunPSK" w:cs="TH SarabunPSK"/>
          <w:sz w:val="32"/>
          <w:szCs w:val="32"/>
          <w:cs/>
        </w:rPr>
        <w:t>คือการจัดกิจกรรมการเรียนรู้ที่ให้ผู้เรียนได้ทำงานร่วมกับผู้อื่น โดยจัดเป็นกลุ่มๆ ละ</w:t>
      </w:r>
      <w:r w:rsidR="0000652D" w:rsidRPr="0000652D">
        <w:rPr>
          <w:rFonts w:ascii="TH SarabunPSK" w:eastAsia="Times New Roman" w:hAnsi="TH SarabunPSK" w:cs="TH SarabunPSK"/>
          <w:sz w:val="32"/>
          <w:szCs w:val="32"/>
        </w:rPr>
        <w:t> 3</w:t>
      </w:r>
      <w:r w:rsidR="00130737">
        <w:rPr>
          <w:rFonts w:ascii="TH SarabunPSK" w:eastAsia="Times New Roman" w:hAnsi="TH SarabunPSK" w:cs="TH SarabunPSK"/>
          <w:sz w:val="32"/>
          <w:szCs w:val="32"/>
        </w:rPr>
        <w:t xml:space="preserve"> </w:t>
      </w:r>
      <w:r w:rsidR="0000652D" w:rsidRPr="0000652D">
        <w:rPr>
          <w:rFonts w:ascii="TH SarabunPSK" w:eastAsia="Times New Roman" w:hAnsi="TH SarabunPSK" w:cs="TH SarabunPSK"/>
          <w:sz w:val="32"/>
          <w:szCs w:val="32"/>
        </w:rPr>
        <w:t>-</w:t>
      </w:r>
      <w:r w:rsidR="00130737">
        <w:rPr>
          <w:rFonts w:ascii="TH SarabunPSK" w:eastAsia="Times New Roman" w:hAnsi="TH SarabunPSK" w:cs="TH SarabunPSK"/>
          <w:sz w:val="32"/>
          <w:szCs w:val="32"/>
        </w:rPr>
        <w:t xml:space="preserve"> </w:t>
      </w:r>
      <w:r w:rsidR="0000652D" w:rsidRPr="0000652D">
        <w:rPr>
          <w:rFonts w:ascii="TH SarabunPSK" w:eastAsia="Times New Roman" w:hAnsi="TH SarabunPSK" w:cs="TH SarabunPSK"/>
          <w:sz w:val="32"/>
          <w:szCs w:val="32"/>
        </w:rPr>
        <w:t>6 </w:t>
      </w:r>
      <w:r w:rsidR="0000652D" w:rsidRPr="0000652D">
        <w:rPr>
          <w:rFonts w:ascii="TH SarabunPSK" w:eastAsia="Times New Roman" w:hAnsi="TH SarabunPSK" w:cs="TH SarabunPSK"/>
          <w:sz w:val="32"/>
          <w:szCs w:val="32"/>
          <w:cs/>
        </w:rPr>
        <w:t>คน</w:t>
      </w:r>
    </w:p>
    <w:p w14:paraId="170AEC0B" w14:textId="272CD8AD" w:rsidR="0000652D" w:rsidRPr="0000652D" w:rsidRDefault="00B7274E" w:rsidP="00130737">
      <w:pPr>
        <w:shd w:val="clear" w:color="auto" w:fill="FFFFFF"/>
        <w:spacing w:after="0" w:line="240" w:lineRule="auto"/>
        <w:ind w:firstLine="360"/>
        <w:rPr>
          <w:rFonts w:ascii="TH SarabunPSK" w:eastAsia="Times New Roman" w:hAnsi="TH SarabunPSK" w:cs="TH SarabunPSK"/>
          <w:sz w:val="32"/>
          <w:szCs w:val="32"/>
        </w:rPr>
      </w:pPr>
      <w:r>
        <w:rPr>
          <w:rFonts w:ascii="TH SarabunPSK" w:eastAsia="Times New Roman" w:hAnsi="TH SarabunPSK" w:cs="TH SarabunPSK"/>
          <w:sz w:val="32"/>
          <w:szCs w:val="32"/>
        </w:rPr>
        <w:tab/>
      </w:r>
      <w:r w:rsidR="0000652D" w:rsidRPr="0000652D">
        <w:rPr>
          <w:rFonts w:ascii="TH SarabunPSK" w:eastAsia="Times New Roman" w:hAnsi="TH SarabunPSK" w:cs="TH SarabunPSK"/>
          <w:sz w:val="32"/>
          <w:szCs w:val="32"/>
        </w:rPr>
        <w:t>3. </w:t>
      </w:r>
      <w:r w:rsidR="0000652D" w:rsidRPr="0000652D">
        <w:rPr>
          <w:rFonts w:ascii="TH SarabunPSK" w:eastAsia="Times New Roman" w:hAnsi="TH SarabunPSK" w:cs="TH SarabunPSK"/>
          <w:sz w:val="32"/>
          <w:szCs w:val="32"/>
          <w:cs/>
        </w:rPr>
        <w:t>การเรียนรู้แบบทบทวนโดยผู้เรียน (</w:t>
      </w:r>
      <w:r w:rsidR="0000652D" w:rsidRPr="0000652D">
        <w:rPr>
          <w:rFonts w:ascii="TH SarabunPSK" w:eastAsia="Times New Roman" w:hAnsi="TH SarabunPSK" w:cs="TH SarabunPSK"/>
          <w:sz w:val="32"/>
          <w:szCs w:val="32"/>
        </w:rPr>
        <w:t>Student-led review sessions) </w:t>
      </w:r>
      <w:r w:rsidR="0000652D" w:rsidRPr="0000652D">
        <w:rPr>
          <w:rFonts w:ascii="TH SarabunPSK" w:eastAsia="Times New Roman" w:hAnsi="TH SarabunPSK" w:cs="TH SarabunPSK"/>
          <w:sz w:val="32"/>
          <w:szCs w:val="32"/>
          <w:cs/>
        </w:rPr>
        <w:t>คือการจัดกิจกรรมการเรียนรู้ที่เปิดโอกาสให้ผู้เรียนได้ทบทวนความรู้และพิจารณาข้อสงสัยต่าง ๆ ในการปฏิบัติกิจกรรมการเรียนรู้ โดยครูจะคอยช่วยเหลือกรณีที่มีปัญหา</w:t>
      </w:r>
    </w:p>
    <w:p w14:paraId="190E262F" w14:textId="69777A4A" w:rsidR="0000652D" w:rsidRPr="0000652D" w:rsidRDefault="00B7274E" w:rsidP="0000652D">
      <w:pPr>
        <w:shd w:val="clear" w:color="auto" w:fill="FFFFFF"/>
        <w:spacing w:after="0" w:line="240" w:lineRule="auto"/>
        <w:ind w:left="720" w:hanging="360"/>
        <w:rPr>
          <w:rFonts w:ascii="TH SarabunPSK" w:eastAsia="Times New Roman" w:hAnsi="TH SarabunPSK" w:cs="TH SarabunPSK"/>
          <w:sz w:val="32"/>
          <w:szCs w:val="32"/>
        </w:rPr>
      </w:pPr>
      <w:r>
        <w:rPr>
          <w:rFonts w:ascii="TH SarabunPSK" w:eastAsia="Times New Roman" w:hAnsi="TH SarabunPSK" w:cs="TH SarabunPSK"/>
          <w:sz w:val="32"/>
          <w:szCs w:val="32"/>
        </w:rPr>
        <w:tab/>
      </w:r>
      <w:r w:rsidR="0000652D" w:rsidRPr="0000652D">
        <w:rPr>
          <w:rFonts w:ascii="TH SarabunPSK" w:eastAsia="Times New Roman" w:hAnsi="TH SarabunPSK" w:cs="TH SarabunPSK"/>
          <w:sz w:val="32"/>
          <w:szCs w:val="32"/>
        </w:rPr>
        <w:t>4. </w:t>
      </w:r>
      <w:r w:rsidR="0000652D" w:rsidRPr="0000652D">
        <w:rPr>
          <w:rFonts w:ascii="TH SarabunPSK" w:eastAsia="Times New Roman" w:hAnsi="TH SarabunPSK" w:cs="TH SarabunPSK"/>
          <w:sz w:val="32"/>
          <w:szCs w:val="32"/>
          <w:cs/>
        </w:rPr>
        <w:t>การเรียนรู้แบบใช้เกม (</w:t>
      </w:r>
      <w:r w:rsidR="0000652D" w:rsidRPr="0000652D">
        <w:rPr>
          <w:rFonts w:ascii="TH SarabunPSK" w:eastAsia="Times New Roman" w:hAnsi="TH SarabunPSK" w:cs="TH SarabunPSK"/>
          <w:sz w:val="32"/>
          <w:szCs w:val="32"/>
        </w:rPr>
        <w:t>Games) </w:t>
      </w:r>
      <w:r w:rsidR="0000652D" w:rsidRPr="0000652D">
        <w:rPr>
          <w:rFonts w:ascii="TH SarabunPSK" w:eastAsia="Times New Roman" w:hAnsi="TH SarabunPSK" w:cs="TH SarabunPSK"/>
          <w:sz w:val="32"/>
          <w:szCs w:val="32"/>
          <w:cs/>
        </w:rPr>
        <w:t>คือการจัดกิจกรรมการเรียนรู้ที่ผู้สอนนำเกมเข้าบูรณาการใน</w:t>
      </w:r>
    </w:p>
    <w:p w14:paraId="4EDB97CA" w14:textId="77777777" w:rsidR="0000652D" w:rsidRPr="0000652D" w:rsidRDefault="0000652D" w:rsidP="0000652D">
      <w:pPr>
        <w:shd w:val="clear" w:color="auto" w:fill="FFFFFF"/>
        <w:spacing w:after="0" w:line="240" w:lineRule="auto"/>
        <w:rPr>
          <w:rFonts w:ascii="TH SarabunPSK" w:eastAsia="Times New Roman" w:hAnsi="TH SarabunPSK" w:cs="TH SarabunPSK"/>
          <w:sz w:val="32"/>
          <w:szCs w:val="32"/>
        </w:rPr>
      </w:pPr>
      <w:r w:rsidRPr="0000652D">
        <w:rPr>
          <w:rFonts w:ascii="TH SarabunPSK" w:eastAsia="Times New Roman" w:hAnsi="TH SarabunPSK" w:cs="TH SarabunPSK"/>
          <w:sz w:val="32"/>
          <w:szCs w:val="32"/>
          <w:cs/>
        </w:rPr>
        <w:t>การเรียนการสอน ซึ่งใช้ได้ทั้งในขั้นการนำเข้าสู่บทเรียน การสอน การมอบหมายงาน และหรือขั้นการประเมินผล</w:t>
      </w:r>
    </w:p>
    <w:p w14:paraId="595AFB7F" w14:textId="1687B3BF" w:rsidR="0000652D" w:rsidRPr="0000652D" w:rsidRDefault="00B7274E" w:rsidP="0000652D">
      <w:pPr>
        <w:shd w:val="clear" w:color="auto" w:fill="FFFFFF"/>
        <w:spacing w:after="0" w:line="240" w:lineRule="auto"/>
        <w:ind w:left="720" w:hanging="360"/>
        <w:rPr>
          <w:rFonts w:ascii="TH SarabunPSK" w:eastAsia="Times New Roman" w:hAnsi="TH SarabunPSK" w:cs="TH SarabunPSK"/>
          <w:sz w:val="32"/>
          <w:szCs w:val="32"/>
        </w:rPr>
      </w:pPr>
      <w:r>
        <w:rPr>
          <w:rFonts w:ascii="TH SarabunPSK" w:eastAsia="Times New Roman" w:hAnsi="TH SarabunPSK" w:cs="TH SarabunPSK"/>
          <w:sz w:val="32"/>
          <w:szCs w:val="32"/>
        </w:rPr>
        <w:lastRenderedPageBreak/>
        <w:tab/>
      </w:r>
      <w:r w:rsidR="0000652D" w:rsidRPr="0000652D">
        <w:rPr>
          <w:rFonts w:ascii="TH SarabunPSK" w:eastAsia="Times New Roman" w:hAnsi="TH SarabunPSK" w:cs="TH SarabunPSK"/>
          <w:sz w:val="32"/>
          <w:szCs w:val="32"/>
        </w:rPr>
        <w:t>5. </w:t>
      </w:r>
      <w:r w:rsidR="0000652D" w:rsidRPr="0000652D">
        <w:rPr>
          <w:rFonts w:ascii="TH SarabunPSK" w:eastAsia="Times New Roman" w:hAnsi="TH SarabunPSK" w:cs="TH SarabunPSK"/>
          <w:sz w:val="32"/>
          <w:szCs w:val="32"/>
          <w:cs/>
        </w:rPr>
        <w:t>การเรียนรู้แบบวิเคราะห์วีดีโอ (</w:t>
      </w:r>
      <w:r w:rsidR="0000652D" w:rsidRPr="0000652D">
        <w:rPr>
          <w:rFonts w:ascii="TH SarabunPSK" w:eastAsia="Times New Roman" w:hAnsi="TH SarabunPSK" w:cs="TH SarabunPSK"/>
          <w:sz w:val="32"/>
          <w:szCs w:val="32"/>
        </w:rPr>
        <w:t>Analysis or reactions to videos) </w:t>
      </w:r>
      <w:r w:rsidR="0000652D" w:rsidRPr="0000652D">
        <w:rPr>
          <w:rFonts w:ascii="TH SarabunPSK" w:eastAsia="Times New Roman" w:hAnsi="TH SarabunPSK" w:cs="TH SarabunPSK"/>
          <w:sz w:val="32"/>
          <w:szCs w:val="32"/>
          <w:cs/>
        </w:rPr>
        <w:t>คือการจัดกิจกรรมการ</w:t>
      </w:r>
    </w:p>
    <w:p w14:paraId="126F0C2F" w14:textId="12BFB112" w:rsidR="0000652D" w:rsidRPr="0000652D" w:rsidRDefault="0000652D" w:rsidP="0000652D">
      <w:pPr>
        <w:shd w:val="clear" w:color="auto" w:fill="FFFFFF"/>
        <w:spacing w:after="0" w:line="240" w:lineRule="auto"/>
        <w:rPr>
          <w:rFonts w:ascii="TH SarabunPSK" w:eastAsia="Times New Roman" w:hAnsi="TH SarabunPSK" w:cs="TH SarabunPSK"/>
          <w:sz w:val="32"/>
          <w:szCs w:val="32"/>
        </w:rPr>
      </w:pPr>
      <w:r w:rsidRPr="0000652D">
        <w:rPr>
          <w:rFonts w:ascii="TH SarabunPSK" w:eastAsia="Times New Roman" w:hAnsi="TH SarabunPSK" w:cs="TH SarabunPSK"/>
          <w:sz w:val="32"/>
          <w:szCs w:val="32"/>
          <w:cs/>
        </w:rPr>
        <w:t>เรียนรู้ที่ให้ผู้เรียนได้ดูวีดีโอ</w:t>
      </w:r>
      <w:r w:rsidRPr="0000652D">
        <w:rPr>
          <w:rFonts w:ascii="TH SarabunPSK" w:eastAsia="Times New Roman" w:hAnsi="TH SarabunPSK" w:cs="TH SarabunPSK"/>
          <w:sz w:val="32"/>
          <w:szCs w:val="32"/>
        </w:rPr>
        <w:t> 5</w:t>
      </w:r>
      <w:r w:rsidR="00130737">
        <w:rPr>
          <w:rFonts w:ascii="TH SarabunPSK" w:eastAsia="Times New Roman" w:hAnsi="TH SarabunPSK" w:cs="TH SarabunPSK"/>
          <w:sz w:val="32"/>
          <w:szCs w:val="32"/>
        </w:rPr>
        <w:t xml:space="preserve"> </w:t>
      </w:r>
      <w:r w:rsidRPr="0000652D">
        <w:rPr>
          <w:rFonts w:ascii="TH SarabunPSK" w:eastAsia="Times New Roman" w:hAnsi="TH SarabunPSK" w:cs="TH SarabunPSK"/>
          <w:sz w:val="32"/>
          <w:szCs w:val="32"/>
        </w:rPr>
        <w:t>-</w:t>
      </w:r>
      <w:r w:rsidR="00130737">
        <w:rPr>
          <w:rFonts w:ascii="TH SarabunPSK" w:eastAsia="Times New Roman" w:hAnsi="TH SarabunPSK" w:cs="TH SarabunPSK"/>
          <w:sz w:val="32"/>
          <w:szCs w:val="32"/>
        </w:rPr>
        <w:t xml:space="preserve"> </w:t>
      </w:r>
      <w:r w:rsidRPr="0000652D">
        <w:rPr>
          <w:rFonts w:ascii="TH SarabunPSK" w:eastAsia="Times New Roman" w:hAnsi="TH SarabunPSK" w:cs="TH SarabunPSK"/>
          <w:sz w:val="32"/>
          <w:szCs w:val="32"/>
        </w:rPr>
        <w:t>20 </w:t>
      </w:r>
      <w:r w:rsidRPr="0000652D">
        <w:rPr>
          <w:rFonts w:ascii="TH SarabunPSK" w:eastAsia="Times New Roman" w:hAnsi="TH SarabunPSK" w:cs="TH SarabunPSK"/>
          <w:sz w:val="32"/>
          <w:szCs w:val="32"/>
          <w:cs/>
        </w:rPr>
        <w:t>นาที แล้วให้ผู้เรียนแสดงความคิดเห็น หรือสะท้อนความคิดเกี่ยวกับสิ่งที่ได้ดู อาจโดยวิธีการพูดโต้ตอบกัน การเขียน หรือ การร่วมกันสรุปเป็นรายกลุ่ม</w:t>
      </w:r>
    </w:p>
    <w:p w14:paraId="493320C5" w14:textId="59863250" w:rsidR="0000652D" w:rsidRPr="0000652D" w:rsidRDefault="00B7274E" w:rsidP="0000652D">
      <w:pPr>
        <w:shd w:val="clear" w:color="auto" w:fill="FFFFFF"/>
        <w:spacing w:after="0" w:line="240" w:lineRule="auto"/>
        <w:ind w:left="720" w:hanging="360"/>
        <w:rPr>
          <w:rFonts w:ascii="TH SarabunPSK" w:eastAsia="Times New Roman" w:hAnsi="TH SarabunPSK" w:cs="TH SarabunPSK"/>
          <w:sz w:val="32"/>
          <w:szCs w:val="32"/>
        </w:rPr>
      </w:pPr>
      <w:r>
        <w:rPr>
          <w:rFonts w:ascii="TH SarabunPSK" w:eastAsia="Times New Roman" w:hAnsi="TH SarabunPSK" w:cs="TH SarabunPSK"/>
          <w:sz w:val="32"/>
          <w:szCs w:val="32"/>
        </w:rPr>
        <w:tab/>
      </w:r>
      <w:r w:rsidR="0000652D" w:rsidRPr="0000652D">
        <w:rPr>
          <w:rFonts w:ascii="TH SarabunPSK" w:eastAsia="Times New Roman" w:hAnsi="TH SarabunPSK" w:cs="TH SarabunPSK"/>
          <w:sz w:val="32"/>
          <w:szCs w:val="32"/>
        </w:rPr>
        <w:t>6. </w:t>
      </w:r>
      <w:r w:rsidR="0000652D" w:rsidRPr="0000652D">
        <w:rPr>
          <w:rFonts w:ascii="TH SarabunPSK" w:eastAsia="Times New Roman" w:hAnsi="TH SarabunPSK" w:cs="TH SarabunPSK"/>
          <w:sz w:val="32"/>
          <w:szCs w:val="32"/>
          <w:cs/>
        </w:rPr>
        <w:t>การเรียนรู้แบบโต้วาที (</w:t>
      </w:r>
      <w:r w:rsidR="0000652D" w:rsidRPr="0000652D">
        <w:rPr>
          <w:rFonts w:ascii="TH SarabunPSK" w:eastAsia="Times New Roman" w:hAnsi="TH SarabunPSK" w:cs="TH SarabunPSK"/>
          <w:sz w:val="32"/>
          <w:szCs w:val="32"/>
        </w:rPr>
        <w:t>Student debates) </w:t>
      </w:r>
      <w:r w:rsidR="0000652D" w:rsidRPr="0000652D">
        <w:rPr>
          <w:rFonts w:ascii="TH SarabunPSK" w:eastAsia="Times New Roman" w:hAnsi="TH SarabunPSK" w:cs="TH SarabunPSK"/>
          <w:sz w:val="32"/>
          <w:szCs w:val="32"/>
          <w:cs/>
        </w:rPr>
        <w:t>คือการจัดกิจกรรมการเรียนรู้ที่จัดให้ผู้เรียนได้</w:t>
      </w:r>
    </w:p>
    <w:p w14:paraId="497CFA29" w14:textId="77777777" w:rsidR="0000652D" w:rsidRPr="0000652D" w:rsidRDefault="0000652D" w:rsidP="0000652D">
      <w:pPr>
        <w:shd w:val="clear" w:color="auto" w:fill="FFFFFF"/>
        <w:spacing w:after="0" w:line="240" w:lineRule="auto"/>
        <w:rPr>
          <w:rFonts w:ascii="TH SarabunPSK" w:eastAsia="Times New Roman" w:hAnsi="TH SarabunPSK" w:cs="TH SarabunPSK"/>
          <w:sz w:val="32"/>
          <w:szCs w:val="32"/>
        </w:rPr>
      </w:pPr>
      <w:r w:rsidRPr="0000652D">
        <w:rPr>
          <w:rFonts w:ascii="TH SarabunPSK" w:eastAsia="Times New Roman" w:hAnsi="TH SarabunPSK" w:cs="TH SarabunPSK"/>
          <w:sz w:val="32"/>
          <w:szCs w:val="32"/>
          <w:cs/>
        </w:rPr>
        <w:t>นำเสนอข้อมูลที่ได้จากประสบการณ์และการเรียนรู้ เพื่อยืนยันแนวคิดของตนเองหรือกลุ่ม</w:t>
      </w:r>
    </w:p>
    <w:p w14:paraId="5A95D381" w14:textId="5EF8A91F" w:rsidR="0000652D" w:rsidRPr="0000652D" w:rsidRDefault="00B7274E" w:rsidP="0000652D">
      <w:pPr>
        <w:shd w:val="clear" w:color="auto" w:fill="FFFFFF"/>
        <w:spacing w:after="0" w:line="240" w:lineRule="auto"/>
        <w:ind w:left="720" w:hanging="360"/>
        <w:rPr>
          <w:rFonts w:ascii="TH SarabunPSK" w:eastAsia="Times New Roman" w:hAnsi="TH SarabunPSK" w:cs="TH SarabunPSK"/>
          <w:sz w:val="32"/>
          <w:szCs w:val="32"/>
        </w:rPr>
      </w:pPr>
      <w:r>
        <w:rPr>
          <w:rFonts w:ascii="TH SarabunPSK" w:eastAsia="Times New Roman" w:hAnsi="TH SarabunPSK" w:cs="TH SarabunPSK"/>
          <w:sz w:val="32"/>
          <w:szCs w:val="32"/>
        </w:rPr>
        <w:tab/>
      </w:r>
      <w:r w:rsidR="0000652D" w:rsidRPr="0000652D">
        <w:rPr>
          <w:rFonts w:ascii="TH SarabunPSK" w:eastAsia="Times New Roman" w:hAnsi="TH SarabunPSK" w:cs="TH SarabunPSK"/>
          <w:sz w:val="32"/>
          <w:szCs w:val="32"/>
        </w:rPr>
        <w:t>7. </w:t>
      </w:r>
      <w:r w:rsidR="0000652D" w:rsidRPr="0000652D">
        <w:rPr>
          <w:rFonts w:ascii="TH SarabunPSK" w:eastAsia="Times New Roman" w:hAnsi="TH SarabunPSK" w:cs="TH SarabunPSK"/>
          <w:sz w:val="32"/>
          <w:szCs w:val="32"/>
          <w:cs/>
        </w:rPr>
        <w:t>การเรียนรู้แบบผู้เรียนสร้างแบบทดสอบ (</w:t>
      </w:r>
      <w:r w:rsidR="0000652D" w:rsidRPr="0000652D">
        <w:rPr>
          <w:rFonts w:ascii="TH SarabunPSK" w:eastAsia="Times New Roman" w:hAnsi="TH SarabunPSK" w:cs="TH SarabunPSK"/>
          <w:sz w:val="32"/>
          <w:szCs w:val="32"/>
        </w:rPr>
        <w:t>Student generated exam questions) </w:t>
      </w:r>
      <w:r w:rsidR="0000652D" w:rsidRPr="0000652D">
        <w:rPr>
          <w:rFonts w:ascii="TH SarabunPSK" w:eastAsia="Times New Roman" w:hAnsi="TH SarabunPSK" w:cs="TH SarabunPSK"/>
          <w:sz w:val="32"/>
          <w:szCs w:val="32"/>
          <w:cs/>
        </w:rPr>
        <w:t>คือการจัด</w:t>
      </w:r>
    </w:p>
    <w:p w14:paraId="40DFE92F" w14:textId="047D0333" w:rsidR="0000652D" w:rsidRDefault="0000652D" w:rsidP="0000652D">
      <w:pPr>
        <w:shd w:val="clear" w:color="auto" w:fill="FFFFFF"/>
        <w:spacing w:after="0" w:line="240" w:lineRule="auto"/>
        <w:rPr>
          <w:rFonts w:ascii="TH SarabunPSK" w:eastAsia="Times New Roman" w:hAnsi="TH SarabunPSK" w:cs="TH SarabunPSK"/>
          <w:sz w:val="32"/>
          <w:szCs w:val="32"/>
        </w:rPr>
      </w:pPr>
      <w:r w:rsidRPr="0000652D">
        <w:rPr>
          <w:rFonts w:ascii="TH SarabunPSK" w:eastAsia="Times New Roman" w:hAnsi="TH SarabunPSK" w:cs="TH SarabunPSK"/>
          <w:sz w:val="32"/>
          <w:szCs w:val="32"/>
          <w:cs/>
        </w:rPr>
        <w:t>กิจกรรมการเรียนรู้ที่ให้ผู้เรียนสร้างแบบทดสอบจากสิ่งที่ได้เรียนรู้มาแล้ว</w:t>
      </w:r>
    </w:p>
    <w:p w14:paraId="69018A70" w14:textId="058B4582" w:rsidR="0000652D" w:rsidRPr="0000652D" w:rsidRDefault="00B7274E" w:rsidP="0000652D">
      <w:pPr>
        <w:shd w:val="clear" w:color="auto" w:fill="FFFFFF"/>
        <w:spacing w:after="0" w:line="240" w:lineRule="auto"/>
        <w:ind w:left="720" w:hanging="360"/>
        <w:rPr>
          <w:rFonts w:ascii="TH SarabunPSK" w:eastAsia="Times New Roman" w:hAnsi="TH SarabunPSK" w:cs="TH SarabunPSK"/>
          <w:sz w:val="32"/>
          <w:szCs w:val="32"/>
        </w:rPr>
      </w:pPr>
      <w:r>
        <w:rPr>
          <w:rFonts w:ascii="TH SarabunPSK" w:eastAsia="Times New Roman" w:hAnsi="TH SarabunPSK" w:cs="TH SarabunPSK"/>
          <w:sz w:val="32"/>
          <w:szCs w:val="32"/>
        </w:rPr>
        <w:tab/>
      </w:r>
      <w:r w:rsidR="0000652D" w:rsidRPr="0000652D">
        <w:rPr>
          <w:rFonts w:ascii="TH SarabunPSK" w:eastAsia="Times New Roman" w:hAnsi="TH SarabunPSK" w:cs="TH SarabunPSK"/>
          <w:sz w:val="32"/>
          <w:szCs w:val="32"/>
        </w:rPr>
        <w:t>8. </w:t>
      </w:r>
      <w:r w:rsidR="0000652D" w:rsidRPr="0000652D">
        <w:rPr>
          <w:rFonts w:ascii="TH SarabunPSK" w:eastAsia="Times New Roman" w:hAnsi="TH SarabunPSK" w:cs="TH SarabunPSK"/>
          <w:sz w:val="32"/>
          <w:szCs w:val="32"/>
          <w:cs/>
        </w:rPr>
        <w:t>การเรียนรู้แบบกระบวนการวิจัย (</w:t>
      </w:r>
      <w:r w:rsidR="0000652D" w:rsidRPr="0000652D">
        <w:rPr>
          <w:rFonts w:ascii="TH SarabunPSK" w:eastAsia="Times New Roman" w:hAnsi="TH SarabunPSK" w:cs="TH SarabunPSK"/>
          <w:sz w:val="32"/>
          <w:szCs w:val="32"/>
        </w:rPr>
        <w:t>Mini-research proposals or project) </w:t>
      </w:r>
      <w:r w:rsidR="0000652D" w:rsidRPr="0000652D">
        <w:rPr>
          <w:rFonts w:ascii="TH SarabunPSK" w:eastAsia="Times New Roman" w:hAnsi="TH SarabunPSK" w:cs="TH SarabunPSK"/>
          <w:sz w:val="32"/>
          <w:szCs w:val="32"/>
          <w:cs/>
        </w:rPr>
        <w:t>คือการจัดกิจกรรม</w:t>
      </w:r>
    </w:p>
    <w:p w14:paraId="7B28C6C5" w14:textId="77777777" w:rsidR="0000652D" w:rsidRPr="0000652D" w:rsidRDefault="0000652D" w:rsidP="0000652D">
      <w:pPr>
        <w:shd w:val="clear" w:color="auto" w:fill="FFFFFF"/>
        <w:spacing w:after="0" w:line="240" w:lineRule="auto"/>
        <w:rPr>
          <w:rFonts w:ascii="TH SarabunPSK" w:eastAsia="Times New Roman" w:hAnsi="TH SarabunPSK" w:cs="TH SarabunPSK"/>
          <w:sz w:val="32"/>
          <w:szCs w:val="32"/>
        </w:rPr>
      </w:pPr>
      <w:r w:rsidRPr="0000652D">
        <w:rPr>
          <w:rFonts w:ascii="TH SarabunPSK" w:eastAsia="Times New Roman" w:hAnsi="TH SarabunPSK" w:cs="TH SarabunPSK"/>
          <w:sz w:val="32"/>
          <w:szCs w:val="32"/>
          <w:cs/>
        </w:rPr>
        <w:t>การเรียนรู้ที่อิงกระบวนการวิจัย โดยให้ผู้เรียนกำหนดหัวข้อที่ต้องการเรียนรู้ วางแผนการเรียน เรียนรู้ตามแผน สรุปความรู้หรือสร้างผลงาน และสะท้อนความคิดในสิ่งที่ได้เรียนรู้ หรืออาจเรียกว่าการสอนแบบโครงงาน(</w:t>
      </w:r>
      <w:r w:rsidRPr="0000652D">
        <w:rPr>
          <w:rFonts w:ascii="TH SarabunPSK" w:eastAsia="Times New Roman" w:hAnsi="TH SarabunPSK" w:cs="TH SarabunPSK"/>
          <w:sz w:val="32"/>
          <w:szCs w:val="32"/>
        </w:rPr>
        <w:t>project-based learning) </w:t>
      </w:r>
      <w:r w:rsidRPr="0000652D">
        <w:rPr>
          <w:rFonts w:ascii="TH SarabunPSK" w:eastAsia="Times New Roman" w:hAnsi="TH SarabunPSK" w:cs="TH SarabunPSK"/>
          <w:sz w:val="32"/>
          <w:szCs w:val="32"/>
          <w:cs/>
        </w:rPr>
        <w:t>หรือ การสอนแบบใช้ปัญหาเป็นฐาน(</w:t>
      </w:r>
      <w:r w:rsidRPr="0000652D">
        <w:rPr>
          <w:rFonts w:ascii="TH SarabunPSK" w:eastAsia="Times New Roman" w:hAnsi="TH SarabunPSK" w:cs="TH SarabunPSK"/>
          <w:sz w:val="32"/>
          <w:szCs w:val="32"/>
        </w:rPr>
        <w:t>problem-based learning)</w:t>
      </w:r>
    </w:p>
    <w:p w14:paraId="665E7CD5" w14:textId="0926728C" w:rsidR="0000652D" w:rsidRPr="0000652D" w:rsidRDefault="00B7274E" w:rsidP="0000652D">
      <w:pPr>
        <w:shd w:val="clear" w:color="auto" w:fill="FFFFFF"/>
        <w:spacing w:after="0" w:line="240" w:lineRule="auto"/>
        <w:ind w:left="720" w:hanging="360"/>
        <w:rPr>
          <w:rFonts w:ascii="TH SarabunPSK" w:eastAsia="Times New Roman" w:hAnsi="TH SarabunPSK" w:cs="TH SarabunPSK"/>
          <w:sz w:val="32"/>
          <w:szCs w:val="32"/>
        </w:rPr>
      </w:pPr>
      <w:r>
        <w:rPr>
          <w:rFonts w:ascii="TH SarabunPSK" w:eastAsia="Times New Roman" w:hAnsi="TH SarabunPSK" w:cs="TH SarabunPSK"/>
          <w:sz w:val="32"/>
          <w:szCs w:val="32"/>
        </w:rPr>
        <w:tab/>
      </w:r>
      <w:r w:rsidR="0000652D" w:rsidRPr="0000652D">
        <w:rPr>
          <w:rFonts w:ascii="TH SarabunPSK" w:eastAsia="Times New Roman" w:hAnsi="TH SarabunPSK" w:cs="TH SarabunPSK"/>
          <w:sz w:val="32"/>
          <w:szCs w:val="32"/>
        </w:rPr>
        <w:t>9. </w:t>
      </w:r>
      <w:r>
        <w:rPr>
          <w:rFonts w:ascii="TH SarabunPSK" w:eastAsia="Times New Roman" w:hAnsi="TH SarabunPSK" w:cs="TH SarabunPSK"/>
          <w:sz w:val="32"/>
          <w:szCs w:val="32"/>
        </w:rPr>
        <w:t xml:space="preserve"> </w:t>
      </w:r>
      <w:r w:rsidR="0000652D" w:rsidRPr="0000652D">
        <w:rPr>
          <w:rFonts w:ascii="TH SarabunPSK" w:eastAsia="Times New Roman" w:hAnsi="TH SarabunPSK" w:cs="TH SarabunPSK"/>
          <w:sz w:val="32"/>
          <w:szCs w:val="32"/>
          <w:cs/>
        </w:rPr>
        <w:t>การเรียนรู้แบบกรณีศึกษา (</w:t>
      </w:r>
      <w:r w:rsidR="0000652D" w:rsidRPr="0000652D">
        <w:rPr>
          <w:rFonts w:ascii="TH SarabunPSK" w:eastAsia="Times New Roman" w:hAnsi="TH SarabunPSK" w:cs="TH SarabunPSK"/>
          <w:sz w:val="32"/>
          <w:szCs w:val="32"/>
        </w:rPr>
        <w:t>Analyze case studies) </w:t>
      </w:r>
      <w:r w:rsidR="0000652D" w:rsidRPr="0000652D">
        <w:rPr>
          <w:rFonts w:ascii="TH SarabunPSK" w:eastAsia="Times New Roman" w:hAnsi="TH SarabunPSK" w:cs="TH SarabunPSK"/>
          <w:sz w:val="32"/>
          <w:szCs w:val="32"/>
          <w:cs/>
        </w:rPr>
        <w:t>คือการจัดกิจกรรมการเรียนรู้ที่ให้ผู้เรียน</w:t>
      </w:r>
    </w:p>
    <w:p w14:paraId="51E7EE97" w14:textId="77777777" w:rsidR="0000652D" w:rsidRPr="0000652D" w:rsidRDefault="0000652D" w:rsidP="0000652D">
      <w:pPr>
        <w:shd w:val="clear" w:color="auto" w:fill="FFFFFF"/>
        <w:spacing w:after="0" w:line="240" w:lineRule="auto"/>
        <w:rPr>
          <w:rFonts w:ascii="TH SarabunPSK" w:eastAsia="Times New Roman" w:hAnsi="TH SarabunPSK" w:cs="TH SarabunPSK"/>
          <w:sz w:val="32"/>
          <w:szCs w:val="32"/>
        </w:rPr>
      </w:pPr>
      <w:r w:rsidRPr="0000652D">
        <w:rPr>
          <w:rFonts w:ascii="TH SarabunPSK" w:eastAsia="Times New Roman" w:hAnsi="TH SarabunPSK" w:cs="TH SarabunPSK"/>
          <w:sz w:val="32"/>
          <w:szCs w:val="32"/>
          <w:cs/>
        </w:rPr>
        <w:t>ได้อ่านกรณีตัวอย่างที่ต้องการศึกษา จากนั้นให้ผู้เรียนวิเคราะห์และแลกเปลี่ยนความคิดเห็นหรือแนวทางแก้ปัญหาภายในกลุ่ม แล้วนำเสนอความคิดเห็นต่อผู้เรียนทั้งหมด</w:t>
      </w:r>
    </w:p>
    <w:p w14:paraId="292AE12E" w14:textId="7BA3BA29" w:rsidR="0000652D" w:rsidRPr="0000652D" w:rsidRDefault="00B7274E" w:rsidP="00B7274E">
      <w:pPr>
        <w:shd w:val="clear" w:color="auto" w:fill="FFFFFF"/>
        <w:spacing w:after="0" w:line="240" w:lineRule="auto"/>
        <w:ind w:left="720" w:hanging="360"/>
        <w:rPr>
          <w:rFonts w:ascii="TH SarabunPSK" w:eastAsia="Times New Roman" w:hAnsi="TH SarabunPSK" w:cs="TH SarabunPSK"/>
          <w:sz w:val="32"/>
          <w:szCs w:val="32"/>
        </w:rPr>
      </w:pPr>
      <w:r>
        <w:rPr>
          <w:rFonts w:ascii="TH SarabunPSK" w:eastAsia="Times New Roman" w:hAnsi="TH SarabunPSK" w:cs="TH SarabunPSK"/>
          <w:sz w:val="32"/>
          <w:szCs w:val="32"/>
        </w:rPr>
        <w:tab/>
      </w:r>
      <w:r w:rsidR="0000652D" w:rsidRPr="0000652D">
        <w:rPr>
          <w:rFonts w:ascii="TH SarabunPSK" w:eastAsia="Times New Roman" w:hAnsi="TH SarabunPSK" w:cs="TH SarabunPSK"/>
          <w:sz w:val="32"/>
          <w:szCs w:val="32"/>
        </w:rPr>
        <w:t>10.  </w:t>
      </w:r>
      <w:r w:rsidR="0000652D" w:rsidRPr="0000652D">
        <w:rPr>
          <w:rFonts w:ascii="TH SarabunPSK" w:eastAsia="Times New Roman" w:hAnsi="TH SarabunPSK" w:cs="TH SarabunPSK"/>
          <w:sz w:val="32"/>
          <w:szCs w:val="32"/>
          <w:cs/>
        </w:rPr>
        <w:t>การเรียนรู้แบบการเขียนบันทึก (</w:t>
      </w:r>
      <w:r w:rsidR="0000652D" w:rsidRPr="0000652D">
        <w:rPr>
          <w:rFonts w:ascii="TH SarabunPSK" w:eastAsia="Times New Roman" w:hAnsi="TH SarabunPSK" w:cs="TH SarabunPSK"/>
          <w:sz w:val="32"/>
          <w:szCs w:val="32"/>
        </w:rPr>
        <w:t>Keeping journals or logs) </w:t>
      </w:r>
      <w:r w:rsidR="0000652D" w:rsidRPr="0000652D">
        <w:rPr>
          <w:rFonts w:ascii="TH SarabunPSK" w:eastAsia="Times New Roman" w:hAnsi="TH SarabunPSK" w:cs="TH SarabunPSK"/>
          <w:sz w:val="32"/>
          <w:szCs w:val="32"/>
          <w:cs/>
        </w:rPr>
        <w:t>คือการจัดกิจกรรมการเรียนรู้ที่</w:t>
      </w:r>
    </w:p>
    <w:p w14:paraId="6D0D6E0F" w14:textId="77777777" w:rsidR="0000652D" w:rsidRPr="0000652D" w:rsidRDefault="0000652D" w:rsidP="0000652D">
      <w:pPr>
        <w:shd w:val="clear" w:color="auto" w:fill="FFFFFF"/>
        <w:spacing w:after="0" w:line="240" w:lineRule="auto"/>
        <w:rPr>
          <w:rFonts w:ascii="TH SarabunPSK" w:eastAsia="Times New Roman" w:hAnsi="TH SarabunPSK" w:cs="TH SarabunPSK"/>
          <w:sz w:val="32"/>
          <w:szCs w:val="32"/>
        </w:rPr>
      </w:pPr>
      <w:r w:rsidRPr="0000652D">
        <w:rPr>
          <w:rFonts w:ascii="TH SarabunPSK" w:eastAsia="Times New Roman" w:hAnsi="TH SarabunPSK" w:cs="TH SarabunPSK"/>
          <w:sz w:val="32"/>
          <w:szCs w:val="32"/>
          <w:cs/>
        </w:rPr>
        <w:t>ผู้เรียนจดบันทึกเรื่องราวต่างๆ ที่ได้พบเห็น หรือเหตุการณ์ที่เกิดขึ้นในแต่ละวัน รวมทั้งเสนอความคิดเพิ่มเติมเกี่ยวกับบันทึกที่เขียน</w:t>
      </w:r>
    </w:p>
    <w:p w14:paraId="3744392D" w14:textId="376F4068" w:rsidR="0000652D" w:rsidRPr="0000652D" w:rsidRDefault="00B7274E" w:rsidP="0000652D">
      <w:pPr>
        <w:shd w:val="clear" w:color="auto" w:fill="FFFFFF"/>
        <w:spacing w:after="0" w:line="240" w:lineRule="auto"/>
        <w:ind w:left="720" w:hanging="360"/>
        <w:rPr>
          <w:rFonts w:ascii="TH SarabunPSK" w:eastAsia="Times New Roman" w:hAnsi="TH SarabunPSK" w:cs="TH SarabunPSK"/>
          <w:sz w:val="32"/>
          <w:szCs w:val="32"/>
        </w:rPr>
      </w:pPr>
      <w:r>
        <w:rPr>
          <w:rFonts w:ascii="TH SarabunPSK" w:eastAsia="Times New Roman" w:hAnsi="TH SarabunPSK" w:cs="TH SarabunPSK"/>
          <w:sz w:val="32"/>
          <w:szCs w:val="32"/>
        </w:rPr>
        <w:tab/>
      </w:r>
      <w:r w:rsidR="0000652D" w:rsidRPr="0000652D">
        <w:rPr>
          <w:rFonts w:ascii="TH SarabunPSK" w:eastAsia="Times New Roman" w:hAnsi="TH SarabunPSK" w:cs="TH SarabunPSK"/>
          <w:sz w:val="32"/>
          <w:szCs w:val="32"/>
        </w:rPr>
        <w:t>11.  </w:t>
      </w:r>
      <w:r w:rsidR="0000652D" w:rsidRPr="0000652D">
        <w:rPr>
          <w:rFonts w:ascii="TH SarabunPSK" w:eastAsia="Times New Roman" w:hAnsi="TH SarabunPSK" w:cs="TH SarabunPSK"/>
          <w:sz w:val="32"/>
          <w:szCs w:val="32"/>
          <w:cs/>
        </w:rPr>
        <w:t>การเรียนรู้แบบการเขียนจดหมายข่าว (</w:t>
      </w:r>
      <w:r w:rsidR="0000652D" w:rsidRPr="0000652D">
        <w:rPr>
          <w:rFonts w:ascii="TH SarabunPSK" w:eastAsia="Times New Roman" w:hAnsi="TH SarabunPSK" w:cs="TH SarabunPSK"/>
          <w:sz w:val="32"/>
          <w:szCs w:val="32"/>
        </w:rPr>
        <w:t>Write and produce a newsletter) </w:t>
      </w:r>
      <w:r w:rsidR="0000652D" w:rsidRPr="0000652D">
        <w:rPr>
          <w:rFonts w:ascii="TH SarabunPSK" w:eastAsia="Times New Roman" w:hAnsi="TH SarabunPSK" w:cs="TH SarabunPSK"/>
          <w:sz w:val="32"/>
          <w:szCs w:val="32"/>
          <w:cs/>
        </w:rPr>
        <w:t>คือการจัดกิจกรรม</w:t>
      </w:r>
    </w:p>
    <w:p w14:paraId="4F523369" w14:textId="77777777" w:rsidR="0000652D" w:rsidRPr="0000652D" w:rsidRDefault="0000652D" w:rsidP="0000652D">
      <w:pPr>
        <w:shd w:val="clear" w:color="auto" w:fill="FFFFFF"/>
        <w:spacing w:after="0" w:line="240" w:lineRule="auto"/>
        <w:rPr>
          <w:rFonts w:ascii="TH SarabunPSK" w:eastAsia="Times New Roman" w:hAnsi="TH SarabunPSK" w:cs="TH SarabunPSK"/>
          <w:sz w:val="32"/>
          <w:szCs w:val="32"/>
        </w:rPr>
      </w:pPr>
      <w:r w:rsidRPr="0000652D">
        <w:rPr>
          <w:rFonts w:ascii="TH SarabunPSK" w:eastAsia="Times New Roman" w:hAnsi="TH SarabunPSK" w:cs="TH SarabunPSK"/>
          <w:sz w:val="32"/>
          <w:szCs w:val="32"/>
          <w:cs/>
        </w:rPr>
        <w:t>การเรียนรู้ที่ให้ผู้เรียนร่วมกันผลิตจดหมายข่าว อันประกอบด้วย บทความ ข้อมูลสารสนเทศ ข่าวสาร และเหตุการณ์ที่เกิดขึ้น แล้วแจกจ่ายไปยังบุคคลอื่นๆ</w:t>
      </w:r>
    </w:p>
    <w:p w14:paraId="1F8B289A" w14:textId="4206B936" w:rsidR="0000652D" w:rsidRPr="0000652D" w:rsidRDefault="00B7274E" w:rsidP="0000652D">
      <w:pPr>
        <w:shd w:val="clear" w:color="auto" w:fill="FFFFFF"/>
        <w:spacing w:after="0" w:line="240" w:lineRule="auto"/>
        <w:ind w:left="720" w:hanging="360"/>
        <w:rPr>
          <w:rFonts w:ascii="TH SarabunPSK" w:eastAsia="Times New Roman" w:hAnsi="TH SarabunPSK" w:cs="TH SarabunPSK"/>
          <w:sz w:val="32"/>
          <w:szCs w:val="32"/>
        </w:rPr>
      </w:pPr>
      <w:r>
        <w:rPr>
          <w:rFonts w:ascii="TH SarabunPSK" w:eastAsia="Times New Roman" w:hAnsi="TH SarabunPSK" w:cs="TH SarabunPSK"/>
          <w:sz w:val="32"/>
          <w:szCs w:val="32"/>
        </w:rPr>
        <w:tab/>
      </w:r>
      <w:r w:rsidR="0000652D" w:rsidRPr="0000652D">
        <w:rPr>
          <w:rFonts w:ascii="TH SarabunPSK" w:eastAsia="Times New Roman" w:hAnsi="TH SarabunPSK" w:cs="TH SarabunPSK"/>
          <w:sz w:val="32"/>
          <w:szCs w:val="32"/>
        </w:rPr>
        <w:t>12.  </w:t>
      </w:r>
      <w:r w:rsidR="0000652D" w:rsidRPr="0000652D">
        <w:rPr>
          <w:rFonts w:ascii="TH SarabunPSK" w:eastAsia="Times New Roman" w:hAnsi="TH SarabunPSK" w:cs="TH SarabunPSK"/>
          <w:sz w:val="32"/>
          <w:szCs w:val="32"/>
          <w:cs/>
        </w:rPr>
        <w:t>การเรียนรู้แบบแผนผังความคิด (</w:t>
      </w:r>
      <w:r w:rsidR="0000652D" w:rsidRPr="0000652D">
        <w:rPr>
          <w:rFonts w:ascii="TH SarabunPSK" w:eastAsia="Times New Roman" w:hAnsi="TH SarabunPSK" w:cs="TH SarabunPSK"/>
          <w:sz w:val="32"/>
          <w:szCs w:val="32"/>
        </w:rPr>
        <w:t>Concept mapping) </w:t>
      </w:r>
      <w:r w:rsidR="0000652D" w:rsidRPr="0000652D">
        <w:rPr>
          <w:rFonts w:ascii="TH SarabunPSK" w:eastAsia="Times New Roman" w:hAnsi="TH SarabunPSK" w:cs="TH SarabunPSK"/>
          <w:sz w:val="32"/>
          <w:szCs w:val="32"/>
          <w:cs/>
        </w:rPr>
        <w:t>คือการจัดกิจกรรมการเรียนรู้ที่ให้</w:t>
      </w:r>
    </w:p>
    <w:p w14:paraId="38A14D2D" w14:textId="28F141F9" w:rsidR="0000652D" w:rsidRDefault="0000652D" w:rsidP="0000652D">
      <w:pPr>
        <w:shd w:val="clear" w:color="auto" w:fill="FFFFFF"/>
        <w:spacing w:after="0" w:line="240" w:lineRule="auto"/>
        <w:jc w:val="both"/>
        <w:rPr>
          <w:rFonts w:ascii="TH SarabunPSK" w:eastAsia="Times New Roman" w:hAnsi="TH SarabunPSK" w:cs="TH SarabunPSK"/>
          <w:sz w:val="32"/>
          <w:szCs w:val="32"/>
        </w:rPr>
      </w:pPr>
      <w:r w:rsidRPr="0000652D">
        <w:rPr>
          <w:rFonts w:ascii="TH SarabunPSK" w:eastAsia="Times New Roman" w:hAnsi="TH SarabunPSK" w:cs="TH SarabunPSK"/>
          <w:sz w:val="32"/>
          <w:szCs w:val="32"/>
          <w:cs/>
        </w:rPr>
        <w:t>ผู้เรียนออกแบบแผนผังความคิด เพื่อนำเสนอความคิดรวบยอด และความเชื่อมโยงกันของกรอบความคิด โดยการใช้เส้นเป็นตัวเชื่อมโยง อาจจัดทำเป็นรายบุคคลหรืองานกลุ่ม แล้วนำเสนอผลงานต่อผู้เรียนอื่นๆ จากนั้นเปิดโอกาสให้ผู้เรียนคนอื่นได้ซักถามและแสดงความคิดเห็นเพิ่มเติม</w:t>
      </w:r>
    </w:p>
    <w:p w14:paraId="4A7CBE28" w14:textId="2E97D00F" w:rsidR="00EF78FE" w:rsidRDefault="00EF78FE" w:rsidP="0000652D">
      <w:pPr>
        <w:shd w:val="clear" w:color="auto" w:fill="FFFFFF"/>
        <w:spacing w:after="0" w:line="240" w:lineRule="auto"/>
        <w:jc w:val="both"/>
        <w:rPr>
          <w:rFonts w:ascii="TH SarabunPSK" w:eastAsia="Times New Roman" w:hAnsi="TH SarabunPSK" w:cs="TH SarabunPSK"/>
          <w:sz w:val="32"/>
          <w:szCs w:val="32"/>
        </w:rPr>
      </w:pPr>
    </w:p>
    <w:p w14:paraId="1115ACE3" w14:textId="0796475A" w:rsidR="00EF78FE" w:rsidRDefault="00EF78FE" w:rsidP="0000652D">
      <w:pPr>
        <w:shd w:val="clear" w:color="auto" w:fill="FFFFFF"/>
        <w:spacing w:after="0" w:line="240" w:lineRule="auto"/>
        <w:jc w:val="both"/>
        <w:rPr>
          <w:rFonts w:ascii="TH SarabunPSK" w:eastAsia="Times New Roman" w:hAnsi="TH SarabunPSK" w:cs="TH SarabunPSK"/>
          <w:sz w:val="32"/>
          <w:szCs w:val="32"/>
        </w:rPr>
      </w:pPr>
    </w:p>
    <w:p w14:paraId="2B3BF4BB" w14:textId="362863C7" w:rsidR="00EF78FE" w:rsidRDefault="00EF78FE" w:rsidP="0000652D">
      <w:pPr>
        <w:shd w:val="clear" w:color="auto" w:fill="FFFFFF"/>
        <w:spacing w:after="0" w:line="240" w:lineRule="auto"/>
        <w:jc w:val="both"/>
        <w:rPr>
          <w:rFonts w:ascii="TH SarabunPSK" w:eastAsia="Times New Roman" w:hAnsi="TH SarabunPSK" w:cs="TH SarabunPSK"/>
          <w:sz w:val="32"/>
          <w:szCs w:val="32"/>
        </w:rPr>
      </w:pPr>
    </w:p>
    <w:p w14:paraId="4688ABD3" w14:textId="04349207" w:rsidR="00EF78FE" w:rsidRDefault="00EF78FE" w:rsidP="0000652D">
      <w:pPr>
        <w:shd w:val="clear" w:color="auto" w:fill="FFFFFF"/>
        <w:spacing w:after="0" w:line="240" w:lineRule="auto"/>
        <w:jc w:val="both"/>
        <w:rPr>
          <w:rFonts w:ascii="TH SarabunPSK" w:eastAsia="Times New Roman" w:hAnsi="TH SarabunPSK" w:cs="TH SarabunPSK"/>
          <w:sz w:val="32"/>
          <w:szCs w:val="32"/>
        </w:rPr>
      </w:pPr>
    </w:p>
    <w:p w14:paraId="6FD2B7E2" w14:textId="77777777" w:rsidR="00EF78FE" w:rsidRDefault="00EF78FE" w:rsidP="0000652D">
      <w:pPr>
        <w:shd w:val="clear" w:color="auto" w:fill="FFFFFF"/>
        <w:spacing w:after="0" w:line="240" w:lineRule="auto"/>
        <w:jc w:val="both"/>
        <w:rPr>
          <w:rFonts w:ascii="TH SarabunPSK" w:eastAsia="Times New Roman" w:hAnsi="TH SarabunPSK" w:cs="TH SarabunPSK"/>
          <w:sz w:val="32"/>
          <w:szCs w:val="32"/>
        </w:rPr>
      </w:pPr>
    </w:p>
    <w:p w14:paraId="58EE6575" w14:textId="4CB728C6" w:rsidR="004F081D" w:rsidRDefault="004F081D" w:rsidP="0000652D">
      <w:pPr>
        <w:shd w:val="clear" w:color="auto" w:fill="FFFFFF"/>
        <w:spacing w:after="0" w:line="240" w:lineRule="auto"/>
        <w:jc w:val="both"/>
        <w:rPr>
          <w:rFonts w:ascii="TH SarabunPSK" w:eastAsia="Times New Roman" w:hAnsi="TH SarabunPSK" w:cs="TH SarabunPSK"/>
          <w:sz w:val="32"/>
          <w:szCs w:val="32"/>
        </w:rPr>
      </w:pPr>
    </w:p>
    <w:p w14:paraId="29A403A8" w14:textId="61924CE8" w:rsidR="004F081D" w:rsidRDefault="004F081D" w:rsidP="0000652D">
      <w:pPr>
        <w:shd w:val="clear" w:color="auto" w:fill="FFFFFF"/>
        <w:spacing w:after="0" w:line="240" w:lineRule="auto"/>
        <w:jc w:val="both"/>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lastRenderedPageBreak/>
        <w:t>งานวิจัยที่เกี่ยวข้อง</w:t>
      </w:r>
    </w:p>
    <w:p w14:paraId="5245735B" w14:textId="77777777" w:rsidR="00EF78FE" w:rsidRDefault="004F081D" w:rsidP="00EF78FE">
      <w:pPr>
        <w:shd w:val="clear" w:color="auto" w:fill="FFFFFF"/>
        <w:spacing w:after="0" w:line="240" w:lineRule="auto"/>
        <w:jc w:val="both"/>
        <w:rPr>
          <w:rFonts w:ascii="TH SarabunPSK" w:eastAsia="Times New Roman" w:hAnsi="TH SarabunPSK" w:cs="TH SarabunPSK"/>
          <w:sz w:val="32"/>
          <w:szCs w:val="32"/>
        </w:rPr>
      </w:pPr>
      <w:r>
        <w:rPr>
          <w:rFonts w:ascii="TH SarabunPSK" w:eastAsia="Times New Roman" w:hAnsi="TH SarabunPSK" w:cs="TH SarabunPSK"/>
          <w:sz w:val="32"/>
          <w:szCs w:val="32"/>
          <w:cs/>
        </w:rPr>
        <w:tab/>
      </w:r>
      <w:r>
        <w:rPr>
          <w:rFonts w:ascii="TH SarabunPSK" w:eastAsia="Times New Roman" w:hAnsi="TH SarabunPSK" w:cs="TH SarabunPSK" w:hint="cs"/>
          <w:sz w:val="32"/>
          <w:szCs w:val="32"/>
          <w:cs/>
        </w:rPr>
        <w:t>ผู้วิจัยได้ทำการศึกษางานวิจัยที่เกี่ยวข้อง</w:t>
      </w:r>
      <w:r w:rsidR="00FD7EE1">
        <w:rPr>
          <w:rFonts w:ascii="TH SarabunPSK" w:eastAsia="Times New Roman" w:hAnsi="TH SarabunPSK" w:cs="TH SarabunPSK" w:hint="cs"/>
          <w:sz w:val="32"/>
          <w:szCs w:val="32"/>
          <w:cs/>
        </w:rPr>
        <w:t xml:space="preserve">กับการพัฒนาทักษะการอ่านภาษาอังกฤษเพื่อความเข้าใจโดยใช้แบบฝึก </w:t>
      </w:r>
      <w:r w:rsidR="00FD7EE1">
        <w:rPr>
          <w:rFonts w:ascii="TH SarabunPSK" w:eastAsia="Times New Roman" w:hAnsi="TH SarabunPSK" w:cs="TH SarabunPSK"/>
          <w:sz w:val="32"/>
          <w:szCs w:val="32"/>
        </w:rPr>
        <w:t>Reading Comprehension</w:t>
      </w:r>
    </w:p>
    <w:p w14:paraId="0501FF41" w14:textId="4AC45D64" w:rsidR="00FD7EE1" w:rsidRPr="00D8073B" w:rsidRDefault="00D8073B" w:rsidP="00D8073B">
      <w:pPr>
        <w:shd w:val="clear" w:color="auto" w:fill="FFFFFF"/>
        <w:spacing w:after="0" w:line="240" w:lineRule="auto"/>
        <w:jc w:val="both"/>
        <w:rPr>
          <w:rFonts w:ascii="TH SarabunPSK" w:eastAsia="Times New Roman" w:hAnsi="TH SarabunPSK" w:cs="TH SarabunPSK"/>
          <w:sz w:val="32"/>
          <w:szCs w:val="32"/>
        </w:rPr>
      </w:pPr>
      <w:r w:rsidRPr="00D8073B">
        <w:rPr>
          <w:rFonts w:ascii="TH SarabunPSK" w:eastAsia="Times New Roman" w:hAnsi="TH SarabunPSK" w:cs="TH SarabunPSK" w:hint="cs"/>
          <w:sz w:val="32"/>
          <w:szCs w:val="32"/>
          <w:cs/>
        </w:rPr>
        <w:t>1.</w:t>
      </w:r>
      <w:r>
        <w:rPr>
          <w:rFonts w:ascii="TH SarabunPSK" w:eastAsia="Times New Roman" w:hAnsi="TH SarabunPSK" w:cs="TH SarabunPSK" w:hint="cs"/>
          <w:sz w:val="32"/>
          <w:szCs w:val="32"/>
          <w:cs/>
        </w:rPr>
        <w:t xml:space="preserve"> </w:t>
      </w:r>
      <w:r w:rsidR="00FD7EE1" w:rsidRPr="00D8073B">
        <w:rPr>
          <w:rFonts w:ascii="TH SarabunPSK" w:eastAsia="Times New Roman" w:hAnsi="TH SarabunPSK" w:cs="TH SarabunPSK" w:hint="cs"/>
          <w:sz w:val="32"/>
          <w:szCs w:val="32"/>
          <w:cs/>
        </w:rPr>
        <w:t>งานวิจัยในประเทศ</w:t>
      </w:r>
    </w:p>
    <w:p w14:paraId="0F3A1A62" w14:textId="24C0D799" w:rsidR="00FD7EE1" w:rsidRPr="00FD7EE1" w:rsidRDefault="00FD7EE1">
      <w:pPr>
        <w:pStyle w:val="a3"/>
        <w:numPr>
          <w:ilvl w:val="1"/>
          <w:numId w:val="19"/>
        </w:numPr>
        <w:shd w:val="clear" w:color="auto" w:fill="FFFFFF"/>
        <w:spacing w:after="0" w:line="240" w:lineRule="auto"/>
        <w:jc w:val="both"/>
        <w:rPr>
          <w:rFonts w:ascii="TH SarabunPSK" w:eastAsia="Times New Roman" w:hAnsi="TH SarabunPSK" w:cs="TH SarabunPSK"/>
          <w:sz w:val="32"/>
          <w:szCs w:val="32"/>
        </w:rPr>
      </w:pPr>
      <w:r w:rsidRPr="00FD7EE1">
        <w:rPr>
          <w:rFonts w:ascii="TH SarabunPSK" w:eastAsia="Times New Roman" w:hAnsi="TH SarabunPSK" w:cs="TH SarabunPSK" w:hint="cs"/>
          <w:sz w:val="32"/>
          <w:szCs w:val="32"/>
          <w:cs/>
        </w:rPr>
        <w:t>งานวิจัยเกี่ยวกับการอ่านภาษาอังกฤษเพื่อความเข้าใจ</w:t>
      </w:r>
    </w:p>
    <w:p w14:paraId="33DF896C" w14:textId="35978FFC" w:rsidR="00030790" w:rsidRDefault="00FD7EE1" w:rsidP="00372C50">
      <w:pPr>
        <w:pStyle w:val="a3"/>
        <w:shd w:val="clear" w:color="auto" w:fill="FFFFFF"/>
        <w:spacing w:after="0" w:line="240" w:lineRule="auto"/>
        <w:ind w:left="0" w:firstLine="1800"/>
        <w:jc w:val="both"/>
        <w:rPr>
          <w:rFonts w:ascii="TH SarabunPSK" w:eastAsia="Times New Roman" w:hAnsi="TH SarabunPSK" w:cs="TH SarabunPSK"/>
          <w:sz w:val="32"/>
          <w:szCs w:val="32"/>
        </w:rPr>
      </w:pPr>
      <w:r>
        <w:rPr>
          <w:rFonts w:ascii="TH SarabunPSK" w:eastAsia="Times New Roman" w:hAnsi="TH SarabunPSK" w:cs="TH SarabunPSK" w:hint="cs"/>
          <w:sz w:val="32"/>
          <w:szCs w:val="32"/>
          <w:cs/>
        </w:rPr>
        <w:t xml:space="preserve">ขจรชัย พิมพ์สิงห์ (2552 </w:t>
      </w:r>
      <w:r>
        <w:rPr>
          <w:rFonts w:ascii="TH SarabunPSK" w:eastAsia="Times New Roman" w:hAnsi="TH SarabunPSK" w:cs="TH SarabunPSK"/>
          <w:sz w:val="32"/>
          <w:szCs w:val="32"/>
        </w:rPr>
        <w:t>: 46 - 61</w:t>
      </w:r>
      <w:r>
        <w:rPr>
          <w:rFonts w:ascii="TH SarabunPSK" w:eastAsia="Times New Roman" w:hAnsi="TH SarabunPSK" w:cs="TH SarabunPSK" w:hint="cs"/>
          <w:sz w:val="32"/>
          <w:szCs w:val="32"/>
          <w:cs/>
        </w:rPr>
        <w:t xml:space="preserve">) ได้ทำการศึกษา เรื่อง ความสามารถทางการอ่านภาษาอังกฤษเพื่อความเข้าใจของนักเรียนชั้นมัธยมศึกษาปีที่ 4 โรงเรียนศรีบุญเรืองวิทยาคาร โดยใช้ กลวิธี </w:t>
      </w:r>
      <w:r>
        <w:rPr>
          <w:rFonts w:ascii="TH SarabunPSK" w:eastAsia="Times New Roman" w:hAnsi="TH SarabunPSK" w:cs="TH SarabunPSK"/>
          <w:sz w:val="32"/>
          <w:szCs w:val="32"/>
        </w:rPr>
        <w:t xml:space="preserve">Skimming </w:t>
      </w:r>
      <w:r>
        <w:rPr>
          <w:rFonts w:ascii="TH SarabunPSK" w:eastAsia="Times New Roman" w:hAnsi="TH SarabunPSK" w:cs="TH SarabunPSK" w:hint="cs"/>
          <w:sz w:val="32"/>
          <w:szCs w:val="32"/>
          <w:cs/>
        </w:rPr>
        <w:t xml:space="preserve">และ </w:t>
      </w:r>
      <w:r>
        <w:rPr>
          <w:rFonts w:ascii="TH SarabunPSK" w:eastAsia="Times New Roman" w:hAnsi="TH SarabunPSK" w:cs="TH SarabunPSK"/>
          <w:sz w:val="32"/>
          <w:szCs w:val="32"/>
        </w:rPr>
        <w:t xml:space="preserve">Scanning </w:t>
      </w:r>
      <w:r>
        <w:rPr>
          <w:rFonts w:ascii="TH SarabunPSK" w:eastAsia="Times New Roman" w:hAnsi="TH SarabunPSK" w:cs="TH SarabunPSK" w:hint="cs"/>
          <w:sz w:val="32"/>
          <w:szCs w:val="32"/>
          <w:cs/>
        </w:rPr>
        <w:t xml:space="preserve">โดยมีความมุ่งหมายเพื่อศึกษาความสามารถทางการอ่านภาษาอังกฤษเพื่อความเข้าใจของนักเรียนชั้นมัธยมศึกษาปีที่ 4 โดยใช้กลวิธี </w:t>
      </w:r>
      <w:r>
        <w:rPr>
          <w:rFonts w:ascii="TH SarabunPSK" w:eastAsia="Times New Roman" w:hAnsi="TH SarabunPSK" w:cs="TH SarabunPSK"/>
          <w:sz w:val="32"/>
          <w:szCs w:val="32"/>
        </w:rPr>
        <w:t xml:space="preserve">Skimming </w:t>
      </w:r>
      <w:r>
        <w:rPr>
          <w:rFonts w:ascii="TH SarabunPSK" w:eastAsia="Times New Roman" w:hAnsi="TH SarabunPSK" w:cs="TH SarabunPSK" w:hint="cs"/>
          <w:sz w:val="32"/>
          <w:szCs w:val="32"/>
          <w:cs/>
        </w:rPr>
        <w:t xml:space="preserve">และ </w:t>
      </w:r>
      <w:r>
        <w:rPr>
          <w:rFonts w:ascii="TH SarabunPSK" w:eastAsia="Times New Roman" w:hAnsi="TH SarabunPSK" w:cs="TH SarabunPSK"/>
          <w:sz w:val="32"/>
          <w:szCs w:val="32"/>
        </w:rPr>
        <w:t xml:space="preserve">Scanning </w:t>
      </w:r>
      <w:r>
        <w:rPr>
          <w:rFonts w:ascii="TH SarabunPSK" w:eastAsia="Times New Roman" w:hAnsi="TH SarabunPSK" w:cs="TH SarabunPSK" w:hint="cs"/>
          <w:sz w:val="32"/>
          <w:szCs w:val="32"/>
          <w:cs/>
        </w:rPr>
        <w:t>กลุ่มเป้าหมาย คือ นักเรียนชั้นมัธยมศึกษาปีที่ 4 โรงเรียนศรี</w:t>
      </w:r>
      <w:r w:rsidR="00030790">
        <w:rPr>
          <w:rFonts w:ascii="TH SarabunPSK" w:eastAsia="Times New Roman" w:hAnsi="TH SarabunPSK" w:cs="TH SarabunPSK" w:hint="cs"/>
          <w:sz w:val="32"/>
          <w:szCs w:val="32"/>
          <w:cs/>
        </w:rPr>
        <w:t>บุญเรืองวิทยาคาร สังกัดสำนักงานเขตพื้นที่การศึกษาหนองบัวลำภู เขต 1 เครื่องมือในการวิจัย ได้แก่ แผนการจัดการเรียนรู้ แบบสอบถามความคิดเห็น และแบบทดสอบวัดความสามารถทางการอ่านภาษาอังกฤษเพื่อความเข้าใจ เป็นการวิจัยเชิงทดลอง ผลการศึกษาปรากฏว่ามีนักเรียนที่ผ่านเกณฑ์ร้อยละ 70 ของคะแนนเต็ม จำนวน 45 คน คิดเป็นร้อยละ 93.75 ของจำนวนทั้งหมดซึ่งสูงกว่าเกณฑ์ที่ตั้งไว้ นักเรียนส่วนใหญ่ มีความรู้สึกชอบ และสนุกกับการเรียนรู้วิชาภาษาอังกฤษ</w:t>
      </w:r>
    </w:p>
    <w:p w14:paraId="127B8526" w14:textId="723E94BF" w:rsidR="00372C50" w:rsidRDefault="00372C50" w:rsidP="00372C50">
      <w:pPr>
        <w:pStyle w:val="a3"/>
        <w:shd w:val="clear" w:color="auto" w:fill="FFFFFF"/>
        <w:spacing w:after="0" w:line="240" w:lineRule="auto"/>
        <w:ind w:left="0" w:firstLine="1800"/>
        <w:jc w:val="both"/>
        <w:rPr>
          <w:rFonts w:ascii="TH SarabunPSK" w:eastAsia="Times New Roman" w:hAnsi="TH SarabunPSK" w:cs="TH SarabunPSK"/>
          <w:sz w:val="32"/>
          <w:szCs w:val="32"/>
        </w:rPr>
      </w:pPr>
      <w:r>
        <w:rPr>
          <w:rFonts w:ascii="TH SarabunPSK" w:eastAsia="Times New Roman" w:hAnsi="TH SarabunPSK" w:cs="TH SarabunPSK" w:hint="cs"/>
          <w:sz w:val="32"/>
          <w:szCs w:val="32"/>
          <w:cs/>
        </w:rPr>
        <w:t>สยามรัฐ ลอยพิมาย (2577) ได้ทำการศึกษา เรื่อง การพัฒนาแบบฝึกทักษะการอ่านภาษาอังกฤษเพื่อความเข้าใจ ของนักเรียนชั้นมัธยมศึกษาปีที่ 5 ให้มีประสิทธิภาพตามเกณฑ์ 80/80 และเปรียบเทียบผลสัมฤทธิ์ในการอ่านภาษาอังกฤษเพื่อความเข้าใจของนักเรียนชั้นมัธยมศึกษาปีที่ 5 ก่อนเรียนและหลังเรียน กลุ่มตัวอย่างที่ใช้ในการวิจัย คือ นักเรียนระดับชั้นมัธยมศึกษาปีที่ 5 โรงเรียนอัสสัมชัญศึกษา กรุงเทพฯ</w:t>
      </w:r>
      <w:r w:rsidR="005055F4">
        <w:rPr>
          <w:rFonts w:ascii="TH SarabunPSK" w:eastAsia="Times New Roman" w:hAnsi="TH SarabunPSK" w:cs="TH SarabunPSK" w:hint="cs"/>
          <w:sz w:val="32"/>
          <w:szCs w:val="32"/>
          <w:cs/>
        </w:rPr>
        <w:t xml:space="preserve"> จำนวน 40 คน ซึ่งใช้ห้องเรียนเป็นหน่วยการสุ่มด้วยวิธีสุ่มอย่างง่าย (</w:t>
      </w:r>
      <w:r w:rsidR="005055F4">
        <w:rPr>
          <w:rFonts w:ascii="TH SarabunPSK" w:eastAsia="Times New Roman" w:hAnsi="TH SarabunPSK" w:cs="TH SarabunPSK"/>
          <w:sz w:val="32"/>
          <w:szCs w:val="32"/>
        </w:rPr>
        <w:t>Simple Random Sampling</w:t>
      </w:r>
      <w:r w:rsidR="005055F4">
        <w:rPr>
          <w:rFonts w:ascii="TH SarabunPSK" w:eastAsia="Times New Roman" w:hAnsi="TH SarabunPSK" w:cs="TH SarabunPSK" w:hint="cs"/>
          <w:sz w:val="32"/>
          <w:szCs w:val="32"/>
          <w:cs/>
        </w:rPr>
        <w:t xml:space="preserve">) โดยการจับสลากห้องเรียนมร 1 ห้องเรียน และได้ห้องเรียนชั้นมัธยมศึกษาปีที่ 5/6 เครื่องมือที่ใช้ในการวิจัยครั้งนี้ ได้แก่ แบบฝึกทักษะการอ่านภาษาอังกฤษเพื่อความเข้าใจ จำนวน 8 ชุด แผนการจัดการเรียนรู้ จำนวน 8 แผน และแบบทดสอบผลสัมฤทธิ์ทางการเรียน จำนวน 30 ข้อ ซึ่งมีค่าความเชื่อมั่นของแบบทดสอบทั้งฉบับ เท่ากับ 0.89 สถิติที่ใช้ในการวิเคราะห์ข้อมูล ได้แก่ ค่าเฉลี่ย ส่วนเบี่ยงเบนมาตรฐาน และการทดสอบค่า </w:t>
      </w:r>
      <w:r w:rsidR="005055F4">
        <w:rPr>
          <w:rFonts w:ascii="TH SarabunPSK" w:eastAsia="Times New Roman" w:hAnsi="TH SarabunPSK" w:cs="TH SarabunPSK"/>
          <w:sz w:val="32"/>
          <w:szCs w:val="32"/>
        </w:rPr>
        <w:t xml:space="preserve">t-test </w:t>
      </w:r>
      <w:r w:rsidR="005055F4">
        <w:rPr>
          <w:rFonts w:ascii="TH SarabunPSK" w:eastAsia="Times New Roman" w:hAnsi="TH SarabunPSK" w:cs="TH SarabunPSK" w:hint="cs"/>
          <w:sz w:val="32"/>
          <w:szCs w:val="32"/>
          <w:cs/>
        </w:rPr>
        <w:t xml:space="preserve">แบบ </w:t>
      </w:r>
      <w:r w:rsidR="005055F4">
        <w:rPr>
          <w:rFonts w:ascii="TH SarabunPSK" w:eastAsia="Times New Roman" w:hAnsi="TH SarabunPSK" w:cs="TH SarabunPSK"/>
          <w:sz w:val="32"/>
          <w:szCs w:val="32"/>
        </w:rPr>
        <w:t xml:space="preserve">Dependent Samples </w:t>
      </w:r>
      <w:r w:rsidR="005055F4">
        <w:rPr>
          <w:rFonts w:ascii="TH SarabunPSK" w:eastAsia="Times New Roman" w:hAnsi="TH SarabunPSK" w:cs="TH SarabunPSK" w:hint="cs"/>
          <w:sz w:val="32"/>
          <w:szCs w:val="32"/>
          <w:cs/>
        </w:rPr>
        <w:t xml:space="preserve"> ผลการวิจัยพบว่า แบบฝึกทักษะการอ่านภาษาอังกฤษเพื่อความเข้าใจที่พัฒนาขึ้น มีประสิทธิภาพเท่ากับ 90.25 / 91.50 และผลสัมฤทธิ์ในการอ่านภาษาอังกฤษ</w:t>
      </w:r>
      <w:r w:rsidR="00B51D90">
        <w:rPr>
          <w:rFonts w:ascii="TH SarabunPSK" w:eastAsia="Times New Roman" w:hAnsi="TH SarabunPSK" w:cs="TH SarabunPSK" w:hint="cs"/>
          <w:sz w:val="32"/>
          <w:szCs w:val="32"/>
          <w:cs/>
        </w:rPr>
        <w:t>ของนักเรียนหลังเรียนสูงกว่าก่อนเรียนอย่างมีนัยสำคัญทางสถิติที่ระดับ .05</w:t>
      </w:r>
    </w:p>
    <w:p w14:paraId="269D8888" w14:textId="77777777" w:rsidR="00EF78FE" w:rsidRDefault="00EF78FE" w:rsidP="008C45C7">
      <w:pPr>
        <w:pStyle w:val="a3"/>
        <w:shd w:val="clear" w:color="auto" w:fill="FFFFFF"/>
        <w:spacing w:after="0" w:line="240" w:lineRule="auto"/>
        <w:ind w:left="0"/>
        <w:jc w:val="both"/>
        <w:rPr>
          <w:rFonts w:ascii="TH SarabunPSK" w:eastAsia="Times New Roman" w:hAnsi="TH SarabunPSK" w:cs="TH SarabunPSK"/>
          <w:sz w:val="32"/>
          <w:szCs w:val="32"/>
        </w:rPr>
      </w:pPr>
    </w:p>
    <w:p w14:paraId="7A75CB67" w14:textId="77777777" w:rsidR="00EF78FE" w:rsidRDefault="00EF78FE" w:rsidP="008C45C7">
      <w:pPr>
        <w:pStyle w:val="a3"/>
        <w:shd w:val="clear" w:color="auto" w:fill="FFFFFF"/>
        <w:spacing w:after="0" w:line="240" w:lineRule="auto"/>
        <w:ind w:left="0"/>
        <w:jc w:val="both"/>
        <w:rPr>
          <w:rFonts w:ascii="TH SarabunPSK" w:eastAsia="Times New Roman" w:hAnsi="TH SarabunPSK" w:cs="TH SarabunPSK"/>
          <w:sz w:val="32"/>
          <w:szCs w:val="32"/>
        </w:rPr>
      </w:pPr>
    </w:p>
    <w:p w14:paraId="3E3A67ED" w14:textId="77777777" w:rsidR="00EF78FE" w:rsidRDefault="00EF78FE" w:rsidP="008C45C7">
      <w:pPr>
        <w:pStyle w:val="a3"/>
        <w:shd w:val="clear" w:color="auto" w:fill="FFFFFF"/>
        <w:spacing w:after="0" w:line="240" w:lineRule="auto"/>
        <w:ind w:left="0"/>
        <w:jc w:val="both"/>
        <w:rPr>
          <w:rFonts w:ascii="TH SarabunPSK" w:eastAsia="Times New Roman" w:hAnsi="TH SarabunPSK" w:cs="TH SarabunPSK"/>
          <w:sz w:val="32"/>
          <w:szCs w:val="32"/>
        </w:rPr>
      </w:pPr>
    </w:p>
    <w:p w14:paraId="797CB321" w14:textId="77777777" w:rsidR="00EF78FE" w:rsidRDefault="00EF78FE" w:rsidP="008C45C7">
      <w:pPr>
        <w:pStyle w:val="a3"/>
        <w:shd w:val="clear" w:color="auto" w:fill="FFFFFF"/>
        <w:spacing w:after="0" w:line="240" w:lineRule="auto"/>
        <w:ind w:left="0"/>
        <w:jc w:val="both"/>
        <w:rPr>
          <w:rFonts w:ascii="TH SarabunPSK" w:eastAsia="Times New Roman" w:hAnsi="TH SarabunPSK" w:cs="TH SarabunPSK"/>
          <w:sz w:val="32"/>
          <w:szCs w:val="32"/>
        </w:rPr>
      </w:pPr>
    </w:p>
    <w:p w14:paraId="65DD62FD" w14:textId="10B2B25A" w:rsidR="00B51D90" w:rsidRPr="00D8073B" w:rsidRDefault="00D8073B" w:rsidP="00D8073B">
      <w:pPr>
        <w:shd w:val="clear" w:color="auto" w:fill="FFFFFF"/>
        <w:spacing w:after="0" w:line="240" w:lineRule="auto"/>
        <w:jc w:val="both"/>
        <w:rPr>
          <w:rFonts w:ascii="TH SarabunPSK" w:eastAsia="Times New Roman" w:hAnsi="TH SarabunPSK" w:cs="TH SarabunPSK"/>
          <w:sz w:val="32"/>
          <w:szCs w:val="32"/>
          <w:cs/>
        </w:rPr>
      </w:pPr>
      <w:r w:rsidRPr="00D8073B">
        <w:rPr>
          <w:rFonts w:ascii="TH SarabunPSK" w:eastAsia="Times New Roman" w:hAnsi="TH SarabunPSK" w:cs="TH SarabunPSK" w:hint="cs"/>
          <w:sz w:val="32"/>
          <w:szCs w:val="32"/>
          <w:cs/>
        </w:rPr>
        <w:lastRenderedPageBreak/>
        <w:t>2.</w:t>
      </w:r>
      <w:r>
        <w:rPr>
          <w:rFonts w:ascii="TH SarabunPSK" w:eastAsia="Times New Roman" w:hAnsi="TH SarabunPSK" w:cs="TH SarabunPSK" w:hint="cs"/>
          <w:sz w:val="32"/>
          <w:szCs w:val="32"/>
          <w:cs/>
        </w:rPr>
        <w:t xml:space="preserve">  </w:t>
      </w:r>
      <w:r w:rsidR="008C45C7" w:rsidRPr="00D8073B">
        <w:rPr>
          <w:rFonts w:ascii="TH SarabunPSK" w:eastAsia="Times New Roman" w:hAnsi="TH SarabunPSK" w:cs="TH SarabunPSK" w:hint="cs"/>
          <w:sz w:val="32"/>
          <w:szCs w:val="32"/>
          <w:cs/>
        </w:rPr>
        <w:t>งานวิจัยต่างประเทศ</w:t>
      </w:r>
    </w:p>
    <w:p w14:paraId="1F1A77CA" w14:textId="4234E9AA" w:rsidR="0000652D" w:rsidRDefault="008C45C7" w:rsidP="0000652D">
      <w:pPr>
        <w:shd w:val="clear" w:color="auto" w:fill="FFFFFF"/>
        <w:spacing w:after="0" w:line="240" w:lineRule="auto"/>
        <w:jc w:val="both"/>
        <w:rPr>
          <w:rFonts w:ascii="TH SarabunPSK" w:eastAsia="Times New Roman" w:hAnsi="TH SarabunPSK" w:cs="TH SarabunPSK"/>
          <w:sz w:val="32"/>
          <w:szCs w:val="32"/>
        </w:rPr>
      </w:pPr>
      <w:r>
        <w:rPr>
          <w:rFonts w:ascii="TH SarabunPSK" w:eastAsia="Times New Roman" w:hAnsi="TH SarabunPSK" w:cs="TH SarabunPSK"/>
          <w:sz w:val="32"/>
          <w:szCs w:val="32"/>
          <w:cs/>
        </w:rPr>
        <w:tab/>
      </w:r>
      <w:r>
        <w:rPr>
          <w:rFonts w:ascii="TH SarabunPSK" w:eastAsia="Times New Roman" w:hAnsi="TH SarabunPSK" w:cs="TH SarabunPSK" w:hint="cs"/>
          <w:sz w:val="32"/>
          <w:szCs w:val="32"/>
          <w:cs/>
        </w:rPr>
        <w:t xml:space="preserve">งานวิจัยต่างประเทศที่เกี่ยวข้องกับการจัดการเรียนรู้การอ่านที่มีลักษณะเกี่ยวข้องกับเทคนิค </w:t>
      </w:r>
      <w:r>
        <w:rPr>
          <w:rFonts w:ascii="TH SarabunPSK" w:eastAsia="Times New Roman" w:hAnsi="TH SarabunPSK" w:cs="TH SarabunPSK"/>
          <w:sz w:val="32"/>
          <w:szCs w:val="32"/>
        </w:rPr>
        <w:t xml:space="preserve">KWL-Plus </w:t>
      </w:r>
      <w:r>
        <w:rPr>
          <w:rFonts w:ascii="TH SarabunPSK" w:eastAsia="Times New Roman" w:hAnsi="TH SarabunPSK" w:cs="TH SarabunPSK" w:hint="cs"/>
          <w:sz w:val="32"/>
          <w:szCs w:val="32"/>
          <w:cs/>
        </w:rPr>
        <w:t>ที่ผู้วิจัยศึกษา มีดังนี้</w:t>
      </w:r>
    </w:p>
    <w:p w14:paraId="52A79E3E" w14:textId="61FA3A50" w:rsidR="008C45C7" w:rsidRDefault="008C45C7" w:rsidP="0000652D">
      <w:pPr>
        <w:shd w:val="clear" w:color="auto" w:fill="FFFFFF"/>
        <w:spacing w:after="0" w:line="240" w:lineRule="auto"/>
        <w:jc w:val="both"/>
        <w:rPr>
          <w:rFonts w:ascii="TH SarabunPSK" w:eastAsia="Times New Roman" w:hAnsi="TH SarabunPSK" w:cs="TH SarabunPSK"/>
          <w:sz w:val="32"/>
          <w:szCs w:val="32"/>
        </w:rPr>
      </w:pPr>
      <w:r>
        <w:rPr>
          <w:rFonts w:ascii="TH SarabunPSK" w:eastAsia="Times New Roman" w:hAnsi="TH SarabunPSK" w:cs="TH SarabunPSK"/>
          <w:sz w:val="32"/>
          <w:szCs w:val="32"/>
          <w:cs/>
        </w:rPr>
        <w:tab/>
      </w:r>
      <w:r>
        <w:rPr>
          <w:rFonts w:ascii="TH SarabunPSK" w:eastAsia="Times New Roman" w:hAnsi="TH SarabunPSK" w:cs="TH SarabunPSK" w:hint="cs"/>
          <w:sz w:val="32"/>
          <w:szCs w:val="32"/>
          <w:cs/>
        </w:rPr>
        <w:t>คาร์ และโอเกิล (</w:t>
      </w:r>
      <w:r>
        <w:rPr>
          <w:rFonts w:ascii="TH SarabunPSK" w:eastAsia="Times New Roman" w:hAnsi="TH SarabunPSK" w:cs="TH SarabunPSK"/>
          <w:sz w:val="32"/>
          <w:szCs w:val="32"/>
        </w:rPr>
        <w:t>Carr and Ogle, 1987 : 626 - 631</w:t>
      </w:r>
      <w:r>
        <w:rPr>
          <w:rFonts w:ascii="TH SarabunPSK" w:eastAsia="Times New Roman" w:hAnsi="TH SarabunPSK" w:cs="TH SarabunPSK" w:hint="cs"/>
          <w:sz w:val="32"/>
          <w:szCs w:val="32"/>
          <w:cs/>
        </w:rPr>
        <w:t xml:space="preserve">) ได้ทำการศึกษา เรื่อง การพัฒนาการสอนอ่านด้วยเทคนิค </w:t>
      </w:r>
      <w:r>
        <w:rPr>
          <w:rFonts w:ascii="TH SarabunPSK" w:eastAsia="Times New Roman" w:hAnsi="TH SarabunPSK" w:cs="TH SarabunPSK"/>
          <w:sz w:val="32"/>
          <w:szCs w:val="32"/>
        </w:rPr>
        <w:t xml:space="preserve">KWL-Plus </w:t>
      </w:r>
      <w:r>
        <w:rPr>
          <w:rFonts w:ascii="TH SarabunPSK" w:eastAsia="Times New Roman" w:hAnsi="TH SarabunPSK" w:cs="TH SarabunPSK" w:hint="cs"/>
          <w:sz w:val="32"/>
          <w:szCs w:val="32"/>
          <w:cs/>
        </w:rPr>
        <w:t>ทำการทดลองกับนักเรียนเกรด 9 ที่เรียนทักษะการอ่านจากการสังเกตแบบไม่เป็นทางการ และจากการพูดคุยกับนักเรียนปรากฏว่า นักเรียน</w:t>
      </w:r>
      <w:r w:rsidR="00F47C4A">
        <w:rPr>
          <w:rFonts w:ascii="TH SarabunPSK" w:eastAsia="Times New Roman" w:hAnsi="TH SarabunPSK" w:cs="TH SarabunPSK" w:hint="cs"/>
          <w:sz w:val="32"/>
          <w:szCs w:val="32"/>
          <w:cs/>
        </w:rPr>
        <w:t xml:space="preserve">สามารถถ่ายโอนทักษะการอ่านด้วยเทคนิค </w:t>
      </w:r>
      <w:r w:rsidR="00F47C4A">
        <w:rPr>
          <w:rFonts w:ascii="TH SarabunPSK" w:eastAsia="Times New Roman" w:hAnsi="TH SarabunPSK" w:cs="TH SarabunPSK"/>
          <w:sz w:val="32"/>
          <w:szCs w:val="32"/>
        </w:rPr>
        <w:t xml:space="preserve">KWL-Plus </w:t>
      </w:r>
      <w:r w:rsidR="00F47C4A">
        <w:rPr>
          <w:rFonts w:ascii="TH SarabunPSK" w:eastAsia="Times New Roman" w:hAnsi="TH SarabunPSK" w:cs="TH SarabunPSK" w:hint="cs"/>
          <w:sz w:val="32"/>
          <w:szCs w:val="32"/>
          <w:cs/>
        </w:rPr>
        <w:t xml:space="preserve">ไปสู่สถานการณ์อื่นๆ ได้ และนักเรียนสามารถย่อความ และมีความเข้าใจในการอ่านดีขึ้น ต่อมาในปี ค.ศ. 1994 </w:t>
      </w:r>
      <w:r w:rsidR="00B01C80">
        <w:rPr>
          <w:rFonts w:ascii="TH SarabunPSK" w:eastAsia="Times New Roman" w:hAnsi="TH SarabunPSK" w:cs="TH SarabunPSK" w:hint="cs"/>
          <w:sz w:val="32"/>
          <w:szCs w:val="32"/>
          <w:cs/>
        </w:rPr>
        <w:t xml:space="preserve">        </w:t>
      </w:r>
      <w:r w:rsidR="00F47C4A">
        <w:rPr>
          <w:rFonts w:ascii="TH SarabunPSK" w:eastAsia="Times New Roman" w:hAnsi="TH SarabunPSK" w:cs="TH SarabunPSK" w:hint="cs"/>
          <w:sz w:val="32"/>
          <w:szCs w:val="32"/>
          <w:cs/>
        </w:rPr>
        <w:t>วินเซนต์ (</w:t>
      </w:r>
      <w:r w:rsidR="00F47C4A">
        <w:rPr>
          <w:rFonts w:ascii="TH SarabunPSK" w:eastAsia="Times New Roman" w:hAnsi="TH SarabunPSK" w:cs="TH SarabunPSK"/>
          <w:sz w:val="32"/>
          <w:szCs w:val="32"/>
        </w:rPr>
        <w:t xml:space="preserve">Vincent, 1994 : </w:t>
      </w:r>
      <w:r w:rsidR="00F47C4A">
        <w:rPr>
          <w:rFonts w:ascii="TH SarabunPSK" w:eastAsia="Times New Roman" w:hAnsi="TH SarabunPSK" w:cs="TH SarabunPSK" w:hint="cs"/>
          <w:sz w:val="32"/>
          <w:szCs w:val="32"/>
          <w:cs/>
        </w:rPr>
        <w:t xml:space="preserve">บทคัดย่อ) ได้ศึกษาวิธีในการช่วยสอนให้นักเรียนมีความสามารถในการอ่าน ผลปรากฏว่า การสอนด้วยเทคนิค </w:t>
      </w:r>
      <w:r w:rsidR="00F47C4A">
        <w:rPr>
          <w:rFonts w:ascii="TH SarabunPSK" w:eastAsia="Times New Roman" w:hAnsi="TH SarabunPSK" w:cs="TH SarabunPSK"/>
          <w:sz w:val="32"/>
          <w:szCs w:val="32"/>
        </w:rPr>
        <w:t xml:space="preserve">KWL-Plus </w:t>
      </w:r>
      <w:r w:rsidR="00F47C4A">
        <w:rPr>
          <w:rFonts w:ascii="TH SarabunPSK" w:eastAsia="Times New Roman" w:hAnsi="TH SarabunPSK" w:cs="TH SarabunPSK" w:hint="cs"/>
          <w:sz w:val="32"/>
          <w:szCs w:val="32"/>
          <w:cs/>
        </w:rPr>
        <w:t>เป็นวิธีหนึ่งที่ทำให้นักเรียนมีความสามารถในการอ่านดีขึ้น ในปี ค.ศ. 1997 คิวโอโซ (</w:t>
      </w:r>
      <w:r w:rsidR="00F47C4A">
        <w:rPr>
          <w:rFonts w:ascii="TH SarabunPSK" w:eastAsia="Times New Roman" w:hAnsi="TH SarabunPSK" w:cs="TH SarabunPSK"/>
          <w:sz w:val="32"/>
          <w:szCs w:val="32"/>
        </w:rPr>
        <w:t>Quiocho, 1997 : 450 - 454</w:t>
      </w:r>
      <w:r w:rsidR="00F47C4A">
        <w:rPr>
          <w:rFonts w:ascii="TH SarabunPSK" w:eastAsia="Times New Roman" w:hAnsi="TH SarabunPSK" w:cs="TH SarabunPSK" w:hint="cs"/>
          <w:sz w:val="32"/>
          <w:szCs w:val="32"/>
          <w:cs/>
        </w:rPr>
        <w:t>) ได้ศึกษากลวิธีการพัฒนาในการเรียนเกี่ยวกับกับเนื้อหาประเภทวิชาการของนักเรียนเกรด 6 และเกรด 8 โรงเร</w:t>
      </w:r>
      <w:r w:rsidR="00B01C80">
        <w:rPr>
          <w:rFonts w:ascii="TH SarabunPSK" w:eastAsia="Times New Roman" w:hAnsi="TH SarabunPSK" w:cs="TH SarabunPSK" w:hint="cs"/>
          <w:sz w:val="32"/>
          <w:szCs w:val="32"/>
          <w:cs/>
        </w:rPr>
        <w:t>ี</w:t>
      </w:r>
      <w:r w:rsidR="00F47C4A">
        <w:rPr>
          <w:rFonts w:ascii="TH SarabunPSK" w:eastAsia="Times New Roman" w:hAnsi="TH SarabunPSK" w:cs="TH SarabunPSK" w:hint="cs"/>
          <w:sz w:val="32"/>
          <w:szCs w:val="32"/>
          <w:cs/>
        </w:rPr>
        <w:t xml:space="preserve">ยนในประเภทสหรัฐอเมริกา จำนวน 90 คน ผลปรากฏว่า การสอนอ่านด้วยเทคนิค </w:t>
      </w:r>
      <w:r w:rsidR="00F47C4A">
        <w:rPr>
          <w:rFonts w:ascii="TH SarabunPSK" w:eastAsia="Times New Roman" w:hAnsi="TH SarabunPSK" w:cs="TH SarabunPSK"/>
          <w:sz w:val="32"/>
          <w:szCs w:val="32"/>
        </w:rPr>
        <w:t xml:space="preserve">KWL-Plus </w:t>
      </w:r>
      <w:r w:rsidR="00F47C4A">
        <w:rPr>
          <w:rFonts w:ascii="TH SarabunPSK" w:eastAsia="Times New Roman" w:hAnsi="TH SarabunPSK" w:cs="TH SarabunPSK" w:hint="cs"/>
          <w:sz w:val="32"/>
          <w:szCs w:val="32"/>
          <w:cs/>
        </w:rPr>
        <w:t>สามารถพัฒนาความเข้าใจการอ่านของนักเรียน</w:t>
      </w:r>
      <w:r w:rsidR="00B01C80">
        <w:rPr>
          <w:rFonts w:ascii="TH SarabunPSK" w:eastAsia="Times New Roman" w:hAnsi="TH SarabunPSK" w:cs="TH SarabunPSK" w:hint="cs"/>
          <w:sz w:val="32"/>
          <w:szCs w:val="32"/>
          <w:cs/>
        </w:rPr>
        <w:t>ไ</w:t>
      </w:r>
      <w:r w:rsidR="00F47C4A">
        <w:rPr>
          <w:rFonts w:ascii="TH SarabunPSK" w:eastAsia="Times New Roman" w:hAnsi="TH SarabunPSK" w:cs="TH SarabunPSK" w:hint="cs"/>
          <w:sz w:val="32"/>
          <w:szCs w:val="32"/>
          <w:cs/>
        </w:rPr>
        <w:t>ด้ดีขึ้น</w:t>
      </w:r>
    </w:p>
    <w:p w14:paraId="204C318B" w14:textId="1D45B389" w:rsidR="00B01C80" w:rsidRDefault="00B01C80" w:rsidP="0000652D">
      <w:pPr>
        <w:shd w:val="clear" w:color="auto" w:fill="FFFFFF"/>
        <w:spacing w:after="0" w:line="240" w:lineRule="auto"/>
        <w:jc w:val="both"/>
        <w:rPr>
          <w:rFonts w:ascii="TH SarabunPSK" w:eastAsia="Times New Roman" w:hAnsi="TH SarabunPSK" w:cs="TH SarabunPSK"/>
          <w:sz w:val="32"/>
          <w:szCs w:val="32"/>
        </w:rPr>
      </w:pPr>
      <w:r>
        <w:rPr>
          <w:rFonts w:ascii="TH SarabunPSK" w:eastAsia="Times New Roman" w:hAnsi="TH SarabunPSK" w:cs="TH SarabunPSK"/>
          <w:sz w:val="32"/>
          <w:szCs w:val="32"/>
        </w:rPr>
        <w:tab/>
      </w:r>
      <w:r w:rsidR="007A713A">
        <w:rPr>
          <w:rFonts w:ascii="TH SarabunPSK" w:eastAsia="Times New Roman" w:hAnsi="TH SarabunPSK" w:cs="TH SarabunPSK" w:hint="cs"/>
          <w:sz w:val="32"/>
          <w:szCs w:val="32"/>
          <w:cs/>
        </w:rPr>
        <w:t>จากการศึกษาเอกสาร และงานวิจัยที่เกี่ยวข้องทั้งหมด พบว่า การจัดการเรียนรู้โดยใช้แบบฝึกเป็นรูปแบบการสอนที่จะช่วยพัฒนานักเรียนให้มีความรู้ ความเข้าใจมากขึ้น ตลอดจนแบบฝึกทักษะยังช่วยเร้าความสนใจของนักเรียน ทำให้นักเรียนสนใจ และเกิดความต้องการฝึกบ่อยๆ ดังนั้น แบบฝึกทักษะการอ่านเพื่อความเข้าใจจึงเป็นสื่อการสอนอย่างหนึ่งที่ช่วยพัฒนาผลสัมฤทธิ์ของนักเรียนให้สูงขึ้น และยังส่งผลให้การจัดการเรียนการสอนของผู้สอนมีประสิทธิภาพดียิ่งขึ้น จึงควรตระหนัก และให้ความสำคัญของการนำแบบฝึกการอ่านมาใช้พัฒนาทักษะการอ่านของนักเรียน โดยคัดเลือกกลวิธี และสื่อที่จะนำมาใช้ในการพัฒนาแบบฝึกทักษะการอ่านให้เหมาะสมกับระดับความสื่อการสอนอ่านที่น่าสนใจ</w:t>
      </w:r>
      <w:r w:rsidR="007F6701">
        <w:rPr>
          <w:rFonts w:ascii="TH SarabunPSK" w:eastAsia="Times New Roman" w:hAnsi="TH SarabunPSK" w:cs="TH SarabunPSK" w:hint="cs"/>
          <w:sz w:val="32"/>
          <w:szCs w:val="32"/>
          <w:cs/>
        </w:rPr>
        <w:t>จะนำมาซึ่งการพัฒนาเป็นแบบฝึกที่ดี เพราะตรงกับความสนใจ และความต้องการของนักเรียน ซึ่งสอดคล้องกับแนวการจัดการศึกษาตามพระราชบัญญัติการศึกษาแห่งชาติ พุทธศักราช 2542 โดยยึดหลักการจัดการเรียนรู้เน้นนักเรียนเป็นสำคัญที่สุด จัดเนื้อหา กิจกรรมการเรียนรู้ให้สอดคล้องกับความสนใจ และความถนัดของนักเรียนเรียน ฝึกให้นักเรียนมีทักษะในการคิด การจัดการ เพื่อนำไปสู่การตัดสินใจ การแก้ปัญหา จากการศึกษางานวิจัยที่เกี่ยวข้องกับแบบฝึกทักษะ พบว่า แบบฝึกทักษะ และวิธีการจักการเรียนรู้ดังกล่าว  สามารถนำมาใช้พัฒนาทักษะการอ่านเพื่อความเข้าใจของนักเรียนได้อย่างมีประสิทธิภาพ ดังนั้น ผู้วิจัยจึงสนใจที่จะนำแบบฝึกทักษะการอ่านภาษาอังกฤษเพื่อความเข้าใจ สำหรับนักเรียนชั้นมัธยมศึกษาปีที่ 6 มาแก้ปัญหาการอ่านของนักเรียนต่อไป</w:t>
      </w:r>
    </w:p>
    <w:p w14:paraId="1772A28F" w14:textId="23D2F9DA" w:rsidR="00EF78FE" w:rsidRDefault="00EF78FE" w:rsidP="0000652D">
      <w:pPr>
        <w:shd w:val="clear" w:color="auto" w:fill="FFFFFF"/>
        <w:spacing w:after="0" w:line="240" w:lineRule="auto"/>
        <w:jc w:val="both"/>
        <w:rPr>
          <w:rFonts w:ascii="TH SarabunPSK" w:eastAsia="Times New Roman" w:hAnsi="TH SarabunPSK" w:cs="TH SarabunPSK"/>
          <w:sz w:val="32"/>
          <w:szCs w:val="32"/>
        </w:rPr>
      </w:pPr>
    </w:p>
    <w:p w14:paraId="6FC7F8FC" w14:textId="65A7BEC0" w:rsidR="00EF78FE" w:rsidRDefault="00EF78FE" w:rsidP="0000652D">
      <w:pPr>
        <w:shd w:val="clear" w:color="auto" w:fill="FFFFFF"/>
        <w:spacing w:after="0" w:line="240" w:lineRule="auto"/>
        <w:jc w:val="both"/>
        <w:rPr>
          <w:rFonts w:ascii="TH SarabunPSK" w:eastAsia="Times New Roman" w:hAnsi="TH SarabunPSK" w:cs="TH SarabunPSK"/>
          <w:sz w:val="32"/>
          <w:szCs w:val="32"/>
        </w:rPr>
      </w:pPr>
    </w:p>
    <w:p w14:paraId="6F4DB878" w14:textId="13AAC2F1" w:rsidR="00EF78FE" w:rsidRPr="00D8073B" w:rsidRDefault="00EF78FE" w:rsidP="0000652D">
      <w:pPr>
        <w:shd w:val="clear" w:color="auto" w:fill="FFFFFF"/>
        <w:spacing w:after="0" w:line="240" w:lineRule="auto"/>
        <w:jc w:val="both"/>
        <w:rPr>
          <w:rFonts w:ascii="TH SarabunPSK" w:eastAsia="Times New Roman" w:hAnsi="TH SarabunPSK" w:cs="TH SarabunPSK"/>
          <w:sz w:val="32"/>
          <w:szCs w:val="32"/>
        </w:rPr>
      </w:pPr>
    </w:p>
    <w:p w14:paraId="19054808" w14:textId="7AA92262" w:rsidR="00EF78FE" w:rsidRDefault="00EF78FE" w:rsidP="0000652D">
      <w:pPr>
        <w:shd w:val="clear" w:color="auto" w:fill="FFFFFF"/>
        <w:spacing w:after="0" w:line="240" w:lineRule="auto"/>
        <w:jc w:val="both"/>
        <w:rPr>
          <w:rFonts w:ascii="TH SarabunPSK" w:eastAsia="Times New Roman" w:hAnsi="TH SarabunPSK" w:cs="TH SarabunPSK"/>
          <w:sz w:val="32"/>
          <w:szCs w:val="32"/>
        </w:rPr>
      </w:pPr>
    </w:p>
    <w:p w14:paraId="0A58BB54" w14:textId="425C70EC" w:rsidR="00EF78FE" w:rsidRPr="00D8073B" w:rsidRDefault="00721CDC" w:rsidP="00EF78FE">
      <w:pPr>
        <w:shd w:val="clear" w:color="auto" w:fill="FFFFFF"/>
        <w:spacing w:after="0" w:line="240" w:lineRule="auto"/>
        <w:jc w:val="center"/>
        <w:rPr>
          <w:rFonts w:ascii="TH SarabunPSK" w:eastAsia="Times New Roman" w:hAnsi="TH SarabunPSK" w:cs="TH SarabunPSK"/>
          <w:b/>
          <w:bCs/>
          <w:sz w:val="36"/>
          <w:szCs w:val="36"/>
        </w:rPr>
      </w:pPr>
      <w:r>
        <w:rPr>
          <w:rFonts w:ascii="TH SarabunPSK" w:hAnsi="TH SarabunPSK" w:cs="TH SarabunPSK" w:hint="cs"/>
          <w:b/>
          <w:bCs/>
          <w:noProof/>
          <w:sz w:val="44"/>
          <w:szCs w:val="44"/>
          <w:lang w:val="th-TH"/>
        </w:rPr>
        <w:lastRenderedPageBreak/>
        <mc:AlternateContent>
          <mc:Choice Requires="wps">
            <w:drawing>
              <wp:anchor distT="0" distB="0" distL="114300" distR="114300" simplePos="0" relativeHeight="251685888" behindDoc="0" locked="0" layoutInCell="1" allowOverlap="1" wp14:anchorId="01C7A28F" wp14:editId="779FEADF">
                <wp:simplePos x="0" y="0"/>
                <wp:positionH relativeFrom="margin">
                  <wp:posOffset>5619750</wp:posOffset>
                </wp:positionH>
                <wp:positionV relativeFrom="paragraph">
                  <wp:posOffset>-703580</wp:posOffset>
                </wp:positionV>
                <wp:extent cx="476250" cy="238125"/>
                <wp:effectExtent l="0" t="0" r="0" b="9525"/>
                <wp:wrapNone/>
                <wp:docPr id="1812758262" name="Text Box 1"/>
                <wp:cNvGraphicFramePr/>
                <a:graphic xmlns:a="http://schemas.openxmlformats.org/drawingml/2006/main">
                  <a:graphicData uri="http://schemas.microsoft.com/office/word/2010/wordprocessingShape">
                    <wps:wsp>
                      <wps:cNvSpPr txBox="1"/>
                      <wps:spPr>
                        <a:xfrm>
                          <a:off x="0" y="0"/>
                          <a:ext cx="476250" cy="238125"/>
                        </a:xfrm>
                        <a:prstGeom prst="rect">
                          <a:avLst/>
                        </a:prstGeom>
                        <a:solidFill>
                          <a:sysClr val="window" lastClr="FFFFFF"/>
                        </a:solidFill>
                        <a:ln w="6350">
                          <a:noFill/>
                        </a:ln>
                      </wps:spPr>
                      <wps:txbx>
                        <w:txbxContent>
                          <w:p w14:paraId="6D77CE18" w14:textId="77777777" w:rsidR="00721CDC" w:rsidRDefault="00721CDC" w:rsidP="00721C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C7A28F" id="_x0000_s1030" type="#_x0000_t202" style="position:absolute;left:0;text-align:left;margin-left:442.5pt;margin-top:-55.4pt;width:37.5pt;height:18.75pt;z-index:25168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" fillcolor="window" stroked="f" strokeweight=".5pt">
                <v:textbox>
                  <w:txbxContent>
                    <w:p w14:paraId="6D77CE18" w14:textId="77777777" w:rsidR="00721CDC" w:rsidRDefault="00721CDC" w:rsidP="00721CDC"/>
                  </w:txbxContent>
                </v:textbox>
                <w10:wrap anchorx="margin"/>
              </v:shape>
            </w:pict>
          </mc:Fallback>
        </mc:AlternateContent>
      </w:r>
      <w:r w:rsidR="00EF78FE" w:rsidRPr="00D8073B">
        <w:rPr>
          <w:rFonts w:ascii="TH SarabunPSK" w:eastAsia="Times New Roman" w:hAnsi="TH SarabunPSK" w:cs="TH SarabunPSK" w:hint="cs"/>
          <w:b/>
          <w:bCs/>
          <w:sz w:val="36"/>
          <w:szCs w:val="36"/>
          <w:cs/>
        </w:rPr>
        <w:t>บทที่ 3</w:t>
      </w:r>
    </w:p>
    <w:p w14:paraId="5F2E1CFD" w14:textId="00A7DAE4" w:rsidR="00EF78FE" w:rsidRDefault="00EF78FE" w:rsidP="00EF78FE">
      <w:pPr>
        <w:shd w:val="clear" w:color="auto" w:fill="FFFFFF"/>
        <w:spacing w:after="0" w:line="240" w:lineRule="auto"/>
        <w:jc w:val="center"/>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วิธีดำเนินงานวิจัย</w:t>
      </w:r>
    </w:p>
    <w:p w14:paraId="2BAA7301" w14:textId="7843212B" w:rsidR="00EF78FE" w:rsidRPr="00EF78FE" w:rsidRDefault="00EF78FE" w:rsidP="00EF78FE">
      <w:pPr>
        <w:shd w:val="clear" w:color="auto" w:fill="FFFFFF"/>
        <w:spacing w:after="0" w:line="240" w:lineRule="auto"/>
        <w:rPr>
          <w:rFonts w:ascii="TH SarabunPSK" w:eastAsia="Times New Roman" w:hAnsi="TH SarabunPSK" w:cs="TH SarabunPSK"/>
          <w:sz w:val="32"/>
          <w:szCs w:val="32"/>
          <w:cs/>
        </w:rPr>
      </w:pPr>
      <w:r>
        <w:rPr>
          <w:rFonts w:ascii="TH SarabunPSK" w:eastAsia="Times New Roman" w:hAnsi="TH SarabunPSK" w:cs="TH SarabunPSK"/>
          <w:sz w:val="32"/>
          <w:szCs w:val="32"/>
          <w:cs/>
        </w:rPr>
        <w:tab/>
      </w:r>
    </w:p>
    <w:p w14:paraId="199577AB" w14:textId="70136893" w:rsidR="008949D6" w:rsidRDefault="00A14F67" w:rsidP="00A14F67">
      <w:pPr>
        <w:rPr>
          <w:rFonts w:ascii="TH SarabunPSK" w:hAnsi="TH SarabunPSK" w:cs="TH SarabunPSK"/>
          <w:sz w:val="32"/>
          <w:szCs w:val="32"/>
        </w:rPr>
      </w:pPr>
      <w:bookmarkStart w:id="1" w:name="_Hlk144048580"/>
      <w:r w:rsidRPr="00A14F67">
        <w:rPr>
          <w:rFonts w:ascii="TH SarabunPSK" w:hAnsi="TH SarabunPSK" w:cs="TH SarabunPSK"/>
          <w:sz w:val="32"/>
          <w:szCs w:val="32"/>
          <w:cs/>
        </w:rPr>
        <w:t>การพัฒนาทักษะการอ่านภาษาอังกฤษเพื่อความเข้าใจ</w:t>
      </w:r>
      <w:r>
        <w:rPr>
          <w:rFonts w:ascii="TH SarabunPSK" w:hAnsi="TH SarabunPSK" w:cs="TH SarabunPSK"/>
          <w:sz w:val="32"/>
          <w:szCs w:val="32"/>
        </w:rPr>
        <w:t xml:space="preserve"> </w:t>
      </w:r>
      <w:r w:rsidRPr="00A14F67">
        <w:rPr>
          <w:rFonts w:ascii="TH SarabunPSK" w:hAnsi="TH SarabunPSK" w:cs="TH SarabunPSK"/>
          <w:sz w:val="32"/>
          <w:szCs w:val="32"/>
          <w:cs/>
        </w:rPr>
        <w:t xml:space="preserve">ด้วยกิจกรรมการเรียนรู้แบบ </w:t>
      </w:r>
      <w:r w:rsidRPr="00A14F67">
        <w:rPr>
          <w:rFonts w:ascii="TH SarabunPSK" w:hAnsi="TH SarabunPSK" w:cs="TH SarabunPSK"/>
          <w:sz w:val="32"/>
          <w:szCs w:val="32"/>
        </w:rPr>
        <w:t xml:space="preserve">Active Learning </w:t>
      </w:r>
      <w:r w:rsidRPr="00A14F67">
        <w:rPr>
          <w:rFonts w:ascii="TH SarabunPSK" w:hAnsi="TH SarabunPSK" w:cs="TH SarabunPSK"/>
          <w:sz w:val="32"/>
          <w:szCs w:val="32"/>
          <w:cs/>
        </w:rPr>
        <w:t>บูรณาการบนพื้นฐานวัฒนธรรมวิถีน่าน วิชาการอ่านเชิงวิเคราะห์ 1 สำหรับชั้นมัธยมศึกษาปีที่ 6 โรงเรียนท่าวังผาพิทยาคม</w:t>
      </w:r>
      <w:r w:rsidR="00EF78FE">
        <w:rPr>
          <w:rFonts w:ascii="TH SarabunPSK" w:hAnsi="TH SarabunPSK" w:cs="TH SarabunPSK" w:hint="cs"/>
          <w:sz w:val="32"/>
          <w:szCs w:val="32"/>
          <w:cs/>
        </w:rPr>
        <w:t xml:space="preserve"> </w:t>
      </w:r>
      <w:bookmarkEnd w:id="1"/>
      <w:r w:rsidR="00EF78FE">
        <w:rPr>
          <w:rFonts w:ascii="TH SarabunPSK" w:hAnsi="TH SarabunPSK" w:cs="TH SarabunPSK" w:hint="cs"/>
          <w:sz w:val="32"/>
          <w:szCs w:val="32"/>
          <w:cs/>
        </w:rPr>
        <w:t>ผู้วิจัยได้ดำเนินการตามลักษณะของกระบวนการวิจัยตามหัวข้อ ดังต่อไปนี้</w:t>
      </w:r>
    </w:p>
    <w:p w14:paraId="3B764398" w14:textId="21109714" w:rsidR="00EF78FE" w:rsidRDefault="00EF78FE">
      <w:pPr>
        <w:pStyle w:val="a3"/>
        <w:numPr>
          <w:ilvl w:val="0"/>
          <w:numId w:val="38"/>
        </w:numPr>
        <w:rPr>
          <w:rFonts w:ascii="TH SarabunPSK" w:hAnsi="TH SarabunPSK" w:cs="TH SarabunPSK"/>
          <w:sz w:val="32"/>
          <w:szCs w:val="32"/>
        </w:rPr>
      </w:pPr>
      <w:r>
        <w:rPr>
          <w:rFonts w:ascii="TH SarabunPSK" w:hAnsi="TH SarabunPSK" w:cs="TH SarabunPSK" w:hint="cs"/>
          <w:sz w:val="32"/>
          <w:szCs w:val="32"/>
          <w:cs/>
        </w:rPr>
        <w:t>ประชากร และกลุ่มตัวอย่าง</w:t>
      </w:r>
    </w:p>
    <w:p w14:paraId="1480904B" w14:textId="76092A27" w:rsidR="00EF78FE" w:rsidRDefault="00EF78FE">
      <w:pPr>
        <w:pStyle w:val="a3"/>
        <w:numPr>
          <w:ilvl w:val="0"/>
          <w:numId w:val="38"/>
        </w:numPr>
        <w:rPr>
          <w:rFonts w:ascii="TH SarabunPSK" w:hAnsi="TH SarabunPSK" w:cs="TH SarabunPSK"/>
          <w:sz w:val="32"/>
          <w:szCs w:val="32"/>
        </w:rPr>
      </w:pPr>
      <w:r>
        <w:rPr>
          <w:rFonts w:ascii="TH SarabunPSK" w:hAnsi="TH SarabunPSK" w:cs="TH SarabunPSK" w:hint="cs"/>
          <w:sz w:val="32"/>
          <w:szCs w:val="32"/>
          <w:cs/>
        </w:rPr>
        <w:t>เครื่องเมือที่ใช้ในการวิจัย</w:t>
      </w:r>
    </w:p>
    <w:p w14:paraId="58A31845" w14:textId="7481E85F" w:rsidR="00EF78FE" w:rsidRDefault="00EF78FE">
      <w:pPr>
        <w:pStyle w:val="a3"/>
        <w:numPr>
          <w:ilvl w:val="0"/>
          <w:numId w:val="38"/>
        </w:numPr>
        <w:rPr>
          <w:rFonts w:ascii="TH SarabunPSK" w:hAnsi="TH SarabunPSK" w:cs="TH SarabunPSK"/>
          <w:sz w:val="32"/>
          <w:szCs w:val="32"/>
        </w:rPr>
      </w:pPr>
      <w:r>
        <w:rPr>
          <w:rFonts w:ascii="TH SarabunPSK" w:hAnsi="TH SarabunPSK" w:cs="TH SarabunPSK" w:hint="cs"/>
          <w:sz w:val="32"/>
          <w:szCs w:val="32"/>
          <w:cs/>
        </w:rPr>
        <w:t>วิธีดำเนินการศึกษา</w:t>
      </w:r>
    </w:p>
    <w:p w14:paraId="36BC6971" w14:textId="274DB426" w:rsidR="00EF78FE" w:rsidRDefault="00EF78FE">
      <w:pPr>
        <w:pStyle w:val="a3"/>
        <w:numPr>
          <w:ilvl w:val="0"/>
          <w:numId w:val="38"/>
        </w:numPr>
        <w:rPr>
          <w:rFonts w:ascii="TH SarabunPSK" w:hAnsi="TH SarabunPSK" w:cs="TH SarabunPSK"/>
          <w:sz w:val="32"/>
          <w:szCs w:val="32"/>
        </w:rPr>
      </w:pPr>
      <w:r>
        <w:rPr>
          <w:rFonts w:ascii="TH SarabunPSK" w:hAnsi="TH SarabunPSK" w:cs="TH SarabunPSK" w:hint="cs"/>
          <w:sz w:val="32"/>
          <w:szCs w:val="32"/>
          <w:cs/>
        </w:rPr>
        <w:t>ระยะเวลาในการศึกษา</w:t>
      </w:r>
    </w:p>
    <w:p w14:paraId="6B04DD0F" w14:textId="5FA81783" w:rsidR="00EF78FE" w:rsidRDefault="00EF78FE">
      <w:pPr>
        <w:pStyle w:val="a3"/>
        <w:numPr>
          <w:ilvl w:val="0"/>
          <w:numId w:val="38"/>
        </w:numPr>
        <w:rPr>
          <w:rFonts w:ascii="TH SarabunPSK" w:hAnsi="TH SarabunPSK" w:cs="TH SarabunPSK"/>
          <w:sz w:val="32"/>
          <w:szCs w:val="32"/>
        </w:rPr>
      </w:pPr>
      <w:r>
        <w:rPr>
          <w:rFonts w:ascii="TH SarabunPSK" w:hAnsi="TH SarabunPSK" w:cs="TH SarabunPSK" w:hint="cs"/>
          <w:sz w:val="32"/>
          <w:szCs w:val="32"/>
          <w:cs/>
        </w:rPr>
        <w:t>การวิเคราะห์ข้อม</w:t>
      </w:r>
      <w:r w:rsidR="00594FB1">
        <w:rPr>
          <w:rFonts w:ascii="TH SarabunPSK" w:hAnsi="TH SarabunPSK" w:cs="TH SarabunPSK" w:hint="cs"/>
          <w:sz w:val="32"/>
          <w:szCs w:val="32"/>
          <w:cs/>
        </w:rPr>
        <w:t>ูล</w:t>
      </w:r>
    </w:p>
    <w:p w14:paraId="21934F47" w14:textId="08657B6E" w:rsidR="00006D66" w:rsidRDefault="00594FB1">
      <w:pPr>
        <w:pStyle w:val="a3"/>
        <w:numPr>
          <w:ilvl w:val="0"/>
          <w:numId w:val="38"/>
        </w:numPr>
        <w:rPr>
          <w:rFonts w:ascii="TH SarabunPSK" w:hAnsi="TH SarabunPSK" w:cs="TH SarabunPSK"/>
          <w:sz w:val="32"/>
          <w:szCs w:val="32"/>
        </w:rPr>
      </w:pPr>
      <w:r>
        <w:rPr>
          <w:rFonts w:ascii="TH SarabunPSK" w:hAnsi="TH SarabunPSK" w:cs="TH SarabunPSK" w:hint="cs"/>
          <w:sz w:val="32"/>
          <w:szCs w:val="32"/>
          <w:cs/>
        </w:rPr>
        <w:t>สถิติที่ใช้ในการวิเคราะห์ข้อมูล</w:t>
      </w:r>
    </w:p>
    <w:p w14:paraId="383CF1EB" w14:textId="637D4FFE" w:rsidR="00006D66" w:rsidRPr="00006D66" w:rsidRDefault="00006D66" w:rsidP="00006D66">
      <w:pPr>
        <w:pStyle w:val="a3"/>
        <w:ind w:left="0"/>
        <w:rPr>
          <w:rFonts w:ascii="TH SarabunPSK" w:hAnsi="TH SarabunPSK" w:cs="TH SarabunPSK"/>
          <w:b/>
          <w:bCs/>
          <w:sz w:val="32"/>
          <w:szCs w:val="32"/>
        </w:rPr>
      </w:pPr>
      <w:r w:rsidRPr="00006D66">
        <w:rPr>
          <w:rFonts w:ascii="TH SarabunPSK" w:hAnsi="TH SarabunPSK" w:cs="TH SarabunPSK" w:hint="cs"/>
          <w:b/>
          <w:bCs/>
          <w:sz w:val="32"/>
          <w:szCs w:val="32"/>
          <w:cs/>
        </w:rPr>
        <w:t>ประชากร และกลุ่มตัวอย่าง</w:t>
      </w:r>
    </w:p>
    <w:p w14:paraId="5972B6F6" w14:textId="296C3B6E" w:rsidR="00006D66" w:rsidRDefault="00006D66" w:rsidP="00006D66">
      <w:pPr>
        <w:pStyle w:val="a3"/>
        <w:ind w:left="0"/>
        <w:rPr>
          <w:rFonts w:ascii="TH SarabunPSK" w:hAnsi="TH SarabunPSK" w:cs="TH SarabunPSK"/>
          <w:b/>
          <w:bCs/>
          <w:sz w:val="32"/>
          <w:szCs w:val="32"/>
        </w:rPr>
      </w:pPr>
      <w:r w:rsidRPr="00006D66">
        <w:rPr>
          <w:rFonts w:ascii="TH SarabunPSK" w:hAnsi="TH SarabunPSK" w:cs="TH SarabunPSK" w:hint="cs"/>
          <w:b/>
          <w:bCs/>
          <w:sz w:val="32"/>
          <w:szCs w:val="32"/>
          <w:cs/>
        </w:rPr>
        <w:t>ประชากร</w:t>
      </w:r>
    </w:p>
    <w:p w14:paraId="3830B36B" w14:textId="3F518ECE" w:rsidR="00006D66" w:rsidRPr="005F786E" w:rsidRDefault="00006D66" w:rsidP="00006D66">
      <w:pPr>
        <w:pStyle w:val="a3"/>
        <w:ind w:left="0"/>
        <w:rPr>
          <w:rFonts w:ascii="TH SarabunPSK" w:hAnsi="TH SarabunPSK" w:cs="TH SarabunPSK"/>
          <w:sz w:val="32"/>
          <w:szCs w:val="32"/>
        </w:rPr>
      </w:pPr>
      <w:r>
        <w:rPr>
          <w:rFonts w:ascii="TH SarabunPSK" w:hAnsi="TH SarabunPSK" w:cs="TH SarabunPSK"/>
          <w:sz w:val="32"/>
          <w:szCs w:val="32"/>
        </w:rPr>
        <w:tab/>
      </w:r>
      <w:r w:rsidRPr="005F786E">
        <w:rPr>
          <w:rFonts w:ascii="TH SarabunPSK" w:hAnsi="TH SarabunPSK" w:cs="TH SarabunPSK" w:hint="cs"/>
          <w:sz w:val="32"/>
          <w:szCs w:val="32"/>
          <w:cs/>
        </w:rPr>
        <w:t>นักเรียนเรียนชั้นมัธยมศึกษาปีที่ 6 จำนวน 5 ห้องเรียน ประกอบด้วย ชั้นมัธยมศึกษาปีที่ 6/1 จำนวน 3</w:t>
      </w:r>
      <w:r w:rsidR="00732F9F">
        <w:rPr>
          <w:rFonts w:ascii="TH SarabunPSK" w:hAnsi="TH SarabunPSK" w:cs="TH SarabunPSK" w:hint="cs"/>
          <w:sz w:val="32"/>
          <w:szCs w:val="32"/>
          <w:cs/>
        </w:rPr>
        <w:t>5</w:t>
      </w:r>
      <w:r w:rsidRPr="005F786E">
        <w:rPr>
          <w:rFonts w:ascii="TH SarabunPSK" w:hAnsi="TH SarabunPSK" w:cs="TH SarabunPSK" w:hint="cs"/>
          <w:sz w:val="32"/>
          <w:szCs w:val="32"/>
          <w:cs/>
        </w:rPr>
        <w:t xml:space="preserve"> คน และชั้นมัธยมศึกษาปีที่ 6/2 จำนวน 3</w:t>
      </w:r>
      <w:r w:rsidR="00732F9F">
        <w:rPr>
          <w:rFonts w:ascii="TH SarabunPSK" w:hAnsi="TH SarabunPSK" w:cs="TH SarabunPSK" w:hint="cs"/>
          <w:sz w:val="32"/>
          <w:szCs w:val="32"/>
          <w:cs/>
        </w:rPr>
        <w:t>4</w:t>
      </w:r>
      <w:r w:rsidRPr="005F786E">
        <w:rPr>
          <w:rFonts w:ascii="TH SarabunPSK" w:hAnsi="TH SarabunPSK" w:cs="TH SarabunPSK" w:hint="cs"/>
          <w:sz w:val="32"/>
          <w:szCs w:val="32"/>
          <w:cs/>
        </w:rPr>
        <w:t xml:space="preserve"> คน </w:t>
      </w:r>
      <w:r w:rsidR="007F15E7" w:rsidRPr="005F786E">
        <w:rPr>
          <w:rFonts w:ascii="TH SarabunPSK" w:hAnsi="TH SarabunPSK" w:cs="TH SarabunPSK" w:hint="cs"/>
          <w:sz w:val="32"/>
          <w:szCs w:val="32"/>
          <w:cs/>
        </w:rPr>
        <w:t xml:space="preserve">6/3  จำนวน </w:t>
      </w:r>
      <w:r w:rsidR="00732F9F">
        <w:rPr>
          <w:rFonts w:ascii="TH SarabunPSK" w:hAnsi="TH SarabunPSK" w:cs="TH SarabunPSK" w:hint="cs"/>
          <w:sz w:val="32"/>
          <w:szCs w:val="32"/>
          <w:cs/>
        </w:rPr>
        <w:t>28</w:t>
      </w:r>
      <w:r w:rsidR="007F15E7" w:rsidRPr="005F786E">
        <w:rPr>
          <w:rFonts w:ascii="TH SarabunPSK" w:hAnsi="TH SarabunPSK" w:cs="TH SarabunPSK" w:hint="cs"/>
          <w:sz w:val="32"/>
          <w:szCs w:val="32"/>
          <w:cs/>
        </w:rPr>
        <w:t xml:space="preserve"> คน 6/4 จำนวน </w:t>
      </w:r>
      <w:r w:rsidR="001D6ECA" w:rsidRPr="005F786E">
        <w:rPr>
          <w:rFonts w:ascii="TH SarabunPSK" w:hAnsi="TH SarabunPSK" w:cs="TH SarabunPSK" w:hint="cs"/>
          <w:sz w:val="32"/>
          <w:szCs w:val="32"/>
          <w:cs/>
        </w:rPr>
        <w:t>31</w:t>
      </w:r>
      <w:r w:rsidR="007976D6" w:rsidRPr="005F786E">
        <w:rPr>
          <w:rFonts w:ascii="TH SarabunPSK" w:hAnsi="TH SarabunPSK" w:cs="TH SarabunPSK" w:hint="cs"/>
          <w:sz w:val="32"/>
          <w:szCs w:val="32"/>
          <w:cs/>
        </w:rPr>
        <w:t xml:space="preserve"> คน</w:t>
      </w:r>
      <w:r w:rsidR="007F15E7" w:rsidRPr="005F786E">
        <w:rPr>
          <w:rFonts w:ascii="TH SarabunPSK" w:hAnsi="TH SarabunPSK" w:cs="TH SarabunPSK" w:hint="cs"/>
          <w:sz w:val="32"/>
          <w:szCs w:val="32"/>
          <w:cs/>
        </w:rPr>
        <w:t xml:space="preserve"> 6/</w:t>
      </w:r>
      <w:r w:rsidR="001D6ECA" w:rsidRPr="005F786E">
        <w:rPr>
          <w:rFonts w:ascii="TH SarabunPSK" w:hAnsi="TH SarabunPSK" w:cs="TH SarabunPSK" w:hint="cs"/>
          <w:sz w:val="32"/>
          <w:szCs w:val="32"/>
          <w:cs/>
        </w:rPr>
        <w:t>5</w:t>
      </w:r>
      <w:r w:rsidR="007F15E7" w:rsidRPr="005F786E">
        <w:rPr>
          <w:rFonts w:ascii="TH SarabunPSK" w:hAnsi="TH SarabunPSK" w:cs="TH SarabunPSK" w:hint="cs"/>
          <w:sz w:val="32"/>
          <w:szCs w:val="32"/>
          <w:cs/>
        </w:rPr>
        <w:t xml:space="preserve"> จำนวน </w:t>
      </w:r>
      <w:r w:rsidR="00732F9F">
        <w:rPr>
          <w:rFonts w:ascii="TH SarabunPSK" w:hAnsi="TH SarabunPSK" w:cs="TH SarabunPSK" w:hint="cs"/>
          <w:sz w:val="32"/>
          <w:szCs w:val="32"/>
          <w:cs/>
        </w:rPr>
        <w:t>25</w:t>
      </w:r>
      <w:r w:rsidR="007976D6" w:rsidRPr="005F786E">
        <w:rPr>
          <w:rFonts w:ascii="TH SarabunPSK" w:hAnsi="TH SarabunPSK" w:cs="TH SarabunPSK" w:hint="cs"/>
          <w:sz w:val="32"/>
          <w:szCs w:val="32"/>
          <w:cs/>
        </w:rPr>
        <w:t xml:space="preserve"> คน</w:t>
      </w:r>
      <w:r w:rsidR="007F15E7" w:rsidRPr="005F786E">
        <w:rPr>
          <w:rFonts w:ascii="TH SarabunPSK" w:hAnsi="TH SarabunPSK" w:cs="TH SarabunPSK" w:hint="cs"/>
          <w:sz w:val="32"/>
          <w:szCs w:val="32"/>
          <w:cs/>
        </w:rPr>
        <w:t xml:space="preserve"> </w:t>
      </w:r>
      <w:r w:rsidRPr="005F786E">
        <w:rPr>
          <w:rFonts w:ascii="TH SarabunPSK" w:hAnsi="TH SarabunPSK" w:cs="TH SarabunPSK" w:hint="cs"/>
          <w:sz w:val="32"/>
          <w:szCs w:val="32"/>
          <w:cs/>
        </w:rPr>
        <w:t xml:space="preserve">รวมทั้งสิ้น </w:t>
      </w:r>
      <w:r w:rsidR="007976D6" w:rsidRPr="005F786E">
        <w:rPr>
          <w:rFonts w:ascii="TH SarabunPSK" w:hAnsi="TH SarabunPSK" w:cs="TH SarabunPSK" w:hint="cs"/>
          <w:sz w:val="32"/>
          <w:szCs w:val="32"/>
          <w:cs/>
        </w:rPr>
        <w:t>1</w:t>
      </w:r>
      <w:r w:rsidR="005F786E" w:rsidRPr="005F786E">
        <w:rPr>
          <w:rFonts w:ascii="TH SarabunPSK" w:hAnsi="TH SarabunPSK" w:cs="TH SarabunPSK" w:hint="cs"/>
          <w:sz w:val="32"/>
          <w:szCs w:val="32"/>
          <w:cs/>
        </w:rPr>
        <w:t>5</w:t>
      </w:r>
      <w:r w:rsidR="00732F9F">
        <w:rPr>
          <w:rFonts w:ascii="TH SarabunPSK" w:hAnsi="TH SarabunPSK" w:cs="TH SarabunPSK" w:hint="cs"/>
          <w:sz w:val="32"/>
          <w:szCs w:val="32"/>
          <w:cs/>
        </w:rPr>
        <w:t>3</w:t>
      </w:r>
      <w:r w:rsidRPr="005F786E">
        <w:rPr>
          <w:rFonts w:ascii="TH SarabunPSK" w:hAnsi="TH SarabunPSK" w:cs="TH SarabunPSK" w:hint="cs"/>
          <w:sz w:val="32"/>
          <w:szCs w:val="32"/>
          <w:cs/>
        </w:rPr>
        <w:t xml:space="preserve"> คน ที่กำลังศึกษาในภาคเรียนที่ 1 ปีการศึกษา 256</w:t>
      </w:r>
      <w:r w:rsidR="00732F9F">
        <w:rPr>
          <w:rFonts w:ascii="TH SarabunPSK" w:hAnsi="TH SarabunPSK" w:cs="TH SarabunPSK" w:hint="cs"/>
          <w:sz w:val="32"/>
          <w:szCs w:val="32"/>
          <w:cs/>
        </w:rPr>
        <w:t>8</w:t>
      </w:r>
      <w:r w:rsidRPr="005F786E">
        <w:rPr>
          <w:rFonts w:ascii="TH SarabunPSK" w:hAnsi="TH SarabunPSK" w:cs="TH SarabunPSK" w:hint="cs"/>
          <w:sz w:val="32"/>
          <w:szCs w:val="32"/>
          <w:cs/>
        </w:rPr>
        <w:t xml:space="preserve"> โรงเรียนท่าวังผาพิทยาคม อำเภอท่าวังผา จังหวัดน่าน สำนักงานเขตพื้นที่การศึกษามัธยมศึกษาน่าน</w:t>
      </w:r>
    </w:p>
    <w:p w14:paraId="139D352B" w14:textId="59DA225A" w:rsidR="00006D66" w:rsidRDefault="00006D66" w:rsidP="00006D66">
      <w:pPr>
        <w:pStyle w:val="a3"/>
        <w:ind w:left="0"/>
        <w:rPr>
          <w:rFonts w:ascii="TH SarabunPSK" w:hAnsi="TH SarabunPSK" w:cs="TH SarabunPSK"/>
          <w:b/>
          <w:bCs/>
          <w:sz w:val="32"/>
          <w:szCs w:val="32"/>
        </w:rPr>
      </w:pPr>
      <w:r>
        <w:rPr>
          <w:rFonts w:ascii="TH SarabunPSK" w:hAnsi="TH SarabunPSK" w:cs="TH SarabunPSK" w:hint="cs"/>
          <w:b/>
          <w:bCs/>
          <w:sz w:val="32"/>
          <w:szCs w:val="32"/>
          <w:cs/>
        </w:rPr>
        <w:t>กลุ่มตัวอย่าง</w:t>
      </w:r>
    </w:p>
    <w:p w14:paraId="2064CCA3" w14:textId="035B82E7" w:rsidR="00006D66" w:rsidRDefault="00006D66" w:rsidP="00006D66">
      <w:pPr>
        <w:pStyle w:val="a3"/>
        <w:ind w:left="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นักเรียนชั้นมัธยมศึกษาปีที่ 6/</w:t>
      </w:r>
      <w:r w:rsidR="00D8073B">
        <w:rPr>
          <w:rFonts w:ascii="TH SarabunPSK" w:hAnsi="TH SarabunPSK" w:cs="TH SarabunPSK" w:hint="cs"/>
          <w:sz w:val="32"/>
          <w:szCs w:val="32"/>
          <w:cs/>
        </w:rPr>
        <w:t>2</w:t>
      </w:r>
      <w:r>
        <w:rPr>
          <w:rFonts w:ascii="TH SarabunPSK" w:hAnsi="TH SarabunPSK" w:cs="TH SarabunPSK" w:hint="cs"/>
          <w:sz w:val="32"/>
          <w:szCs w:val="32"/>
          <w:cs/>
        </w:rPr>
        <w:t xml:space="preserve"> ซึ่งกำลักศึกษาอยู่ในภาคเรียนที่ 1 ปีการศึกษา</w:t>
      </w:r>
      <w:r w:rsidR="00451B82">
        <w:rPr>
          <w:rFonts w:ascii="TH SarabunPSK" w:hAnsi="TH SarabunPSK" w:cs="TH SarabunPSK" w:hint="cs"/>
          <w:sz w:val="32"/>
          <w:szCs w:val="32"/>
          <w:cs/>
        </w:rPr>
        <w:t xml:space="preserve"> 256</w:t>
      </w:r>
      <w:r w:rsidR="00732F9F">
        <w:rPr>
          <w:rFonts w:ascii="TH SarabunPSK" w:hAnsi="TH SarabunPSK" w:cs="TH SarabunPSK" w:hint="cs"/>
          <w:sz w:val="32"/>
          <w:szCs w:val="32"/>
          <w:cs/>
        </w:rPr>
        <w:t>8</w:t>
      </w:r>
      <w:r w:rsidR="00451B82">
        <w:rPr>
          <w:rFonts w:ascii="TH SarabunPSK" w:hAnsi="TH SarabunPSK" w:cs="TH SarabunPSK" w:hint="cs"/>
          <w:sz w:val="32"/>
          <w:szCs w:val="32"/>
          <w:cs/>
        </w:rPr>
        <w:t xml:space="preserve"> โรงเรียนท่าวังผาพิทยาคม อำเภอท่าวังผา จังหวัดน่าน สำนักงานเขตพื้นที่การศึกษามัธยมศึกษาน่าน จำนวน </w:t>
      </w:r>
      <w:r w:rsidR="00D8073B">
        <w:rPr>
          <w:rFonts w:ascii="TH SarabunPSK" w:hAnsi="TH SarabunPSK" w:cs="TH SarabunPSK" w:hint="cs"/>
          <w:sz w:val="32"/>
          <w:szCs w:val="32"/>
          <w:cs/>
        </w:rPr>
        <w:t>3</w:t>
      </w:r>
      <w:r w:rsidR="00732F9F">
        <w:rPr>
          <w:rFonts w:ascii="TH SarabunPSK" w:hAnsi="TH SarabunPSK" w:cs="TH SarabunPSK" w:hint="cs"/>
          <w:sz w:val="32"/>
          <w:szCs w:val="32"/>
          <w:cs/>
        </w:rPr>
        <w:t>4</w:t>
      </w:r>
      <w:r w:rsidR="00451B82">
        <w:rPr>
          <w:rFonts w:ascii="TH SarabunPSK" w:hAnsi="TH SarabunPSK" w:cs="TH SarabunPSK" w:hint="cs"/>
          <w:sz w:val="32"/>
          <w:szCs w:val="32"/>
          <w:cs/>
        </w:rPr>
        <w:t xml:space="preserve"> คน เป็นการสุ่มตัวอย่างแบบเจาะจง</w:t>
      </w:r>
    </w:p>
    <w:p w14:paraId="738A4601" w14:textId="63981EE2" w:rsidR="00451B82" w:rsidRDefault="003B0EA0" w:rsidP="00006D66">
      <w:pPr>
        <w:pStyle w:val="a3"/>
        <w:ind w:left="0"/>
        <w:rPr>
          <w:rFonts w:ascii="TH SarabunPSK" w:hAnsi="TH SarabunPSK" w:cs="TH SarabunPSK"/>
          <w:sz w:val="32"/>
          <w:szCs w:val="32"/>
        </w:rPr>
      </w:pPr>
      <w:r>
        <w:rPr>
          <w:rFonts w:ascii="TH SarabunPSK" w:hAnsi="TH SarabunPSK" w:cs="TH SarabunPSK" w:hint="cs"/>
          <w:b/>
          <w:bCs/>
          <w:sz w:val="32"/>
          <w:szCs w:val="32"/>
          <w:cs/>
        </w:rPr>
        <w:t>เครื่องมือที่ใช้ในการวิจัย</w:t>
      </w:r>
    </w:p>
    <w:p w14:paraId="5DE5B4B8" w14:textId="5607A8F8" w:rsidR="003B0EA0" w:rsidRDefault="003B0EA0" w:rsidP="00006D66">
      <w:pPr>
        <w:pStyle w:val="a3"/>
        <w:ind w:left="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เครื่องมือที่ใช้ในการวิจัย ประกอบด้วย</w:t>
      </w:r>
    </w:p>
    <w:p w14:paraId="35BE1DDB" w14:textId="3BD514B4" w:rsidR="001D6ECA" w:rsidRDefault="00732F9F">
      <w:pPr>
        <w:pStyle w:val="a3"/>
        <w:numPr>
          <w:ilvl w:val="0"/>
          <w:numId w:val="39"/>
        </w:numPr>
        <w:spacing w:after="0"/>
        <w:rPr>
          <w:rFonts w:ascii="TH SarabunPSK" w:hAnsi="TH SarabunPSK" w:cs="TH SarabunPSK"/>
          <w:sz w:val="32"/>
          <w:szCs w:val="32"/>
        </w:rPr>
      </w:pPr>
      <w:r>
        <w:rPr>
          <w:rFonts w:ascii="TH SarabunPSK" w:hAnsi="TH SarabunPSK" w:cs="TH SarabunPSK" w:hint="cs"/>
          <w:sz w:val="32"/>
          <w:szCs w:val="32"/>
          <w:cs/>
        </w:rPr>
        <w:t xml:space="preserve">แบบฝึก </w:t>
      </w:r>
      <w:r w:rsidR="001D6ECA" w:rsidRPr="001D6ECA">
        <w:rPr>
          <w:rFonts w:ascii="TH SarabunPSK" w:hAnsi="TH SarabunPSK" w:cs="TH SarabunPSK"/>
          <w:sz w:val="32"/>
          <w:szCs w:val="32"/>
          <w:cs/>
        </w:rPr>
        <w:t>การพัฒนาทักษะการอ่านภาษาอังกฤษเพื่อความเข้าใจ</w:t>
      </w:r>
      <w:r w:rsidR="001D6ECA" w:rsidRPr="001D6ECA">
        <w:rPr>
          <w:rFonts w:ascii="TH SarabunPSK" w:hAnsi="TH SarabunPSK" w:cs="TH SarabunPSK"/>
          <w:sz w:val="32"/>
          <w:szCs w:val="32"/>
        </w:rPr>
        <w:t xml:space="preserve"> </w:t>
      </w:r>
      <w:r w:rsidR="001D6ECA" w:rsidRPr="001D6ECA">
        <w:rPr>
          <w:rFonts w:ascii="TH SarabunPSK" w:hAnsi="TH SarabunPSK" w:cs="TH SarabunPSK"/>
          <w:sz w:val="32"/>
          <w:szCs w:val="32"/>
          <w:cs/>
        </w:rPr>
        <w:t xml:space="preserve">ด้วยกิจกรรมการเรียนรู้แบบ </w:t>
      </w:r>
      <w:r w:rsidR="001D6ECA" w:rsidRPr="001D6ECA">
        <w:rPr>
          <w:rFonts w:ascii="TH SarabunPSK" w:hAnsi="TH SarabunPSK" w:cs="TH SarabunPSK"/>
          <w:sz w:val="32"/>
          <w:szCs w:val="32"/>
        </w:rPr>
        <w:t xml:space="preserve">Active </w:t>
      </w:r>
    </w:p>
    <w:p w14:paraId="0B162D09" w14:textId="2162069B" w:rsidR="003B0EA0" w:rsidRPr="009145EF" w:rsidRDefault="001D6ECA" w:rsidP="001D6ECA">
      <w:pPr>
        <w:spacing w:after="0"/>
        <w:rPr>
          <w:rFonts w:ascii="TH SarabunPSK" w:hAnsi="TH SarabunPSK" w:cs="TH SarabunPSK"/>
          <w:sz w:val="32"/>
          <w:szCs w:val="32"/>
        </w:rPr>
      </w:pPr>
      <w:r w:rsidRPr="001D6ECA">
        <w:rPr>
          <w:rFonts w:ascii="TH SarabunPSK" w:hAnsi="TH SarabunPSK" w:cs="TH SarabunPSK"/>
          <w:sz w:val="32"/>
          <w:szCs w:val="32"/>
        </w:rPr>
        <w:t xml:space="preserve">Learning </w:t>
      </w:r>
      <w:r w:rsidR="0093495F">
        <w:rPr>
          <w:rFonts w:ascii="TH SarabunPSK" w:hAnsi="TH SarabunPSK" w:cs="TH SarabunPSK" w:hint="cs"/>
          <w:sz w:val="32"/>
          <w:szCs w:val="32"/>
          <w:cs/>
        </w:rPr>
        <w:t xml:space="preserve"> </w:t>
      </w:r>
      <w:r w:rsidRPr="001D6ECA">
        <w:rPr>
          <w:rFonts w:ascii="TH SarabunPSK" w:hAnsi="TH SarabunPSK" w:cs="TH SarabunPSK"/>
          <w:sz w:val="32"/>
          <w:szCs w:val="32"/>
          <w:cs/>
        </w:rPr>
        <w:t xml:space="preserve">บูรณาการบนพื้นฐานวัฒนธรรมวิถีน่าน </w:t>
      </w:r>
      <w:r w:rsidR="0093495F">
        <w:rPr>
          <w:rFonts w:ascii="TH SarabunPSK" w:hAnsi="TH SarabunPSK" w:cs="TH SarabunPSK" w:hint="cs"/>
          <w:sz w:val="32"/>
          <w:szCs w:val="32"/>
          <w:cs/>
        </w:rPr>
        <w:t xml:space="preserve"> </w:t>
      </w:r>
      <w:r w:rsidRPr="001D6ECA">
        <w:rPr>
          <w:rFonts w:ascii="TH SarabunPSK" w:hAnsi="TH SarabunPSK" w:cs="TH SarabunPSK"/>
          <w:sz w:val="32"/>
          <w:szCs w:val="32"/>
          <w:cs/>
        </w:rPr>
        <w:t xml:space="preserve">วิชาการอ่านเชิงวิเคราะห์ 1 </w:t>
      </w:r>
      <w:r w:rsidR="0093495F">
        <w:rPr>
          <w:rFonts w:ascii="TH SarabunPSK" w:hAnsi="TH SarabunPSK" w:cs="TH SarabunPSK" w:hint="cs"/>
          <w:sz w:val="32"/>
          <w:szCs w:val="32"/>
          <w:cs/>
        </w:rPr>
        <w:t xml:space="preserve"> </w:t>
      </w:r>
      <w:r w:rsidRPr="001D6ECA">
        <w:rPr>
          <w:rFonts w:ascii="TH SarabunPSK" w:hAnsi="TH SarabunPSK" w:cs="TH SarabunPSK"/>
          <w:sz w:val="32"/>
          <w:szCs w:val="32"/>
          <w:cs/>
        </w:rPr>
        <w:t xml:space="preserve">ชั้นมัธยมศึกษาปีที่ </w:t>
      </w:r>
      <w:r w:rsidR="0093495F">
        <w:rPr>
          <w:rFonts w:ascii="TH SarabunPSK" w:hAnsi="TH SarabunPSK" w:cs="TH SarabunPSK" w:hint="cs"/>
          <w:sz w:val="32"/>
          <w:szCs w:val="32"/>
          <w:cs/>
        </w:rPr>
        <w:t xml:space="preserve"> </w:t>
      </w:r>
      <w:r w:rsidRPr="001D6ECA">
        <w:rPr>
          <w:rFonts w:ascii="TH SarabunPSK" w:hAnsi="TH SarabunPSK" w:cs="TH SarabunPSK"/>
          <w:sz w:val="32"/>
          <w:szCs w:val="32"/>
          <w:cs/>
        </w:rPr>
        <w:t>6</w:t>
      </w:r>
      <w:r w:rsidR="0093495F">
        <w:rPr>
          <w:rFonts w:ascii="TH SarabunPSK" w:hAnsi="TH SarabunPSK" w:cs="TH SarabunPSK" w:hint="cs"/>
          <w:sz w:val="32"/>
          <w:szCs w:val="32"/>
          <w:cs/>
        </w:rPr>
        <w:t xml:space="preserve"> </w:t>
      </w:r>
      <w:r w:rsidRPr="001D6ECA">
        <w:rPr>
          <w:rFonts w:ascii="TH SarabunPSK" w:hAnsi="TH SarabunPSK" w:cs="TH SarabunPSK"/>
          <w:sz w:val="32"/>
          <w:szCs w:val="32"/>
          <w:cs/>
        </w:rPr>
        <w:t xml:space="preserve"> โรงเรียนท่าวังผาพิทยาคม</w:t>
      </w:r>
      <w:r>
        <w:rPr>
          <w:rFonts w:ascii="TH SarabunPSK" w:hAnsi="TH SarabunPSK" w:cs="TH SarabunPSK"/>
          <w:sz w:val="32"/>
          <w:szCs w:val="32"/>
        </w:rPr>
        <w:t xml:space="preserve"> </w:t>
      </w:r>
      <w:r w:rsidR="003B0EA0" w:rsidRPr="009145EF">
        <w:rPr>
          <w:rFonts w:ascii="TH SarabunPSK" w:hAnsi="TH SarabunPSK" w:cs="TH SarabunPSK" w:hint="cs"/>
          <w:sz w:val="32"/>
          <w:szCs w:val="32"/>
          <w:cs/>
        </w:rPr>
        <w:t>ที่ผู้วิจัยสร้างขึ้นมา จำนวน 1 เล่ม</w:t>
      </w:r>
    </w:p>
    <w:p w14:paraId="6FE71C0D" w14:textId="77777777" w:rsidR="001D6ECA" w:rsidRDefault="003B0EA0">
      <w:pPr>
        <w:pStyle w:val="a3"/>
        <w:numPr>
          <w:ilvl w:val="0"/>
          <w:numId w:val="39"/>
        </w:numPr>
        <w:rPr>
          <w:rFonts w:ascii="TH SarabunPSK" w:hAnsi="TH SarabunPSK" w:cs="TH SarabunPSK"/>
          <w:sz w:val="32"/>
          <w:szCs w:val="32"/>
        </w:rPr>
      </w:pPr>
      <w:r w:rsidRPr="001D6ECA">
        <w:rPr>
          <w:rFonts w:ascii="TH SarabunPSK" w:hAnsi="TH SarabunPSK" w:cs="TH SarabunPSK" w:hint="cs"/>
          <w:sz w:val="32"/>
          <w:szCs w:val="32"/>
          <w:cs/>
        </w:rPr>
        <w:t>แบบทดสอบวัดผลสัมฤทธิ์</w:t>
      </w:r>
      <w:r w:rsidR="001D6ECA" w:rsidRPr="001D6ECA">
        <w:rPr>
          <w:rFonts w:ascii="TH SarabunPSK" w:hAnsi="TH SarabunPSK" w:cs="TH SarabunPSK" w:hint="cs"/>
          <w:sz w:val="32"/>
          <w:szCs w:val="32"/>
          <w:cs/>
        </w:rPr>
        <w:t xml:space="preserve">  </w:t>
      </w:r>
      <w:r w:rsidR="001D6ECA" w:rsidRPr="001D6ECA">
        <w:rPr>
          <w:rFonts w:ascii="TH SarabunPSK" w:hAnsi="TH SarabunPSK" w:cs="TH SarabunPSK"/>
          <w:sz w:val="32"/>
          <w:szCs w:val="32"/>
          <w:cs/>
        </w:rPr>
        <w:t>การพัฒนาทักษะการอ่านภาษาอังกฤษเพื่อความเข้าใจ</w:t>
      </w:r>
      <w:r w:rsidR="001D6ECA" w:rsidRPr="001D6ECA">
        <w:rPr>
          <w:rFonts w:ascii="TH SarabunPSK" w:hAnsi="TH SarabunPSK" w:cs="TH SarabunPSK"/>
          <w:sz w:val="32"/>
          <w:szCs w:val="32"/>
        </w:rPr>
        <w:t xml:space="preserve"> </w:t>
      </w:r>
      <w:r w:rsidR="001D6ECA" w:rsidRPr="001D6ECA">
        <w:rPr>
          <w:rFonts w:ascii="TH SarabunPSK" w:hAnsi="TH SarabunPSK" w:cs="TH SarabunPSK"/>
          <w:sz w:val="32"/>
          <w:szCs w:val="32"/>
          <w:cs/>
        </w:rPr>
        <w:t>ด้วยกิจกรรมการ</w:t>
      </w:r>
    </w:p>
    <w:p w14:paraId="24FE6F09" w14:textId="6E43B74A" w:rsidR="003B0EA0" w:rsidRPr="00D8073B" w:rsidRDefault="001D6ECA" w:rsidP="00D8073B">
      <w:pPr>
        <w:rPr>
          <w:rFonts w:ascii="TH SarabunPSK" w:hAnsi="TH SarabunPSK" w:cs="TH SarabunPSK"/>
          <w:sz w:val="32"/>
          <w:szCs w:val="32"/>
        </w:rPr>
      </w:pPr>
      <w:r w:rsidRPr="001D6ECA">
        <w:rPr>
          <w:rFonts w:ascii="TH SarabunPSK" w:hAnsi="TH SarabunPSK" w:cs="TH SarabunPSK"/>
          <w:sz w:val="32"/>
          <w:szCs w:val="32"/>
          <w:cs/>
        </w:rPr>
        <w:lastRenderedPageBreak/>
        <w:t xml:space="preserve">เรียนรู้แบบ </w:t>
      </w:r>
      <w:r w:rsidRPr="001D6ECA">
        <w:rPr>
          <w:rFonts w:ascii="TH SarabunPSK" w:hAnsi="TH SarabunPSK" w:cs="TH SarabunPSK"/>
          <w:sz w:val="32"/>
          <w:szCs w:val="32"/>
        </w:rPr>
        <w:t xml:space="preserve">Active Learning </w:t>
      </w:r>
      <w:r w:rsidRPr="001D6ECA">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r>
        <w:rPr>
          <w:rFonts w:ascii="TH SarabunPSK" w:hAnsi="TH SarabunPSK" w:cs="TH SarabunPSK" w:hint="cs"/>
          <w:sz w:val="32"/>
          <w:szCs w:val="32"/>
          <w:cs/>
        </w:rPr>
        <w:t xml:space="preserve"> </w:t>
      </w:r>
      <w:r w:rsidR="003B0EA0" w:rsidRPr="00D8073B">
        <w:rPr>
          <w:rFonts w:ascii="TH SarabunPSK" w:hAnsi="TH SarabunPSK" w:cs="TH SarabunPSK" w:hint="cs"/>
          <w:sz w:val="32"/>
          <w:szCs w:val="32"/>
          <w:cs/>
        </w:rPr>
        <w:t>ซึ่งเป็น</w:t>
      </w:r>
      <w:r w:rsidR="003B0EA0" w:rsidRPr="007976D6">
        <w:rPr>
          <w:rFonts w:ascii="TH SarabunPSK" w:hAnsi="TH SarabunPSK" w:cs="TH SarabunPSK" w:hint="cs"/>
          <w:sz w:val="32"/>
          <w:szCs w:val="32"/>
          <w:cs/>
        </w:rPr>
        <w:t xml:space="preserve">แบบทดสอบแบบปรนัย 4 ตัวเลือก จำนวน </w:t>
      </w:r>
      <w:r w:rsidR="005F786E">
        <w:rPr>
          <w:rFonts w:ascii="TH SarabunPSK" w:hAnsi="TH SarabunPSK" w:cs="TH SarabunPSK" w:hint="cs"/>
          <w:sz w:val="32"/>
          <w:szCs w:val="32"/>
          <w:cs/>
        </w:rPr>
        <w:t>2</w:t>
      </w:r>
      <w:r>
        <w:rPr>
          <w:rFonts w:ascii="TH SarabunPSK" w:hAnsi="TH SarabunPSK" w:cs="TH SarabunPSK" w:hint="cs"/>
          <w:sz w:val="32"/>
          <w:szCs w:val="32"/>
          <w:cs/>
        </w:rPr>
        <w:t>0</w:t>
      </w:r>
      <w:r w:rsidR="003B0EA0" w:rsidRPr="007976D6">
        <w:rPr>
          <w:rFonts w:ascii="TH SarabunPSK" w:hAnsi="TH SarabunPSK" w:cs="TH SarabunPSK" w:hint="cs"/>
          <w:sz w:val="32"/>
          <w:szCs w:val="32"/>
          <w:cs/>
        </w:rPr>
        <w:t xml:space="preserve"> ข้อ</w:t>
      </w:r>
      <w:r w:rsidR="0093495F">
        <w:rPr>
          <w:rFonts w:ascii="TH SarabunPSK" w:hAnsi="TH SarabunPSK" w:cs="TH SarabunPSK" w:hint="cs"/>
          <w:sz w:val="32"/>
          <w:szCs w:val="32"/>
          <w:cs/>
        </w:rPr>
        <w:t xml:space="preserve">  </w:t>
      </w:r>
      <w:r w:rsidR="003B0EA0" w:rsidRPr="001D6ECA">
        <w:rPr>
          <w:rFonts w:ascii="TH SarabunPSK" w:hAnsi="TH SarabunPSK" w:cs="TH SarabunPSK" w:hint="cs"/>
          <w:sz w:val="32"/>
          <w:szCs w:val="32"/>
          <w:cs/>
        </w:rPr>
        <w:t>แบบสอบถามความพึงพอใจต่อการเรียน</w:t>
      </w:r>
      <w:r w:rsidR="00D8073B" w:rsidRPr="001D6ECA">
        <w:rPr>
          <w:rFonts w:ascii="TH SarabunPSK" w:hAnsi="TH SarabunPSK" w:cs="TH SarabunPSK" w:hint="cs"/>
          <w:sz w:val="32"/>
          <w:szCs w:val="32"/>
          <w:cs/>
        </w:rPr>
        <w:t>ด้วย</w:t>
      </w:r>
      <w:r w:rsidRPr="001D6ECA">
        <w:rPr>
          <w:rFonts w:ascii="TH SarabunPSK" w:hAnsi="TH SarabunPSK" w:cs="TH SarabunPSK"/>
          <w:sz w:val="32"/>
          <w:szCs w:val="32"/>
          <w:cs/>
        </w:rPr>
        <w:t>การพัฒนาทักษะการอ่านภาษาอังกฤษเพื่อความเข้าใจ</w:t>
      </w:r>
      <w:r>
        <w:rPr>
          <w:rFonts w:ascii="TH SarabunPSK" w:hAnsi="TH SarabunPSK" w:cs="TH SarabunPSK" w:hint="cs"/>
          <w:sz w:val="32"/>
          <w:szCs w:val="32"/>
          <w:cs/>
        </w:rPr>
        <w:t xml:space="preserve"> </w:t>
      </w:r>
      <w:r w:rsidRPr="001D6ECA">
        <w:rPr>
          <w:rFonts w:ascii="TH SarabunPSK" w:hAnsi="TH SarabunPSK" w:cs="TH SarabunPSK"/>
          <w:sz w:val="32"/>
          <w:szCs w:val="32"/>
          <w:cs/>
        </w:rPr>
        <w:t xml:space="preserve">ด้วยกิจกรรมการเรียนรู้แบบ </w:t>
      </w:r>
      <w:r w:rsidRPr="001D6ECA">
        <w:rPr>
          <w:rFonts w:ascii="TH SarabunPSK" w:hAnsi="TH SarabunPSK" w:cs="TH SarabunPSK"/>
          <w:sz w:val="32"/>
          <w:szCs w:val="32"/>
        </w:rPr>
        <w:t xml:space="preserve">Active Learning </w:t>
      </w:r>
      <w:r w:rsidRPr="001D6ECA">
        <w:rPr>
          <w:rFonts w:ascii="TH SarabunPSK" w:hAnsi="TH SarabunPSK" w:cs="TH SarabunPSK"/>
          <w:sz w:val="32"/>
          <w:szCs w:val="32"/>
          <w:cs/>
        </w:rPr>
        <w:t xml:space="preserve">บูรณาการบนพื้นฐานวัฒนธรรมวิถีน่าน วิชาการอ่านเชิงวิเคราะห์ 1 ชั้นมัธยมศึกษาปีที่ 6 </w:t>
      </w:r>
      <w:r w:rsidR="0093495F">
        <w:rPr>
          <w:rFonts w:ascii="TH SarabunPSK" w:hAnsi="TH SarabunPSK" w:cs="TH SarabunPSK" w:hint="cs"/>
          <w:sz w:val="32"/>
          <w:szCs w:val="32"/>
          <w:cs/>
        </w:rPr>
        <w:t xml:space="preserve">    </w:t>
      </w:r>
      <w:r w:rsidRPr="001D6ECA">
        <w:rPr>
          <w:rFonts w:ascii="TH SarabunPSK" w:hAnsi="TH SarabunPSK" w:cs="TH SarabunPSK"/>
          <w:sz w:val="32"/>
          <w:szCs w:val="32"/>
          <w:cs/>
        </w:rPr>
        <w:t>โรงเรียนท่าวังผาพิทยาคม</w:t>
      </w:r>
      <w:r>
        <w:rPr>
          <w:rFonts w:ascii="TH SarabunPSK" w:hAnsi="TH SarabunPSK" w:cs="TH SarabunPSK" w:hint="cs"/>
          <w:sz w:val="32"/>
          <w:szCs w:val="32"/>
          <w:cs/>
        </w:rPr>
        <w:t xml:space="preserve"> </w:t>
      </w:r>
      <w:r w:rsidR="003B0EA0" w:rsidRPr="00D8073B">
        <w:rPr>
          <w:rFonts w:ascii="TH SarabunPSK" w:hAnsi="TH SarabunPSK" w:cs="TH SarabunPSK" w:hint="cs"/>
          <w:sz w:val="32"/>
          <w:szCs w:val="32"/>
          <w:cs/>
        </w:rPr>
        <w:t xml:space="preserve">เป็นแบบมาตราส่วน ประมาณค่า 5 ระดับ จำนวน </w:t>
      </w:r>
      <w:r w:rsidR="005F786E">
        <w:rPr>
          <w:rFonts w:ascii="TH SarabunPSK" w:hAnsi="TH SarabunPSK" w:cs="TH SarabunPSK" w:hint="cs"/>
          <w:sz w:val="32"/>
          <w:szCs w:val="32"/>
          <w:cs/>
        </w:rPr>
        <w:t>2</w:t>
      </w:r>
      <w:r w:rsidR="003B0EA0" w:rsidRPr="00D8073B">
        <w:rPr>
          <w:rFonts w:ascii="TH SarabunPSK" w:hAnsi="TH SarabunPSK" w:cs="TH SarabunPSK" w:hint="cs"/>
          <w:sz w:val="32"/>
          <w:szCs w:val="32"/>
          <w:cs/>
        </w:rPr>
        <w:t>0 ข้อ</w:t>
      </w:r>
    </w:p>
    <w:p w14:paraId="4127FB8B" w14:textId="5207E091" w:rsidR="003B0EA0" w:rsidRDefault="003B0EA0" w:rsidP="003B0EA0">
      <w:pPr>
        <w:pStyle w:val="a3"/>
        <w:ind w:left="0"/>
        <w:rPr>
          <w:rFonts w:ascii="TH SarabunPSK" w:hAnsi="TH SarabunPSK" w:cs="TH SarabunPSK"/>
          <w:b/>
          <w:bCs/>
          <w:sz w:val="32"/>
          <w:szCs w:val="32"/>
        </w:rPr>
      </w:pPr>
      <w:r>
        <w:rPr>
          <w:rFonts w:ascii="TH SarabunPSK" w:hAnsi="TH SarabunPSK" w:cs="TH SarabunPSK" w:hint="cs"/>
          <w:b/>
          <w:bCs/>
          <w:sz w:val="32"/>
          <w:szCs w:val="32"/>
          <w:cs/>
        </w:rPr>
        <w:t>การสร้างเครื่องมือ และการหาคุณ</w:t>
      </w:r>
      <w:r w:rsidR="00925AC8">
        <w:rPr>
          <w:rFonts w:ascii="TH SarabunPSK" w:hAnsi="TH SarabunPSK" w:cs="TH SarabunPSK" w:hint="cs"/>
          <w:b/>
          <w:bCs/>
          <w:sz w:val="32"/>
          <w:szCs w:val="32"/>
          <w:cs/>
        </w:rPr>
        <w:t>ภาพเครื่องมือ</w:t>
      </w:r>
    </w:p>
    <w:p w14:paraId="5FF6BD87" w14:textId="7467DDA9" w:rsidR="00925AC8" w:rsidRDefault="00925AC8" w:rsidP="003B0EA0">
      <w:pPr>
        <w:pStyle w:val="a3"/>
        <w:ind w:left="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ผู้วิจัยได้ดำเนินการสร้าง และหาคุณภาพเครื่องมือที่ใช้ในการวิจัย ตามขั้นตอนต่อไปนี้</w:t>
      </w:r>
    </w:p>
    <w:p w14:paraId="4FAF94CE" w14:textId="48DC38F2" w:rsidR="00925AC8" w:rsidRPr="00925AC8" w:rsidRDefault="00925AC8">
      <w:pPr>
        <w:pStyle w:val="a3"/>
        <w:numPr>
          <w:ilvl w:val="0"/>
          <w:numId w:val="40"/>
        </w:numPr>
        <w:rPr>
          <w:rFonts w:ascii="TH SarabunPSK" w:hAnsi="TH SarabunPSK" w:cs="TH SarabunPSK"/>
          <w:b/>
          <w:bCs/>
          <w:sz w:val="32"/>
          <w:szCs w:val="32"/>
        </w:rPr>
      </w:pPr>
      <w:r>
        <w:rPr>
          <w:rFonts w:ascii="TH SarabunPSK" w:hAnsi="TH SarabunPSK" w:cs="TH SarabunPSK" w:hint="cs"/>
          <w:b/>
          <w:bCs/>
          <w:sz w:val="32"/>
          <w:szCs w:val="32"/>
          <w:cs/>
        </w:rPr>
        <w:t>แบบฝึกทักษะการอ่านภาษาอังกฤษเพื่อความเข้าใจ</w:t>
      </w:r>
    </w:p>
    <w:p w14:paraId="4381729B" w14:textId="04579E32" w:rsidR="00925AC8" w:rsidRDefault="00925AC8" w:rsidP="00925AC8">
      <w:pPr>
        <w:pStyle w:val="a3"/>
        <w:ind w:left="1080"/>
        <w:rPr>
          <w:rFonts w:ascii="TH SarabunPSK" w:hAnsi="TH SarabunPSK" w:cs="TH SarabunPSK"/>
          <w:sz w:val="32"/>
          <w:szCs w:val="32"/>
        </w:rPr>
      </w:pPr>
      <w:r>
        <w:rPr>
          <w:rFonts w:ascii="TH SarabunPSK" w:hAnsi="TH SarabunPSK" w:cs="TH SarabunPSK" w:hint="cs"/>
          <w:sz w:val="32"/>
          <w:szCs w:val="32"/>
          <w:cs/>
        </w:rPr>
        <w:t>แบบฝึกทักษะการอ่านภาษาอังกฤษเพื่อความเข้าใจ ผู้วิจัยได้ดำเนินการดังนี้</w:t>
      </w:r>
    </w:p>
    <w:p w14:paraId="305C9671" w14:textId="51328943" w:rsidR="00925AC8" w:rsidRDefault="00925AC8" w:rsidP="00925AC8">
      <w:pPr>
        <w:pStyle w:val="a3"/>
        <w:ind w:left="1080"/>
        <w:rPr>
          <w:rFonts w:ascii="TH SarabunPSK" w:hAnsi="TH SarabunPSK" w:cs="TH SarabunPSK"/>
          <w:sz w:val="32"/>
          <w:szCs w:val="32"/>
        </w:rPr>
      </w:pPr>
      <w:r>
        <w:rPr>
          <w:rFonts w:ascii="TH SarabunPSK" w:hAnsi="TH SarabunPSK" w:cs="TH SarabunPSK" w:hint="cs"/>
          <w:sz w:val="32"/>
          <w:szCs w:val="32"/>
          <w:cs/>
        </w:rPr>
        <w:t>1.1 ศึกษาทฤษฎี เอกสาร หลักจิตวิทยา วิธีการสร้างแบบฝึกทักษะ และงานวิจัยที่เกี่ยวข้อง</w:t>
      </w:r>
    </w:p>
    <w:p w14:paraId="1AC8A31D" w14:textId="5AAC1F2F" w:rsidR="00925AC8" w:rsidRDefault="00925AC8" w:rsidP="00A050D7">
      <w:pPr>
        <w:pStyle w:val="a3"/>
        <w:ind w:left="142" w:firstLine="938"/>
        <w:rPr>
          <w:rFonts w:ascii="TH SarabunPSK" w:hAnsi="TH SarabunPSK" w:cs="TH SarabunPSK"/>
          <w:sz w:val="32"/>
          <w:szCs w:val="32"/>
        </w:rPr>
      </w:pPr>
      <w:r>
        <w:rPr>
          <w:rFonts w:ascii="TH SarabunPSK" w:hAnsi="TH SarabunPSK" w:cs="TH SarabunPSK" w:hint="cs"/>
          <w:sz w:val="32"/>
          <w:szCs w:val="32"/>
          <w:cs/>
        </w:rPr>
        <w:t>1.2 ศึกษา และวิเคราะห์สาระการเรียนรู้ วิเคราะห์มาตรฐานการเรียนรู้ ตัวชี้วัด</w:t>
      </w:r>
      <w:r>
        <w:rPr>
          <w:rFonts w:ascii="TH SarabunPSK" w:hAnsi="TH SarabunPSK" w:cs="TH SarabunPSK"/>
          <w:sz w:val="32"/>
          <w:szCs w:val="32"/>
        </w:rPr>
        <w:t xml:space="preserve"> </w:t>
      </w:r>
      <w:r>
        <w:rPr>
          <w:rFonts w:ascii="TH SarabunPSK" w:hAnsi="TH SarabunPSK" w:cs="TH SarabunPSK" w:hint="cs"/>
          <w:sz w:val="32"/>
          <w:szCs w:val="32"/>
          <w:cs/>
        </w:rPr>
        <w:t>สาระการเรียนรู้ กำหนดวัตถุประสงค์ของแบบฝึกหัด คัดเลือกเนื้อเรื่องให้ครอบคลุมสาระการเรียนตามหลักสูตรแกนกลางการศึกษาขั้นพื้นฐาน พุทธศักราช 2551  ในระดับชั้นมัธยมศึกษาปีที่ 6 และหลักสูตรสถานศึกษาโรงเรียนท่าวังผาพิทยาคม</w:t>
      </w:r>
    </w:p>
    <w:p w14:paraId="18353CD2" w14:textId="3110E662" w:rsidR="00925AC8" w:rsidRDefault="00925AC8" w:rsidP="00A050D7">
      <w:pPr>
        <w:pStyle w:val="a3"/>
        <w:ind w:left="0" w:firstLine="1080"/>
        <w:rPr>
          <w:rFonts w:ascii="TH SarabunPSK" w:hAnsi="TH SarabunPSK" w:cs="TH SarabunPSK"/>
          <w:sz w:val="32"/>
          <w:szCs w:val="32"/>
        </w:rPr>
      </w:pPr>
      <w:r>
        <w:rPr>
          <w:rFonts w:ascii="TH SarabunPSK" w:hAnsi="TH SarabunPSK" w:cs="TH SarabunPSK" w:hint="cs"/>
          <w:sz w:val="32"/>
          <w:szCs w:val="32"/>
          <w:cs/>
        </w:rPr>
        <w:t>1.3 นำโครงสร้างคำอธิบายรายวิชา</w:t>
      </w:r>
      <w:r w:rsidR="00530525">
        <w:rPr>
          <w:rFonts w:ascii="TH SarabunPSK" w:hAnsi="TH SarabunPSK" w:cs="TH SarabunPSK" w:hint="cs"/>
          <w:sz w:val="32"/>
          <w:szCs w:val="32"/>
          <w:cs/>
        </w:rPr>
        <w:t xml:space="preserve"> มาตรฐานเรียนรู้ จุดประสงค์การเรียนรู้ มากำหนดสาระการเรียนรู้ และหน่วยการเรียนรู้ สำหรับการพัฒนาการอ่านภาอังกฤษเพื่อความเข้าใจ ได้กำหนดเวลาเรียน 12 ชั่งโมง</w:t>
      </w:r>
    </w:p>
    <w:p w14:paraId="70630C80" w14:textId="0BEF345A" w:rsidR="00530525" w:rsidRDefault="00530525" w:rsidP="00A050D7">
      <w:pPr>
        <w:pStyle w:val="a3"/>
        <w:ind w:left="0" w:firstLine="1080"/>
        <w:rPr>
          <w:rFonts w:ascii="TH SarabunPSK" w:hAnsi="TH SarabunPSK" w:cs="TH SarabunPSK"/>
          <w:sz w:val="32"/>
          <w:szCs w:val="32"/>
        </w:rPr>
      </w:pPr>
      <w:r>
        <w:rPr>
          <w:rFonts w:ascii="TH SarabunPSK" w:hAnsi="TH SarabunPSK" w:cs="TH SarabunPSK" w:hint="cs"/>
          <w:sz w:val="32"/>
          <w:szCs w:val="32"/>
          <w:cs/>
        </w:rPr>
        <w:t>1.4 คัดเลือกเนื้อหาที่จะนำมาสร้างแบบฝึกทักษะ จากเอกสาร วารสาร และแหล่งเรียนรู้ทางอินเตอร์เน็ต เป็นต้น โดยให้ว</w:t>
      </w:r>
      <w:r w:rsidR="00014CAF">
        <w:rPr>
          <w:rFonts w:ascii="TH SarabunPSK" w:hAnsi="TH SarabunPSK" w:cs="TH SarabunPSK" w:hint="cs"/>
          <w:sz w:val="32"/>
          <w:szCs w:val="32"/>
          <w:cs/>
        </w:rPr>
        <w:t xml:space="preserve">งคำศัพท์ และโครงสร้างทางไวยากรณ์เหมาะสมกับนักเรียนชั้นมัธยมศึกษาปีที่ 6 </w:t>
      </w:r>
    </w:p>
    <w:p w14:paraId="2ADFD1A3" w14:textId="1E19036B" w:rsidR="003B0EA0" w:rsidRDefault="00014CAF" w:rsidP="006C297C">
      <w:pPr>
        <w:pStyle w:val="a3"/>
        <w:ind w:left="0" w:firstLine="1080"/>
        <w:rPr>
          <w:rFonts w:ascii="TH SarabunPSK" w:hAnsi="TH SarabunPSK" w:cs="TH SarabunPSK"/>
          <w:sz w:val="32"/>
          <w:szCs w:val="32"/>
        </w:rPr>
      </w:pPr>
      <w:r>
        <w:rPr>
          <w:rFonts w:ascii="TH SarabunPSK" w:hAnsi="TH SarabunPSK" w:cs="TH SarabunPSK" w:hint="cs"/>
          <w:sz w:val="32"/>
          <w:szCs w:val="32"/>
          <w:cs/>
        </w:rPr>
        <w:t>1.5 การสร้างและพัฒนาแบบฝึกทักษะการอ่านภาษาอังกฤษเพื่อความเข้าใจ สำหรับนักเรียนชั้นมัธยมศึกษาปีที่ 6 และออกแบบชุดฝึกทักษะ เพื่อให้นักเรียนได้ฝึกทักษะการอ่าน เช่น การให้ความหมายของคำศัพท์ การจับคู่ การเติมคำ การตอบคำถาม การเรีย</w:t>
      </w:r>
      <w:r w:rsidR="0093495F">
        <w:rPr>
          <w:rFonts w:ascii="TH SarabunPSK" w:hAnsi="TH SarabunPSK" w:cs="TH SarabunPSK" w:hint="cs"/>
          <w:sz w:val="32"/>
          <w:szCs w:val="32"/>
          <w:cs/>
        </w:rPr>
        <w:t>ง</w:t>
      </w:r>
      <w:r>
        <w:rPr>
          <w:rFonts w:ascii="TH SarabunPSK" w:hAnsi="TH SarabunPSK" w:cs="TH SarabunPSK" w:hint="cs"/>
          <w:sz w:val="32"/>
          <w:szCs w:val="32"/>
          <w:cs/>
        </w:rPr>
        <w:t xml:space="preserve">ลำดับเรื่อง และการสรุปความ เป็นต้น </w:t>
      </w:r>
    </w:p>
    <w:p w14:paraId="33773FF5" w14:textId="7214F65C" w:rsidR="006C297C" w:rsidRDefault="006C297C" w:rsidP="006C297C">
      <w:pPr>
        <w:pStyle w:val="a3"/>
        <w:ind w:left="0" w:firstLine="851"/>
        <w:rPr>
          <w:rFonts w:ascii="TH SarabunPSK" w:hAnsi="TH SarabunPSK" w:cs="TH SarabunPSK"/>
          <w:b/>
          <w:bCs/>
          <w:sz w:val="32"/>
          <w:szCs w:val="32"/>
        </w:rPr>
      </w:pPr>
      <w:r>
        <w:rPr>
          <w:rFonts w:ascii="TH SarabunPSK" w:hAnsi="TH SarabunPSK" w:cs="TH SarabunPSK"/>
          <w:b/>
          <w:bCs/>
          <w:sz w:val="32"/>
          <w:szCs w:val="32"/>
        </w:rPr>
        <w:t xml:space="preserve">2. </w:t>
      </w:r>
      <w:r>
        <w:rPr>
          <w:rFonts w:ascii="TH SarabunPSK" w:hAnsi="TH SarabunPSK" w:cs="TH SarabunPSK" w:hint="cs"/>
          <w:b/>
          <w:bCs/>
          <w:sz w:val="32"/>
          <w:szCs w:val="32"/>
          <w:cs/>
        </w:rPr>
        <w:t>วัดผลสัมฤทธิ์ทางการอ่านเพื่อความเข้าใจภาษาอังกฤษ</w:t>
      </w:r>
    </w:p>
    <w:p w14:paraId="293C2DC5" w14:textId="1B829030" w:rsidR="006C297C" w:rsidRDefault="006C297C" w:rsidP="006C297C">
      <w:pPr>
        <w:pStyle w:val="a3"/>
        <w:ind w:left="0" w:firstLine="851"/>
        <w:rPr>
          <w:rFonts w:ascii="TH SarabunPSK" w:hAnsi="TH SarabunPSK" w:cs="TH SarabunPSK"/>
          <w:sz w:val="32"/>
          <w:szCs w:val="32"/>
        </w:rPr>
      </w:pPr>
      <w:r>
        <w:rPr>
          <w:rFonts w:ascii="TH SarabunPSK" w:hAnsi="TH SarabunPSK" w:cs="TH SarabunPSK" w:hint="cs"/>
          <w:sz w:val="32"/>
          <w:szCs w:val="32"/>
          <w:cs/>
        </w:rPr>
        <w:t xml:space="preserve">แบบทดสอบวัดผลสัมฤทธิ์ทางการอ่านภาษาอังกฤษเพื่อความเข้าใจ ผู้วิจัยได้จัดทำแบบทดสอบอิงเกณฑ์ชนิดเลือกตอบ 4 ตัวเลือก จำนวน </w:t>
      </w:r>
      <w:r w:rsidR="005F786E">
        <w:rPr>
          <w:rFonts w:ascii="TH SarabunPSK" w:hAnsi="TH SarabunPSK" w:cs="TH SarabunPSK" w:hint="cs"/>
          <w:sz w:val="32"/>
          <w:szCs w:val="32"/>
          <w:cs/>
        </w:rPr>
        <w:t>2</w:t>
      </w:r>
      <w:r w:rsidR="001D6ECA">
        <w:rPr>
          <w:rFonts w:ascii="TH SarabunPSK" w:hAnsi="TH SarabunPSK" w:cs="TH SarabunPSK" w:hint="cs"/>
          <w:sz w:val="32"/>
          <w:szCs w:val="32"/>
          <w:cs/>
        </w:rPr>
        <w:t>0</w:t>
      </w:r>
      <w:r>
        <w:rPr>
          <w:rFonts w:ascii="TH SarabunPSK" w:hAnsi="TH SarabunPSK" w:cs="TH SarabunPSK" w:hint="cs"/>
          <w:sz w:val="32"/>
          <w:szCs w:val="32"/>
          <w:cs/>
        </w:rPr>
        <w:t xml:space="preserve"> ข้อ สำหรับใช้ในการทดสอบ</w:t>
      </w:r>
      <w:r w:rsidR="00F0117A">
        <w:rPr>
          <w:rFonts w:ascii="TH SarabunPSK" w:hAnsi="TH SarabunPSK" w:cs="TH SarabunPSK" w:hint="cs"/>
          <w:sz w:val="32"/>
          <w:szCs w:val="32"/>
          <w:cs/>
        </w:rPr>
        <w:t>ระหว่าง</w:t>
      </w:r>
      <w:r>
        <w:rPr>
          <w:rFonts w:ascii="TH SarabunPSK" w:hAnsi="TH SarabunPSK" w:cs="TH SarabunPSK" w:hint="cs"/>
          <w:sz w:val="32"/>
          <w:szCs w:val="32"/>
          <w:cs/>
        </w:rPr>
        <w:t>เรียน และหลังเรียน โดยมีขั้นตอนการสร้าง ดังนี้</w:t>
      </w:r>
    </w:p>
    <w:p w14:paraId="62DFC4AE" w14:textId="11CD41CB" w:rsidR="004024A7" w:rsidRDefault="006C297C">
      <w:pPr>
        <w:pStyle w:val="a3"/>
        <w:numPr>
          <w:ilvl w:val="0"/>
          <w:numId w:val="56"/>
        </w:numPr>
        <w:spacing w:after="0"/>
        <w:rPr>
          <w:rFonts w:ascii="TH SarabunPSK" w:hAnsi="TH SarabunPSK" w:cs="TH SarabunPSK"/>
          <w:sz w:val="32"/>
          <w:szCs w:val="32"/>
        </w:rPr>
      </w:pPr>
      <w:r>
        <w:rPr>
          <w:rFonts w:ascii="TH SarabunPSK" w:hAnsi="TH SarabunPSK" w:cs="TH SarabunPSK" w:hint="cs"/>
          <w:sz w:val="32"/>
          <w:szCs w:val="32"/>
          <w:cs/>
        </w:rPr>
        <w:t xml:space="preserve">ศึกษาเอกสารหลักสูตร คู่มือการวัด และประเมินผลกลุ่มสาระการเรียนรู้ถาษาต่างประเทศ </w:t>
      </w:r>
    </w:p>
    <w:p w14:paraId="01E43EF6" w14:textId="599276AE" w:rsidR="006C297C" w:rsidRPr="004024A7" w:rsidRDefault="006C297C" w:rsidP="001D6ECA">
      <w:pPr>
        <w:spacing w:after="0"/>
        <w:rPr>
          <w:rFonts w:ascii="TH SarabunPSK" w:hAnsi="TH SarabunPSK" w:cs="TH SarabunPSK"/>
          <w:sz w:val="32"/>
          <w:szCs w:val="32"/>
        </w:rPr>
      </w:pPr>
      <w:r w:rsidRPr="004024A7">
        <w:rPr>
          <w:rFonts w:ascii="TH SarabunPSK" w:hAnsi="TH SarabunPSK" w:cs="TH SarabunPSK" w:hint="cs"/>
          <w:sz w:val="32"/>
          <w:szCs w:val="32"/>
          <w:cs/>
        </w:rPr>
        <w:t>(ภาษาอังกฤษ) ตามหลักสูตรแกนกลางการศึกษาขั้นพื้นฐาน พุทธศักราช 2551 เทคนิคการเขียนข้อสอบ การสร้างแบบทดสอบ และวิธีการสร้างแบบทดสอบ แบบปรนัย (บุญชม ศรีสะอาดม 2553 และสมนึก ภัททิย, 2551)</w:t>
      </w:r>
    </w:p>
    <w:p w14:paraId="6ED3B167" w14:textId="77777777" w:rsidR="00F0117A" w:rsidRDefault="001367DB">
      <w:pPr>
        <w:pStyle w:val="a3"/>
        <w:numPr>
          <w:ilvl w:val="0"/>
          <w:numId w:val="56"/>
        </w:numPr>
        <w:spacing w:after="0"/>
        <w:rPr>
          <w:rFonts w:ascii="TH SarabunPSK" w:hAnsi="TH SarabunPSK" w:cs="TH SarabunPSK"/>
          <w:sz w:val="32"/>
          <w:szCs w:val="32"/>
        </w:rPr>
      </w:pPr>
      <w:r w:rsidRPr="004024A7">
        <w:rPr>
          <w:rFonts w:ascii="TH SarabunPSK" w:hAnsi="TH SarabunPSK" w:cs="TH SarabunPSK" w:hint="cs"/>
          <w:sz w:val="32"/>
          <w:szCs w:val="32"/>
          <w:cs/>
        </w:rPr>
        <w:lastRenderedPageBreak/>
        <w:t>ศึกษาแนวทางการวัดผลทางการศึกษา เกี่ยวกับ</w:t>
      </w:r>
      <w:r w:rsidR="00E74707" w:rsidRPr="004024A7">
        <w:rPr>
          <w:rFonts w:ascii="TH SarabunPSK" w:hAnsi="TH SarabunPSK" w:cs="TH SarabunPSK" w:hint="cs"/>
          <w:sz w:val="32"/>
          <w:szCs w:val="32"/>
          <w:cs/>
        </w:rPr>
        <w:t>การสร้างแบบทดสอบวัดผลสัมฤทธิ์ทางการอ่าน</w:t>
      </w:r>
    </w:p>
    <w:p w14:paraId="3E595EB1" w14:textId="5A7543FD" w:rsidR="00E74707" w:rsidRPr="004024A7" w:rsidRDefault="00E74707" w:rsidP="001D6ECA">
      <w:pPr>
        <w:spacing w:after="0"/>
        <w:rPr>
          <w:rFonts w:ascii="TH SarabunPSK" w:hAnsi="TH SarabunPSK" w:cs="TH SarabunPSK"/>
          <w:sz w:val="32"/>
          <w:szCs w:val="32"/>
        </w:rPr>
      </w:pPr>
      <w:r w:rsidRPr="00F0117A">
        <w:rPr>
          <w:rFonts w:ascii="TH SarabunPSK" w:hAnsi="TH SarabunPSK" w:cs="TH SarabunPSK" w:hint="cs"/>
          <w:sz w:val="32"/>
          <w:szCs w:val="32"/>
          <w:cs/>
        </w:rPr>
        <w:t>ภา</w:t>
      </w:r>
      <w:r w:rsidR="00F0117A" w:rsidRPr="00F0117A">
        <w:rPr>
          <w:rFonts w:ascii="TH SarabunPSK" w:hAnsi="TH SarabunPSK" w:cs="TH SarabunPSK" w:hint="cs"/>
          <w:sz w:val="32"/>
          <w:szCs w:val="32"/>
          <w:cs/>
        </w:rPr>
        <w:t>ษา</w:t>
      </w:r>
      <w:r w:rsidRPr="004024A7">
        <w:rPr>
          <w:rFonts w:ascii="TH SarabunPSK" w:hAnsi="TH SarabunPSK" w:cs="TH SarabunPSK" w:hint="cs"/>
          <w:sz w:val="32"/>
          <w:szCs w:val="32"/>
          <w:cs/>
        </w:rPr>
        <w:t xml:space="preserve">อังกฤษเพื่อความเข้าใจ ชนิดเลือกตอบ 4 ตัวเลือก </w:t>
      </w:r>
    </w:p>
    <w:p w14:paraId="1405D646" w14:textId="1CB5D6AC" w:rsidR="004024A7" w:rsidRDefault="00E74707">
      <w:pPr>
        <w:pStyle w:val="a3"/>
        <w:numPr>
          <w:ilvl w:val="0"/>
          <w:numId w:val="56"/>
        </w:numPr>
        <w:spacing w:after="0"/>
        <w:rPr>
          <w:rFonts w:ascii="TH SarabunPSK" w:hAnsi="TH SarabunPSK" w:cs="TH SarabunPSK"/>
          <w:sz w:val="32"/>
          <w:szCs w:val="32"/>
        </w:rPr>
      </w:pPr>
      <w:r w:rsidRPr="00E74707">
        <w:rPr>
          <w:rFonts w:ascii="TH SarabunPSK" w:hAnsi="TH SarabunPSK" w:cs="TH SarabunPSK" w:hint="cs"/>
          <w:sz w:val="32"/>
          <w:szCs w:val="32"/>
          <w:cs/>
        </w:rPr>
        <w:t>วิเคราะห์จ</w:t>
      </w:r>
      <w:r w:rsidR="00F0117A">
        <w:rPr>
          <w:rFonts w:ascii="TH SarabunPSK" w:hAnsi="TH SarabunPSK" w:cs="TH SarabunPSK" w:hint="cs"/>
          <w:sz w:val="32"/>
          <w:szCs w:val="32"/>
          <w:cs/>
        </w:rPr>
        <w:t>ุ</w:t>
      </w:r>
      <w:r w:rsidRPr="00E74707">
        <w:rPr>
          <w:rFonts w:ascii="TH SarabunPSK" w:hAnsi="TH SarabunPSK" w:cs="TH SarabunPSK" w:hint="cs"/>
          <w:sz w:val="32"/>
          <w:szCs w:val="32"/>
          <w:cs/>
        </w:rPr>
        <w:t>ดประสงค์การเรียนรู้ แล้วสร้างแบบทดสอบวัดผลสัมฤทธิ์ทางการอ่านภาษาอังกฤษเพื่อ</w:t>
      </w:r>
    </w:p>
    <w:p w14:paraId="0FA80B4A" w14:textId="664529B0" w:rsidR="006C297C" w:rsidRPr="004024A7" w:rsidRDefault="00E74707" w:rsidP="001D6ECA">
      <w:pPr>
        <w:spacing w:after="0"/>
        <w:rPr>
          <w:rFonts w:ascii="TH SarabunPSK" w:hAnsi="TH SarabunPSK" w:cs="TH SarabunPSK"/>
          <w:sz w:val="32"/>
          <w:szCs w:val="32"/>
        </w:rPr>
      </w:pPr>
      <w:r w:rsidRPr="004024A7">
        <w:rPr>
          <w:rFonts w:ascii="TH SarabunPSK" w:hAnsi="TH SarabunPSK" w:cs="TH SarabunPSK" w:hint="cs"/>
          <w:sz w:val="32"/>
          <w:szCs w:val="32"/>
          <w:cs/>
        </w:rPr>
        <w:t>ความเข้าใจ สำหรับนักเรียนชั้นมัธยมศึกษาปีที่ 6 ให้สอดคล้องกับจุดประสงค์การเรียนรู้ จำนวน 1 ฉบับ ซึ่งเป็นแบบทดสอบแบบปรนัยเลือกตอบ (</w:t>
      </w:r>
      <w:r w:rsidRPr="004024A7">
        <w:rPr>
          <w:rFonts w:ascii="TH SarabunPSK" w:hAnsi="TH SarabunPSK" w:cs="TH SarabunPSK"/>
          <w:sz w:val="32"/>
          <w:szCs w:val="32"/>
        </w:rPr>
        <w:t>Multiple Choices</w:t>
      </w:r>
      <w:r w:rsidRPr="004024A7">
        <w:rPr>
          <w:rFonts w:ascii="TH SarabunPSK" w:hAnsi="TH SarabunPSK" w:cs="TH SarabunPSK" w:hint="cs"/>
          <w:sz w:val="32"/>
          <w:szCs w:val="32"/>
          <w:cs/>
        </w:rPr>
        <w:t xml:space="preserve">) 4 ตัวเลือก จำนวน </w:t>
      </w:r>
      <w:r w:rsidR="001D6ECA">
        <w:rPr>
          <w:rFonts w:ascii="TH SarabunPSK" w:hAnsi="TH SarabunPSK" w:cs="TH SarabunPSK" w:hint="cs"/>
          <w:sz w:val="32"/>
          <w:szCs w:val="32"/>
          <w:cs/>
        </w:rPr>
        <w:t>20</w:t>
      </w:r>
      <w:r w:rsidRPr="004024A7">
        <w:rPr>
          <w:rFonts w:ascii="TH SarabunPSK" w:hAnsi="TH SarabunPSK" w:cs="TH SarabunPSK" w:hint="cs"/>
          <w:sz w:val="32"/>
          <w:szCs w:val="32"/>
          <w:cs/>
        </w:rPr>
        <w:t xml:space="preserve"> ข้อ ต้องการใช้จริง </w:t>
      </w:r>
      <w:r w:rsidR="005F786E">
        <w:rPr>
          <w:rFonts w:ascii="TH SarabunPSK" w:hAnsi="TH SarabunPSK" w:cs="TH SarabunPSK" w:hint="cs"/>
          <w:sz w:val="32"/>
          <w:szCs w:val="32"/>
          <w:cs/>
        </w:rPr>
        <w:t>2</w:t>
      </w:r>
      <w:r w:rsidR="001D6ECA">
        <w:rPr>
          <w:rFonts w:ascii="TH SarabunPSK" w:hAnsi="TH SarabunPSK" w:cs="TH SarabunPSK" w:hint="cs"/>
          <w:sz w:val="32"/>
          <w:szCs w:val="32"/>
          <w:cs/>
        </w:rPr>
        <w:t>0</w:t>
      </w:r>
      <w:r w:rsidRPr="004024A7">
        <w:rPr>
          <w:rFonts w:ascii="TH SarabunPSK" w:hAnsi="TH SarabunPSK" w:cs="TH SarabunPSK" w:hint="cs"/>
          <w:sz w:val="32"/>
          <w:szCs w:val="32"/>
          <w:cs/>
        </w:rPr>
        <w:t xml:space="preserve"> ข้อ</w:t>
      </w:r>
    </w:p>
    <w:p w14:paraId="7CD52B24" w14:textId="77777777" w:rsidR="004024A7" w:rsidRDefault="00E74707">
      <w:pPr>
        <w:pStyle w:val="a3"/>
        <w:numPr>
          <w:ilvl w:val="0"/>
          <w:numId w:val="56"/>
        </w:numPr>
        <w:spacing w:after="0"/>
        <w:rPr>
          <w:rFonts w:ascii="TH SarabunPSK" w:hAnsi="TH SarabunPSK" w:cs="TH SarabunPSK"/>
          <w:sz w:val="32"/>
          <w:szCs w:val="32"/>
        </w:rPr>
      </w:pPr>
      <w:r>
        <w:rPr>
          <w:rFonts w:ascii="TH SarabunPSK" w:hAnsi="TH SarabunPSK" w:cs="TH SarabunPSK" w:hint="cs"/>
          <w:sz w:val="32"/>
          <w:szCs w:val="32"/>
          <w:cs/>
        </w:rPr>
        <w:t>นำแบบทดสอบที่สร้างขึ้นเสนอผู้เชี่ยวชาญชุดเดิม เพื่อตรวจสอบความเที่ยงตรงเชิงเนื้อหา</w:t>
      </w:r>
      <w:r w:rsidR="002048A5">
        <w:rPr>
          <w:rFonts w:ascii="TH SarabunPSK" w:hAnsi="TH SarabunPSK" w:cs="TH SarabunPSK" w:hint="cs"/>
          <w:sz w:val="32"/>
          <w:szCs w:val="32"/>
          <w:cs/>
        </w:rPr>
        <w:t xml:space="preserve"> </w:t>
      </w:r>
    </w:p>
    <w:p w14:paraId="74D717A2" w14:textId="18E50209" w:rsidR="00E74707" w:rsidRPr="004024A7" w:rsidRDefault="002048A5" w:rsidP="001D6ECA">
      <w:pPr>
        <w:spacing w:after="0"/>
        <w:rPr>
          <w:rFonts w:ascii="TH SarabunPSK" w:hAnsi="TH SarabunPSK" w:cs="TH SarabunPSK"/>
          <w:sz w:val="32"/>
          <w:szCs w:val="32"/>
        </w:rPr>
      </w:pPr>
      <w:r w:rsidRPr="004024A7">
        <w:rPr>
          <w:rFonts w:ascii="TH SarabunPSK" w:hAnsi="TH SarabunPSK" w:cs="TH SarabunPSK" w:hint="cs"/>
          <w:sz w:val="32"/>
          <w:szCs w:val="32"/>
          <w:cs/>
        </w:rPr>
        <w:t>(</w:t>
      </w:r>
      <w:r w:rsidRPr="004024A7">
        <w:rPr>
          <w:rFonts w:ascii="TH SarabunPSK" w:hAnsi="TH SarabunPSK" w:cs="TH SarabunPSK"/>
          <w:sz w:val="32"/>
          <w:szCs w:val="32"/>
        </w:rPr>
        <w:t>Content Validity</w:t>
      </w:r>
      <w:r w:rsidRPr="004024A7">
        <w:rPr>
          <w:rFonts w:ascii="TH SarabunPSK" w:hAnsi="TH SarabunPSK" w:cs="TH SarabunPSK" w:hint="cs"/>
          <w:sz w:val="32"/>
          <w:szCs w:val="32"/>
          <w:cs/>
        </w:rPr>
        <w:t>) โดยผู้เชี่ยวชาญพิจารณาความสอดคล้องระหว่างข้อสอบกับจัดประสงค์เชิงพฤติกรรม (</w:t>
      </w:r>
      <w:r w:rsidRPr="004024A7">
        <w:rPr>
          <w:rFonts w:ascii="TH SarabunPSK" w:hAnsi="TH SarabunPSK" w:cs="TH SarabunPSK"/>
          <w:sz w:val="32"/>
          <w:szCs w:val="32"/>
        </w:rPr>
        <w:t>IOC : Index of Item Objective Congruence</w:t>
      </w:r>
      <w:r w:rsidRPr="004024A7">
        <w:rPr>
          <w:rFonts w:ascii="TH SarabunPSK" w:hAnsi="TH SarabunPSK" w:cs="TH SarabunPSK" w:hint="cs"/>
          <w:sz w:val="32"/>
          <w:szCs w:val="32"/>
          <w:cs/>
        </w:rPr>
        <w:t>) โดยมีเกณฑ์การให้คะแนนของผู้เชี่ยวชาญ ดังนี้</w:t>
      </w:r>
    </w:p>
    <w:p w14:paraId="3CF42204" w14:textId="2FB7C25E" w:rsidR="00811B2F" w:rsidRDefault="00811B2F" w:rsidP="00811B2F">
      <w:pPr>
        <w:pStyle w:val="a3"/>
        <w:ind w:left="1211"/>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+1 </w:t>
      </w:r>
      <w:r>
        <w:rPr>
          <w:rFonts w:ascii="TH SarabunPSK" w:hAnsi="TH SarabunPSK" w:cs="TH SarabunPSK"/>
          <w:sz w:val="32"/>
          <w:szCs w:val="32"/>
          <w:cs/>
        </w:rPr>
        <w:tab/>
      </w:r>
      <w:r>
        <w:rPr>
          <w:rFonts w:ascii="TH SarabunPSK" w:hAnsi="TH SarabunPSK" w:cs="TH SarabunPSK" w:hint="cs"/>
          <w:sz w:val="32"/>
          <w:szCs w:val="32"/>
          <w:cs/>
        </w:rPr>
        <w:t xml:space="preserve">หมายถึง </w:t>
      </w:r>
      <w:r>
        <w:rPr>
          <w:rFonts w:ascii="TH SarabunPSK" w:hAnsi="TH SarabunPSK" w:cs="TH SarabunPSK"/>
          <w:sz w:val="32"/>
          <w:szCs w:val="32"/>
          <w:cs/>
        </w:rPr>
        <w:tab/>
      </w:r>
      <w:r>
        <w:rPr>
          <w:rFonts w:ascii="TH SarabunPSK" w:hAnsi="TH SarabunPSK" w:cs="TH SarabunPSK" w:hint="cs"/>
          <w:sz w:val="32"/>
          <w:szCs w:val="32"/>
          <w:cs/>
        </w:rPr>
        <w:t>แน่ใจว่าสอดคล้อง</w:t>
      </w:r>
    </w:p>
    <w:p w14:paraId="66088E95" w14:textId="37A865CB" w:rsidR="00811B2F" w:rsidRDefault="00811B2F" w:rsidP="00811B2F">
      <w:pPr>
        <w:pStyle w:val="a3"/>
        <w:ind w:left="1211"/>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0</w:t>
      </w:r>
      <w:r>
        <w:rPr>
          <w:rFonts w:ascii="TH SarabunPSK" w:hAnsi="TH SarabunPSK" w:cs="TH SarabunPSK"/>
          <w:sz w:val="32"/>
          <w:szCs w:val="32"/>
          <w:cs/>
        </w:rPr>
        <w:tab/>
      </w:r>
      <w:r>
        <w:rPr>
          <w:rFonts w:ascii="TH SarabunPSK" w:hAnsi="TH SarabunPSK" w:cs="TH SarabunPSK" w:hint="cs"/>
          <w:sz w:val="32"/>
          <w:szCs w:val="32"/>
          <w:cs/>
        </w:rPr>
        <w:t>หมายถึง</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ไม่แน่ใจว่าสอดคล้อง</w:t>
      </w:r>
    </w:p>
    <w:p w14:paraId="398C1AF0" w14:textId="5255E7D3" w:rsidR="00811B2F" w:rsidRDefault="00811B2F" w:rsidP="00811B2F">
      <w:pPr>
        <w:pStyle w:val="a3"/>
        <w:ind w:left="1211"/>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-1</w:t>
      </w:r>
      <w:r>
        <w:rPr>
          <w:rFonts w:ascii="TH SarabunPSK" w:hAnsi="TH SarabunPSK" w:cs="TH SarabunPSK"/>
          <w:sz w:val="32"/>
          <w:szCs w:val="32"/>
          <w:cs/>
        </w:rPr>
        <w:tab/>
      </w:r>
      <w:r>
        <w:rPr>
          <w:rFonts w:ascii="TH SarabunPSK" w:hAnsi="TH SarabunPSK" w:cs="TH SarabunPSK" w:hint="cs"/>
          <w:sz w:val="32"/>
          <w:szCs w:val="32"/>
          <w:cs/>
        </w:rPr>
        <w:t>หมายถึง</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แน่ใจว่าไ</w:t>
      </w:r>
      <w:r>
        <w:rPr>
          <w:rFonts w:ascii="TH SarabunPSK" w:hAnsi="TH SarabunPSK" w:cs="TH SarabunPSK"/>
          <w:sz w:val="32"/>
          <w:szCs w:val="32"/>
          <w:cs/>
        </w:rPr>
        <w:t>ม</w:t>
      </w:r>
      <w:r>
        <w:rPr>
          <w:rFonts w:ascii="TH SarabunPSK" w:hAnsi="TH SarabunPSK" w:cs="TH SarabunPSK" w:hint="cs"/>
          <w:sz w:val="32"/>
          <w:szCs w:val="32"/>
          <w:cs/>
        </w:rPr>
        <w:t>่สอดคล้อง</w:t>
      </w:r>
    </w:p>
    <w:p w14:paraId="39136870" w14:textId="40E8C050" w:rsidR="00811B2F" w:rsidRDefault="00811B2F" w:rsidP="005B5E83">
      <w:pPr>
        <w:pStyle w:val="a3"/>
        <w:ind w:left="0" w:firstLine="851"/>
        <w:rPr>
          <w:rFonts w:ascii="TH SarabunPSK" w:hAnsi="TH SarabunPSK" w:cs="TH SarabunPSK"/>
          <w:sz w:val="32"/>
          <w:szCs w:val="32"/>
        </w:rPr>
      </w:pPr>
      <w:r>
        <w:rPr>
          <w:rFonts w:ascii="TH SarabunPSK" w:hAnsi="TH SarabunPSK" w:cs="TH SarabunPSK" w:hint="cs"/>
          <w:sz w:val="32"/>
          <w:szCs w:val="32"/>
          <w:cs/>
        </w:rPr>
        <w:t xml:space="preserve">5. เลือกข้อสอบที่มีความสอดคล้องกับจุดประสงค์การเรียนรู้ได้ จำนวน </w:t>
      </w:r>
      <w:r w:rsidR="004024A7">
        <w:rPr>
          <w:rFonts w:ascii="TH SarabunPSK" w:hAnsi="TH SarabunPSK" w:cs="TH SarabunPSK" w:hint="cs"/>
          <w:sz w:val="32"/>
          <w:szCs w:val="32"/>
          <w:cs/>
        </w:rPr>
        <w:t>1</w:t>
      </w:r>
      <w:r w:rsidR="001D6ECA">
        <w:rPr>
          <w:rFonts w:ascii="TH SarabunPSK" w:hAnsi="TH SarabunPSK" w:cs="TH SarabunPSK" w:hint="cs"/>
          <w:sz w:val="32"/>
          <w:szCs w:val="32"/>
          <w:cs/>
        </w:rPr>
        <w:t>0</w:t>
      </w:r>
      <w:r>
        <w:rPr>
          <w:rFonts w:ascii="TH SarabunPSK" w:hAnsi="TH SarabunPSK" w:cs="TH SarabunPSK" w:hint="cs"/>
          <w:sz w:val="32"/>
          <w:szCs w:val="32"/>
          <w:cs/>
        </w:rPr>
        <w:t xml:space="preserve"> ข้อ โดยมีค่าเฉลี่ยเท่ากั</w:t>
      </w:r>
      <w:r w:rsidR="005A6DF9">
        <w:rPr>
          <w:rFonts w:ascii="TH SarabunPSK" w:hAnsi="TH SarabunPSK" w:cs="TH SarabunPSK" w:hint="cs"/>
          <w:sz w:val="32"/>
          <w:szCs w:val="32"/>
          <w:cs/>
        </w:rPr>
        <w:t>บ</w:t>
      </w:r>
      <w:r>
        <w:rPr>
          <w:rFonts w:ascii="TH SarabunPSK" w:hAnsi="TH SarabunPSK" w:cs="TH SarabunPSK" w:hint="cs"/>
          <w:sz w:val="32"/>
          <w:szCs w:val="32"/>
          <w:cs/>
        </w:rPr>
        <w:t xml:space="preserve">1.00 </w:t>
      </w:r>
    </w:p>
    <w:p w14:paraId="043FCEEC" w14:textId="6DDF06A4" w:rsidR="006E14EB" w:rsidRDefault="00811B2F" w:rsidP="0002218E">
      <w:pPr>
        <w:pStyle w:val="a3"/>
        <w:ind w:left="0" w:firstLine="720"/>
        <w:rPr>
          <w:rFonts w:ascii="TH SarabunPSK" w:hAnsi="TH SarabunPSK" w:cs="TH SarabunPSK"/>
          <w:sz w:val="32"/>
          <w:szCs w:val="32"/>
        </w:rPr>
      </w:pPr>
      <w:r>
        <w:rPr>
          <w:rFonts w:ascii="TH SarabunPSK" w:hAnsi="TH SarabunPSK" w:cs="TH SarabunPSK" w:hint="cs"/>
          <w:sz w:val="32"/>
          <w:szCs w:val="32"/>
          <w:cs/>
        </w:rPr>
        <w:t xml:space="preserve">6. นำผลจากการพิจารณาตรวจสอบของผู้เชี่ยวชาญปรับปรุงแก้ไขแบบทดสอบ </w:t>
      </w:r>
      <w:r w:rsidR="00986E0F">
        <w:rPr>
          <w:rFonts w:ascii="TH SarabunPSK" w:hAnsi="TH SarabunPSK" w:cs="TH SarabunPSK" w:hint="cs"/>
          <w:sz w:val="32"/>
          <w:szCs w:val="32"/>
          <w:cs/>
        </w:rPr>
        <w:t>มาให้นักเรียน</w:t>
      </w:r>
      <w:r>
        <w:rPr>
          <w:rFonts w:ascii="TH SarabunPSK" w:hAnsi="TH SarabunPSK" w:cs="TH SarabunPSK" w:hint="cs"/>
          <w:sz w:val="32"/>
          <w:szCs w:val="32"/>
          <w:cs/>
        </w:rPr>
        <w:t>จำนวน 3</w:t>
      </w:r>
      <w:r w:rsidR="00986E0F">
        <w:rPr>
          <w:rFonts w:ascii="TH SarabunPSK" w:hAnsi="TH SarabunPSK" w:cs="TH SarabunPSK" w:hint="cs"/>
          <w:sz w:val="32"/>
          <w:szCs w:val="32"/>
          <w:cs/>
        </w:rPr>
        <w:t>5</w:t>
      </w:r>
      <w:r>
        <w:rPr>
          <w:rFonts w:ascii="TH SarabunPSK" w:hAnsi="TH SarabunPSK" w:cs="TH SarabunPSK" w:hint="cs"/>
          <w:sz w:val="32"/>
          <w:szCs w:val="32"/>
          <w:cs/>
        </w:rPr>
        <w:t xml:space="preserve"> คน โรงเรียนท่าวังผาพิทยาคม ที่กำลังเรียนในภาคเรียนที่ 1 ปีการศึกษา 256</w:t>
      </w:r>
      <w:r w:rsidR="00986E0F">
        <w:rPr>
          <w:rFonts w:ascii="TH SarabunPSK" w:hAnsi="TH SarabunPSK" w:cs="TH SarabunPSK" w:hint="cs"/>
          <w:sz w:val="32"/>
          <w:szCs w:val="32"/>
          <w:cs/>
        </w:rPr>
        <w:t>8</w:t>
      </w:r>
      <w:r>
        <w:rPr>
          <w:rFonts w:ascii="TH SarabunPSK" w:hAnsi="TH SarabunPSK" w:cs="TH SarabunPSK" w:hint="cs"/>
          <w:sz w:val="32"/>
          <w:szCs w:val="32"/>
          <w:cs/>
        </w:rPr>
        <w:t xml:space="preserve"> ที่เคยเรียนการอ่านภาษาอังกฤษเพื่อความเข้าใจมาแล้ว นำมาวิเคราะห์หาค่าความยากง่าย</w:t>
      </w:r>
      <w:r w:rsidR="006E14EB">
        <w:rPr>
          <w:rFonts w:ascii="TH SarabunPSK" w:hAnsi="TH SarabunPSK" w:cs="TH SarabunPSK" w:hint="cs"/>
          <w:sz w:val="32"/>
          <w:szCs w:val="32"/>
          <w:cs/>
        </w:rPr>
        <w:t xml:space="preserve"> (</w:t>
      </w:r>
      <w:r w:rsidR="006E14EB">
        <w:rPr>
          <w:rFonts w:ascii="TH SarabunPSK" w:hAnsi="TH SarabunPSK" w:cs="TH SarabunPSK"/>
          <w:sz w:val="32"/>
          <w:szCs w:val="32"/>
        </w:rPr>
        <w:t>p</w:t>
      </w:r>
      <w:r w:rsidR="006E14EB">
        <w:rPr>
          <w:rFonts w:ascii="TH SarabunPSK" w:hAnsi="TH SarabunPSK" w:cs="TH SarabunPSK" w:hint="cs"/>
          <w:sz w:val="32"/>
          <w:szCs w:val="32"/>
          <w:cs/>
        </w:rPr>
        <w:t>) และอ</w:t>
      </w:r>
      <w:r w:rsidR="00986E0F">
        <w:rPr>
          <w:rFonts w:ascii="TH SarabunPSK" w:hAnsi="TH SarabunPSK" w:cs="TH SarabunPSK" w:hint="cs"/>
          <w:sz w:val="32"/>
          <w:szCs w:val="32"/>
          <w:cs/>
        </w:rPr>
        <w:t>ำ</w:t>
      </w:r>
      <w:r w:rsidR="006E14EB">
        <w:rPr>
          <w:rFonts w:ascii="TH SarabunPSK" w:hAnsi="TH SarabunPSK" w:cs="TH SarabunPSK" w:hint="cs"/>
          <w:sz w:val="32"/>
          <w:szCs w:val="32"/>
          <w:cs/>
        </w:rPr>
        <w:t xml:space="preserve">นาจจำแนก (บุญชม ศรีสะอาด, 2553 </w:t>
      </w:r>
      <w:r w:rsidR="006E14EB">
        <w:rPr>
          <w:rFonts w:ascii="TH SarabunPSK" w:hAnsi="TH SarabunPSK" w:cs="TH SarabunPSK"/>
          <w:sz w:val="32"/>
          <w:szCs w:val="32"/>
        </w:rPr>
        <w:t>: 81 - 85</w:t>
      </w:r>
      <w:r w:rsidR="006E14EB">
        <w:rPr>
          <w:rFonts w:ascii="TH SarabunPSK" w:hAnsi="TH SarabunPSK" w:cs="TH SarabunPSK" w:hint="cs"/>
          <w:sz w:val="32"/>
          <w:szCs w:val="32"/>
          <w:cs/>
        </w:rPr>
        <w:t xml:space="preserve">) และหาค่าความเชื่อมั่นของแบบทดสอบวัดผลสัมฤทธิ์การอ่านภาษาอังกฤษเพื่อความเข้าใจ โดยใช้คำนวณจากสูตร </w:t>
      </w:r>
      <w:r w:rsidR="006E14EB">
        <w:rPr>
          <w:rFonts w:ascii="TH SarabunPSK" w:hAnsi="TH SarabunPSK" w:cs="TH SarabunPSK"/>
          <w:sz w:val="32"/>
          <w:szCs w:val="32"/>
        </w:rPr>
        <w:t xml:space="preserve">KR-20 (Kuder Richardson) </w:t>
      </w:r>
      <w:r w:rsidR="006E14EB">
        <w:rPr>
          <w:rFonts w:ascii="TH SarabunPSK" w:hAnsi="TH SarabunPSK" w:cs="TH SarabunPSK" w:hint="cs"/>
          <w:sz w:val="32"/>
          <w:szCs w:val="32"/>
          <w:cs/>
        </w:rPr>
        <w:t>ซึ่งมีค่าความยากง่าย (</w:t>
      </w:r>
      <w:r w:rsidR="006E14EB">
        <w:rPr>
          <w:rFonts w:ascii="TH SarabunPSK" w:hAnsi="TH SarabunPSK" w:cs="TH SarabunPSK"/>
          <w:sz w:val="32"/>
          <w:szCs w:val="32"/>
        </w:rPr>
        <w:t>p</w:t>
      </w:r>
      <w:r w:rsidR="006E14EB">
        <w:rPr>
          <w:rFonts w:ascii="TH SarabunPSK" w:hAnsi="TH SarabunPSK" w:cs="TH SarabunPSK" w:hint="cs"/>
          <w:sz w:val="32"/>
          <w:szCs w:val="32"/>
          <w:cs/>
        </w:rPr>
        <w:t xml:space="preserve">) ตั้งแต่ 0.20 </w:t>
      </w:r>
      <w:r w:rsidR="006E14EB">
        <w:rPr>
          <w:rFonts w:ascii="TH SarabunPSK" w:hAnsi="TH SarabunPSK" w:cs="TH SarabunPSK"/>
          <w:sz w:val="32"/>
          <w:szCs w:val="32"/>
          <w:cs/>
        </w:rPr>
        <w:t>–</w:t>
      </w:r>
      <w:r w:rsidR="006E14EB">
        <w:rPr>
          <w:rFonts w:ascii="TH SarabunPSK" w:hAnsi="TH SarabunPSK" w:cs="TH SarabunPSK" w:hint="cs"/>
          <w:sz w:val="32"/>
          <w:szCs w:val="32"/>
          <w:cs/>
        </w:rPr>
        <w:t xml:space="preserve"> 0.80 ค่าอำนาจจำแนก (</w:t>
      </w:r>
      <w:r w:rsidR="006E14EB">
        <w:rPr>
          <w:rFonts w:ascii="TH SarabunPSK" w:hAnsi="TH SarabunPSK" w:cs="TH SarabunPSK"/>
          <w:sz w:val="32"/>
          <w:szCs w:val="32"/>
        </w:rPr>
        <w:t>r</w:t>
      </w:r>
      <w:r w:rsidR="006E14EB">
        <w:rPr>
          <w:rFonts w:ascii="TH SarabunPSK" w:hAnsi="TH SarabunPSK" w:cs="TH SarabunPSK" w:hint="cs"/>
          <w:sz w:val="32"/>
          <w:szCs w:val="32"/>
          <w:cs/>
        </w:rPr>
        <w:t xml:space="preserve">) ตั้งแต่ 0.20 ขึ้นไป จึงจะเป็นแบบทดสอบที่สามารถนำไปใช้ได้ พบว่า ข้อสอบที่คัดไว้จำนวน </w:t>
      </w:r>
      <w:r w:rsidR="002256E9">
        <w:rPr>
          <w:rFonts w:ascii="TH SarabunPSK" w:hAnsi="TH SarabunPSK" w:cs="TH SarabunPSK" w:hint="cs"/>
          <w:sz w:val="32"/>
          <w:szCs w:val="32"/>
          <w:cs/>
        </w:rPr>
        <w:t>15</w:t>
      </w:r>
      <w:r w:rsidR="006E14EB">
        <w:rPr>
          <w:rFonts w:ascii="TH SarabunPSK" w:hAnsi="TH SarabunPSK" w:cs="TH SarabunPSK" w:hint="cs"/>
          <w:sz w:val="32"/>
          <w:szCs w:val="32"/>
          <w:cs/>
        </w:rPr>
        <w:t xml:space="preserve"> ข้อ ซึ่งมีค่าความยากง่าย (</w:t>
      </w:r>
      <w:r w:rsidR="006E14EB">
        <w:rPr>
          <w:rFonts w:ascii="TH SarabunPSK" w:hAnsi="TH SarabunPSK" w:cs="TH SarabunPSK"/>
          <w:sz w:val="32"/>
          <w:szCs w:val="32"/>
        </w:rPr>
        <w:t>p</w:t>
      </w:r>
      <w:r w:rsidR="006E14EB">
        <w:rPr>
          <w:rFonts w:ascii="TH SarabunPSK" w:hAnsi="TH SarabunPSK" w:cs="TH SarabunPSK" w:hint="cs"/>
          <w:sz w:val="32"/>
          <w:szCs w:val="32"/>
          <w:cs/>
        </w:rPr>
        <w:t xml:space="preserve">) อยู่ระหว่าง 0.33 </w:t>
      </w:r>
      <w:r w:rsidR="006E14EB">
        <w:rPr>
          <w:rFonts w:ascii="TH SarabunPSK" w:hAnsi="TH SarabunPSK" w:cs="TH SarabunPSK"/>
          <w:sz w:val="32"/>
          <w:szCs w:val="32"/>
          <w:cs/>
        </w:rPr>
        <w:t>–</w:t>
      </w:r>
      <w:r w:rsidR="006E14EB">
        <w:rPr>
          <w:rFonts w:ascii="TH SarabunPSK" w:hAnsi="TH SarabunPSK" w:cs="TH SarabunPSK" w:hint="cs"/>
          <w:sz w:val="32"/>
          <w:szCs w:val="32"/>
          <w:cs/>
        </w:rPr>
        <w:t xml:space="preserve"> 0.73 และมีค่าอำนาจจำแนกอยู่ระหว่าง 0.20 </w:t>
      </w:r>
      <w:r w:rsidR="006E14EB">
        <w:rPr>
          <w:rFonts w:ascii="TH SarabunPSK" w:hAnsi="TH SarabunPSK" w:cs="TH SarabunPSK"/>
          <w:sz w:val="32"/>
          <w:szCs w:val="32"/>
          <w:cs/>
        </w:rPr>
        <w:t>–</w:t>
      </w:r>
      <w:r w:rsidR="006E14EB">
        <w:rPr>
          <w:rFonts w:ascii="TH SarabunPSK" w:hAnsi="TH SarabunPSK" w:cs="TH SarabunPSK" w:hint="cs"/>
          <w:sz w:val="32"/>
          <w:szCs w:val="32"/>
          <w:cs/>
        </w:rPr>
        <w:t xml:space="preserve"> 0.53 และค่าความเชื่อมั่นทั้งฉบับ เท่ากับ</w:t>
      </w:r>
      <w:r w:rsidR="005A6DF9">
        <w:rPr>
          <w:rFonts w:ascii="TH SarabunPSK" w:hAnsi="TH SarabunPSK" w:cs="TH SarabunPSK" w:hint="cs"/>
          <w:sz w:val="32"/>
          <w:szCs w:val="32"/>
          <w:cs/>
        </w:rPr>
        <w:t xml:space="preserve"> 0.91 </w:t>
      </w:r>
    </w:p>
    <w:p w14:paraId="66E9BB3A" w14:textId="0453A004" w:rsidR="00DD2701" w:rsidRDefault="005A6DF9" w:rsidP="001D6ECA">
      <w:pPr>
        <w:pStyle w:val="a3"/>
        <w:ind w:left="0" w:firstLine="720"/>
        <w:rPr>
          <w:rFonts w:ascii="TH SarabunPSK" w:hAnsi="TH SarabunPSK" w:cs="TH SarabunPSK"/>
          <w:sz w:val="32"/>
          <w:szCs w:val="32"/>
        </w:rPr>
      </w:pPr>
      <w:r>
        <w:rPr>
          <w:rFonts w:ascii="TH SarabunPSK" w:hAnsi="TH SarabunPSK" w:cs="TH SarabunPSK" w:hint="cs"/>
          <w:sz w:val="32"/>
          <w:szCs w:val="32"/>
          <w:cs/>
        </w:rPr>
        <w:t xml:space="preserve">7. จัดพิมพ์แบบทดสอบที่ผ่านการตรวจสอบคุณภาพแล้ว จำนวน </w:t>
      </w:r>
      <w:r w:rsidR="002256E9">
        <w:rPr>
          <w:rFonts w:ascii="TH SarabunPSK" w:hAnsi="TH SarabunPSK" w:cs="TH SarabunPSK" w:hint="cs"/>
          <w:sz w:val="32"/>
          <w:szCs w:val="32"/>
          <w:cs/>
        </w:rPr>
        <w:t>1</w:t>
      </w:r>
      <w:r w:rsidR="00C47BBC">
        <w:rPr>
          <w:rFonts w:ascii="TH SarabunPSK" w:hAnsi="TH SarabunPSK" w:cs="TH SarabunPSK" w:hint="cs"/>
          <w:sz w:val="32"/>
          <w:szCs w:val="32"/>
          <w:cs/>
        </w:rPr>
        <w:t>0</w:t>
      </w:r>
      <w:r>
        <w:rPr>
          <w:rFonts w:ascii="TH SarabunPSK" w:hAnsi="TH SarabunPSK" w:cs="TH SarabunPSK" w:hint="cs"/>
          <w:sz w:val="32"/>
          <w:szCs w:val="32"/>
          <w:cs/>
        </w:rPr>
        <w:t xml:space="preserve"> ข้อ เพื่อไปใช้กับกลุ่มตัวอย่างต่อไป </w:t>
      </w:r>
    </w:p>
    <w:p w14:paraId="24853C5E" w14:textId="77777777" w:rsidR="0002218E" w:rsidRDefault="0002218E" w:rsidP="005B5E83">
      <w:pPr>
        <w:pStyle w:val="a3"/>
        <w:ind w:left="0" w:firstLine="1211"/>
        <w:rPr>
          <w:rFonts w:ascii="TH SarabunPSK" w:hAnsi="TH SarabunPSK" w:cs="TH SarabunPSK"/>
          <w:sz w:val="32"/>
          <w:szCs w:val="32"/>
        </w:rPr>
      </w:pPr>
    </w:p>
    <w:p w14:paraId="3C7B42D7" w14:textId="77777777" w:rsidR="0002218E" w:rsidRDefault="0002218E" w:rsidP="005B5E83">
      <w:pPr>
        <w:pStyle w:val="a3"/>
        <w:ind w:left="0" w:firstLine="1211"/>
        <w:rPr>
          <w:rFonts w:ascii="TH SarabunPSK" w:hAnsi="TH SarabunPSK" w:cs="TH SarabunPSK"/>
          <w:sz w:val="32"/>
          <w:szCs w:val="32"/>
        </w:rPr>
      </w:pPr>
    </w:p>
    <w:p w14:paraId="63F64756" w14:textId="77777777" w:rsidR="0002218E" w:rsidRDefault="0002218E" w:rsidP="005B5E83">
      <w:pPr>
        <w:pStyle w:val="a3"/>
        <w:ind w:left="0" w:firstLine="1211"/>
        <w:rPr>
          <w:rFonts w:ascii="TH SarabunPSK" w:hAnsi="TH SarabunPSK" w:cs="TH SarabunPSK"/>
          <w:sz w:val="32"/>
          <w:szCs w:val="32"/>
        </w:rPr>
      </w:pPr>
    </w:p>
    <w:p w14:paraId="107F19EE" w14:textId="77777777" w:rsidR="0002218E" w:rsidRDefault="0002218E" w:rsidP="005B5E83">
      <w:pPr>
        <w:pStyle w:val="a3"/>
        <w:ind w:left="0" w:firstLine="1211"/>
        <w:rPr>
          <w:rFonts w:ascii="TH SarabunPSK" w:hAnsi="TH SarabunPSK" w:cs="TH SarabunPSK"/>
          <w:sz w:val="32"/>
          <w:szCs w:val="32"/>
        </w:rPr>
      </w:pPr>
    </w:p>
    <w:p w14:paraId="197FB67C" w14:textId="77777777" w:rsidR="0002218E" w:rsidRDefault="0002218E" w:rsidP="005B5E83">
      <w:pPr>
        <w:pStyle w:val="a3"/>
        <w:ind w:left="0" w:firstLine="1211"/>
        <w:rPr>
          <w:rFonts w:ascii="TH SarabunPSK" w:hAnsi="TH SarabunPSK" w:cs="TH SarabunPSK"/>
          <w:sz w:val="32"/>
          <w:szCs w:val="32"/>
        </w:rPr>
      </w:pPr>
    </w:p>
    <w:p w14:paraId="32D1F45A" w14:textId="77777777" w:rsidR="0002218E" w:rsidRDefault="0002218E" w:rsidP="005B5E83">
      <w:pPr>
        <w:pStyle w:val="a3"/>
        <w:ind w:left="0" w:firstLine="1211"/>
        <w:rPr>
          <w:rFonts w:ascii="TH SarabunPSK" w:hAnsi="TH SarabunPSK" w:cs="TH SarabunPSK"/>
          <w:sz w:val="32"/>
          <w:szCs w:val="32"/>
        </w:rPr>
      </w:pPr>
    </w:p>
    <w:p w14:paraId="5515B062" w14:textId="14389DED" w:rsidR="005A6DF9" w:rsidRDefault="005A6DF9" w:rsidP="005B5E83">
      <w:pPr>
        <w:pStyle w:val="a3"/>
        <w:ind w:left="0" w:firstLine="1211"/>
        <w:rPr>
          <w:rFonts w:ascii="TH SarabunPSK" w:hAnsi="TH SarabunPSK" w:cs="TH SarabunPSK"/>
          <w:sz w:val="32"/>
          <w:szCs w:val="32"/>
        </w:rPr>
      </w:pPr>
      <w:r>
        <w:rPr>
          <w:rFonts w:ascii="TH SarabunPSK" w:hAnsi="TH SarabunPSK" w:cs="TH SarabunPSK" w:hint="cs"/>
          <w:b/>
          <w:bCs/>
          <w:sz w:val="32"/>
          <w:szCs w:val="32"/>
          <w:cs/>
        </w:rPr>
        <w:lastRenderedPageBreak/>
        <w:t>ขั้นตอนการสร้างแบบทดสอบวัดผลสัมฤทธิ์การอ่านภาอังกฤษเพื่อความเข้าใจ</w:t>
      </w:r>
    </w:p>
    <w:p w14:paraId="33DB5C3B" w14:textId="2A2FC580" w:rsidR="005A6DF9" w:rsidRDefault="000E3E8D" w:rsidP="005B5E83">
      <w:pPr>
        <w:pStyle w:val="a3"/>
        <w:ind w:left="0" w:firstLine="1211"/>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659264" behindDoc="1" locked="0" layoutInCell="1" allowOverlap="1" wp14:anchorId="1341E3ED" wp14:editId="5AEB3EED">
                <wp:simplePos x="0" y="0"/>
                <wp:positionH relativeFrom="column">
                  <wp:posOffset>714375</wp:posOffset>
                </wp:positionH>
                <wp:positionV relativeFrom="paragraph">
                  <wp:posOffset>208280</wp:posOffset>
                </wp:positionV>
                <wp:extent cx="4352925" cy="771525"/>
                <wp:effectExtent l="0" t="0" r="28575" b="28575"/>
                <wp:wrapNone/>
                <wp:docPr id="1" name="สี่เหลี่ยมผืนผ้า 1"/>
                <wp:cNvGraphicFramePr/>
                <a:graphic xmlns:a="http://schemas.openxmlformats.org/drawingml/2006/main">
                  <a:graphicData uri="http://schemas.microsoft.com/office/word/2010/wordprocessingShape">
                    <wps:wsp>
                      <wps:cNvSpPr/>
                      <wps:spPr>
                        <a:xfrm>
                          <a:off x="0" y="0"/>
                          <a:ext cx="4352925" cy="7715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05341" id="สี่เหลี่ยมผืนผ้า 1" o:spid="_x0000_s1026" style="position:absolute;margin-left:56.25pt;margin-top:16.4pt;width:342.75pt;height:6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" fillcolor="white [3201]" strokecolor="black [3200]" strokeweight="1pt"/>
            </w:pict>
          </mc:Fallback>
        </mc:AlternateContent>
      </w:r>
      <w:r w:rsidR="004A0C4A">
        <w:rPr>
          <w:rFonts w:ascii="TH SarabunPSK" w:hAnsi="TH SarabunPSK" w:cs="TH SarabunPSK" w:hint="cs"/>
          <w:sz w:val="32"/>
          <w:szCs w:val="32"/>
          <w:cs/>
        </w:rPr>
        <w:t xml:space="preserve">  </w:t>
      </w:r>
      <w:r w:rsidR="005A6DF9">
        <w:rPr>
          <w:rFonts w:ascii="TH SarabunPSK" w:hAnsi="TH SarabunPSK" w:cs="TH SarabunPSK" w:hint="cs"/>
          <w:sz w:val="32"/>
          <w:szCs w:val="32"/>
          <w:cs/>
        </w:rPr>
        <w:t>ศึกษาเอกสารหลักสูตร คู่มือการวัดและประเมินผลกลุ่มสาระการเรียนรู้</w:t>
      </w:r>
    </w:p>
    <w:p w14:paraId="2AC9DD11" w14:textId="08CBEDF6" w:rsidR="005A6DF9" w:rsidRDefault="005A6DF9" w:rsidP="005B5E83">
      <w:pPr>
        <w:pStyle w:val="a3"/>
        <w:ind w:left="0" w:firstLine="1211"/>
        <w:rPr>
          <w:rFonts w:ascii="TH SarabunPSK" w:hAnsi="TH SarabunPSK" w:cs="TH SarabunPSK"/>
          <w:sz w:val="32"/>
          <w:szCs w:val="32"/>
        </w:rPr>
      </w:pPr>
      <w:r>
        <w:rPr>
          <w:rFonts w:ascii="TH SarabunPSK" w:hAnsi="TH SarabunPSK" w:cs="TH SarabunPSK" w:hint="cs"/>
          <w:sz w:val="32"/>
          <w:szCs w:val="32"/>
          <w:cs/>
        </w:rPr>
        <w:t xml:space="preserve">         </w:t>
      </w:r>
      <w:r w:rsidR="004A0C4A">
        <w:rPr>
          <w:rFonts w:ascii="TH SarabunPSK" w:hAnsi="TH SarabunPSK" w:cs="TH SarabunPSK" w:hint="cs"/>
          <w:sz w:val="32"/>
          <w:szCs w:val="32"/>
          <w:cs/>
        </w:rPr>
        <w:t xml:space="preserve"> </w:t>
      </w:r>
      <w:r>
        <w:rPr>
          <w:rFonts w:ascii="TH SarabunPSK" w:hAnsi="TH SarabunPSK" w:cs="TH SarabunPSK" w:hint="cs"/>
          <w:sz w:val="32"/>
          <w:szCs w:val="32"/>
          <w:cs/>
        </w:rPr>
        <w:t>ภาษาต่างประเทศ (ภาษาอังกฤษ) เทคนิคการเขียนข้อสอบ</w:t>
      </w:r>
    </w:p>
    <w:p w14:paraId="7F0CB9E5" w14:textId="01C5AC49" w:rsidR="00516562" w:rsidRDefault="00516562" w:rsidP="005B5E83">
      <w:pPr>
        <w:pStyle w:val="a3"/>
        <w:ind w:left="0" w:firstLine="1211"/>
        <w:rPr>
          <w:rFonts w:ascii="TH SarabunPSK" w:hAnsi="TH SarabunPSK" w:cs="TH SarabunPSK"/>
          <w:sz w:val="32"/>
          <w:szCs w:val="32"/>
        </w:rPr>
      </w:pPr>
      <w:r>
        <w:rPr>
          <w:rFonts w:ascii="TH SarabunPSK" w:hAnsi="TH SarabunPSK" w:cs="TH SarabunPSK" w:hint="cs"/>
          <w:sz w:val="32"/>
          <w:szCs w:val="32"/>
          <w:cs/>
        </w:rPr>
        <w:t xml:space="preserve">         </w:t>
      </w:r>
      <w:r w:rsidR="004A0C4A">
        <w:rPr>
          <w:rFonts w:ascii="TH SarabunPSK" w:hAnsi="TH SarabunPSK" w:cs="TH SarabunPSK" w:hint="cs"/>
          <w:sz w:val="32"/>
          <w:szCs w:val="32"/>
          <w:cs/>
        </w:rPr>
        <w:t xml:space="preserve">  </w:t>
      </w:r>
      <w:r>
        <w:rPr>
          <w:rFonts w:ascii="TH SarabunPSK" w:hAnsi="TH SarabunPSK" w:cs="TH SarabunPSK" w:hint="cs"/>
          <w:sz w:val="32"/>
          <w:szCs w:val="32"/>
          <w:cs/>
        </w:rPr>
        <w:t>และการสร้างแบบทดสอบ วิธีการสร้างแบบทดสอบปรนัย</w:t>
      </w:r>
    </w:p>
    <w:p w14:paraId="6B717709" w14:textId="176F0E77" w:rsidR="00F71C06" w:rsidRDefault="0002218E" w:rsidP="005B5E83">
      <w:pPr>
        <w:pStyle w:val="a3"/>
        <w:ind w:left="0" w:firstLine="1211"/>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673600" behindDoc="0" locked="0" layoutInCell="1" allowOverlap="1" wp14:anchorId="7C122B89" wp14:editId="2B34613C">
                <wp:simplePos x="0" y="0"/>
                <wp:positionH relativeFrom="column">
                  <wp:posOffset>2857500</wp:posOffset>
                </wp:positionH>
                <wp:positionV relativeFrom="paragraph">
                  <wp:posOffset>107950</wp:posOffset>
                </wp:positionV>
                <wp:extent cx="9525" cy="361950"/>
                <wp:effectExtent l="38100" t="0" r="66675" b="57150"/>
                <wp:wrapNone/>
                <wp:docPr id="17" name="ลูกศรเชื่อมต่อแบบตรง 17"/>
                <wp:cNvGraphicFramePr/>
                <a:graphic xmlns:a="http://schemas.openxmlformats.org/drawingml/2006/main">
                  <a:graphicData uri="http://schemas.microsoft.com/office/word/2010/wordprocessingShape">
                    <wps:wsp>
                      <wps:cNvCnPr/>
                      <wps:spPr>
                        <a:xfrm>
                          <a:off x="0" y="0"/>
                          <a:ext cx="9525"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520CAA" id="_x0000_t32" coordsize="21600,21600" o:spt="32" o:oned="t" path="m,l21600,21600e" filled="f">
                <v:path arrowok="t" fillok="f" o:connecttype="none"/>
                <o:lock v:ext="edit" shapetype="t"/>
              </v:shapetype>
              <v:shape id="ลูกศรเชื่อมต่อแบบตรง 17" o:spid="_x0000_s1026" type="#_x0000_t32" style="position:absolute;margin-left:225pt;margin-top:8.5pt;width:.75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" strokecolor="#4472c4 [3204]" strokeweight=".5pt">
                <v:stroke endarrow="block" joinstyle="miter"/>
              </v:shape>
            </w:pict>
          </mc:Fallback>
        </mc:AlternateContent>
      </w:r>
    </w:p>
    <w:p w14:paraId="79A24188" w14:textId="57F69335" w:rsidR="00F71C06" w:rsidRDefault="00F71C06" w:rsidP="005B5E83">
      <w:pPr>
        <w:pStyle w:val="a3"/>
        <w:ind w:left="0" w:firstLine="1211"/>
        <w:rPr>
          <w:rFonts w:ascii="TH SarabunPSK" w:hAnsi="TH SarabunPSK" w:cs="TH SarabunPSK"/>
          <w:sz w:val="32"/>
          <w:szCs w:val="32"/>
        </w:rPr>
      </w:pPr>
      <w:r>
        <w:rPr>
          <w:rFonts w:ascii="TH SarabunPSK" w:hAnsi="TH SarabunPSK" w:cs="TH SarabunPSK" w:hint="cs"/>
          <w:noProof/>
          <w:sz w:val="32"/>
          <w:szCs w:val="32"/>
          <w:lang w:val="th-TH"/>
        </w:rPr>
        <mc:AlternateContent>
          <mc:Choice Requires="wps">
            <w:drawing>
              <wp:anchor distT="0" distB="0" distL="114300" distR="114300" simplePos="0" relativeHeight="251660288" behindDoc="1" locked="0" layoutInCell="1" allowOverlap="1" wp14:anchorId="73282D0F" wp14:editId="35A279A4">
                <wp:simplePos x="0" y="0"/>
                <wp:positionH relativeFrom="column">
                  <wp:posOffset>714375</wp:posOffset>
                </wp:positionH>
                <wp:positionV relativeFrom="paragraph">
                  <wp:posOffset>182881</wp:posOffset>
                </wp:positionV>
                <wp:extent cx="4352925" cy="800100"/>
                <wp:effectExtent l="0" t="0" r="28575" b="19050"/>
                <wp:wrapNone/>
                <wp:docPr id="2" name="สี่เหลี่ยมผืนผ้า 2"/>
                <wp:cNvGraphicFramePr/>
                <a:graphic xmlns:a="http://schemas.openxmlformats.org/drawingml/2006/main">
                  <a:graphicData uri="http://schemas.microsoft.com/office/word/2010/wordprocessingShape">
                    <wps:wsp>
                      <wps:cNvSpPr/>
                      <wps:spPr>
                        <a:xfrm>
                          <a:off x="0" y="0"/>
                          <a:ext cx="4352925" cy="8001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516E8" id="สี่เหลี่ยมผืนผ้า 2" o:spid="_x0000_s1026" style="position:absolute;margin-left:56.25pt;margin-top:14.4pt;width:342.75pt;height: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" fillcolor="white [3201]" strokecolor="black [3200]" strokeweight="1pt"/>
            </w:pict>
          </mc:Fallback>
        </mc:AlternateContent>
      </w:r>
    </w:p>
    <w:p w14:paraId="617C0CAF" w14:textId="4D5F3163" w:rsidR="00516562" w:rsidRDefault="00DD2701" w:rsidP="005B5E83">
      <w:pPr>
        <w:pStyle w:val="a3"/>
        <w:ind w:left="0" w:firstLine="1211"/>
        <w:rPr>
          <w:rFonts w:ascii="TH SarabunPSK" w:hAnsi="TH SarabunPSK" w:cs="TH SarabunPSK"/>
          <w:sz w:val="32"/>
          <w:szCs w:val="32"/>
        </w:rPr>
      </w:pPr>
      <w:r>
        <w:rPr>
          <w:rFonts w:ascii="TH SarabunPSK" w:hAnsi="TH SarabunPSK" w:cs="TH SarabunPSK" w:hint="cs"/>
          <w:sz w:val="32"/>
          <w:szCs w:val="32"/>
          <w:cs/>
        </w:rPr>
        <w:t xml:space="preserve">  </w:t>
      </w:r>
      <w:r w:rsidR="00C66A30">
        <w:rPr>
          <w:rFonts w:ascii="TH SarabunPSK" w:hAnsi="TH SarabunPSK" w:cs="TH SarabunPSK" w:hint="cs"/>
          <w:sz w:val="32"/>
          <w:szCs w:val="32"/>
          <w:cs/>
        </w:rPr>
        <w:t xml:space="preserve">  </w:t>
      </w:r>
      <w:r w:rsidR="00516562">
        <w:rPr>
          <w:rFonts w:ascii="TH SarabunPSK" w:hAnsi="TH SarabunPSK" w:cs="TH SarabunPSK" w:hint="cs"/>
          <w:sz w:val="32"/>
          <w:szCs w:val="32"/>
          <w:cs/>
        </w:rPr>
        <w:t>วิเคราะห์จุดประสงค์การเรียนรู้ แล้วสร้างแบบทดสอบวัดผลสัมฤทธิ์</w:t>
      </w:r>
    </w:p>
    <w:p w14:paraId="08C4FFD9" w14:textId="1052F95F" w:rsidR="00516562" w:rsidRDefault="00516562" w:rsidP="005B5E83">
      <w:pPr>
        <w:pStyle w:val="a3"/>
        <w:ind w:left="0" w:firstLine="1211"/>
        <w:rPr>
          <w:rFonts w:ascii="TH SarabunPSK" w:hAnsi="TH SarabunPSK" w:cs="TH SarabunPSK"/>
          <w:sz w:val="32"/>
          <w:szCs w:val="32"/>
        </w:rPr>
      </w:pPr>
      <w:r>
        <w:rPr>
          <w:rFonts w:ascii="TH SarabunPSK" w:hAnsi="TH SarabunPSK" w:cs="TH SarabunPSK" w:hint="cs"/>
          <w:sz w:val="32"/>
          <w:szCs w:val="32"/>
          <w:cs/>
        </w:rPr>
        <w:t xml:space="preserve">   </w:t>
      </w:r>
      <w:r w:rsidR="00DD2701">
        <w:rPr>
          <w:rFonts w:ascii="TH SarabunPSK" w:hAnsi="TH SarabunPSK" w:cs="TH SarabunPSK" w:hint="cs"/>
          <w:sz w:val="32"/>
          <w:szCs w:val="32"/>
          <w:cs/>
        </w:rPr>
        <w:t xml:space="preserve">    </w:t>
      </w:r>
      <w:r w:rsidR="00C66A30">
        <w:rPr>
          <w:rFonts w:ascii="TH SarabunPSK" w:hAnsi="TH SarabunPSK" w:cs="TH SarabunPSK" w:hint="cs"/>
          <w:sz w:val="32"/>
          <w:szCs w:val="32"/>
          <w:cs/>
        </w:rPr>
        <w:t xml:space="preserve"> </w:t>
      </w:r>
      <w:r>
        <w:rPr>
          <w:rFonts w:ascii="TH SarabunPSK" w:hAnsi="TH SarabunPSK" w:cs="TH SarabunPSK" w:hint="cs"/>
          <w:sz w:val="32"/>
          <w:szCs w:val="32"/>
          <w:cs/>
        </w:rPr>
        <w:t>การอ่านภาอังกฤษเพื่อความเข้าใจ แบบปรนัยชนิด 4 ตัวเลือก</w:t>
      </w:r>
    </w:p>
    <w:p w14:paraId="7063E2A2" w14:textId="62712415" w:rsidR="00F71C06" w:rsidRDefault="00F20D0A" w:rsidP="005B5E83">
      <w:pPr>
        <w:pStyle w:val="a3"/>
        <w:ind w:left="0" w:firstLine="1211"/>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667456" behindDoc="0" locked="0" layoutInCell="1" allowOverlap="1" wp14:anchorId="29822F31" wp14:editId="2BE346C8">
                <wp:simplePos x="0" y="0"/>
                <wp:positionH relativeFrom="column">
                  <wp:posOffset>2886075</wp:posOffset>
                </wp:positionH>
                <wp:positionV relativeFrom="paragraph">
                  <wp:posOffset>121285</wp:posOffset>
                </wp:positionV>
                <wp:extent cx="0" cy="400050"/>
                <wp:effectExtent l="76200" t="0" r="57150" b="57150"/>
                <wp:wrapNone/>
                <wp:docPr id="9" name="ลูกศรเชื่อมต่อแบบตรง 9"/>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A97295" id="ลูกศรเชื่อมต่อแบบตรง 9" o:spid="_x0000_s1026" type="#_x0000_t32" style="position:absolute;margin-left:227.25pt;margin-top:9.55pt;width:0;height:3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" strokecolor="#4472c4 [3204]" strokeweight=".5pt">
                <v:stroke endarrow="block" joinstyle="miter"/>
              </v:shape>
            </w:pict>
          </mc:Fallback>
        </mc:AlternateContent>
      </w:r>
    </w:p>
    <w:p w14:paraId="4E623FA0" w14:textId="3606EEDA" w:rsidR="00F71C06" w:rsidRDefault="00F71C06" w:rsidP="005B5E83">
      <w:pPr>
        <w:pStyle w:val="a3"/>
        <w:ind w:left="0" w:firstLine="1211"/>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661312" behindDoc="1" locked="0" layoutInCell="1" allowOverlap="1" wp14:anchorId="6DE12059" wp14:editId="2EA62668">
                <wp:simplePos x="0" y="0"/>
                <wp:positionH relativeFrom="column">
                  <wp:posOffset>733425</wp:posOffset>
                </wp:positionH>
                <wp:positionV relativeFrom="paragraph">
                  <wp:posOffset>224156</wp:posOffset>
                </wp:positionV>
                <wp:extent cx="4324350" cy="533400"/>
                <wp:effectExtent l="0" t="0" r="19050" b="19050"/>
                <wp:wrapNone/>
                <wp:docPr id="3" name="สี่เหลี่ยมผืนผ้า 3"/>
                <wp:cNvGraphicFramePr/>
                <a:graphic xmlns:a="http://schemas.openxmlformats.org/drawingml/2006/main">
                  <a:graphicData uri="http://schemas.microsoft.com/office/word/2010/wordprocessingShape">
                    <wps:wsp>
                      <wps:cNvSpPr/>
                      <wps:spPr>
                        <a:xfrm>
                          <a:off x="0" y="0"/>
                          <a:ext cx="4324350" cy="533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8A412" id="สี่เหลี่ยมผืนผ้า 3" o:spid="_x0000_s1026" style="position:absolute;margin-left:57.75pt;margin-top:17.65pt;width:340.5pt;height: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" fillcolor="white [3201]" strokecolor="black [3200]" strokeweight="1pt"/>
            </w:pict>
          </mc:Fallback>
        </mc:AlternateContent>
      </w:r>
    </w:p>
    <w:p w14:paraId="2636738D" w14:textId="4D739AF6" w:rsidR="00516562" w:rsidRDefault="00DD2701" w:rsidP="005B5E83">
      <w:pPr>
        <w:pStyle w:val="a3"/>
        <w:ind w:left="0" w:firstLine="1211"/>
        <w:rPr>
          <w:rFonts w:ascii="TH SarabunPSK" w:hAnsi="TH SarabunPSK" w:cs="TH SarabunPSK"/>
          <w:sz w:val="32"/>
          <w:szCs w:val="32"/>
        </w:rPr>
      </w:pPr>
      <w:r>
        <w:rPr>
          <w:rFonts w:ascii="TH SarabunPSK" w:hAnsi="TH SarabunPSK" w:cs="TH SarabunPSK" w:hint="cs"/>
          <w:sz w:val="32"/>
          <w:szCs w:val="32"/>
          <w:cs/>
        </w:rPr>
        <w:t xml:space="preserve">     </w:t>
      </w:r>
      <w:r w:rsidR="00C66A30">
        <w:rPr>
          <w:rFonts w:ascii="TH SarabunPSK" w:hAnsi="TH SarabunPSK" w:cs="TH SarabunPSK" w:hint="cs"/>
          <w:sz w:val="32"/>
          <w:szCs w:val="32"/>
          <w:cs/>
        </w:rPr>
        <w:t xml:space="preserve">  </w:t>
      </w:r>
      <w:r w:rsidR="00516562">
        <w:rPr>
          <w:rFonts w:ascii="TH SarabunPSK" w:hAnsi="TH SarabunPSK" w:cs="TH SarabunPSK" w:hint="cs"/>
          <w:sz w:val="32"/>
          <w:szCs w:val="32"/>
          <w:cs/>
        </w:rPr>
        <w:t>เสนอผู้เชียวชาญาให้ผู้เชี่ยวชาญปรับปรุงแก้ไขตามข้อเสนอแนะ</w:t>
      </w:r>
    </w:p>
    <w:p w14:paraId="655463C6" w14:textId="12542F7D" w:rsidR="00516562" w:rsidRDefault="00F20D0A" w:rsidP="005B5E83">
      <w:pPr>
        <w:pStyle w:val="a3"/>
        <w:ind w:left="0" w:firstLine="1211"/>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669504" behindDoc="0" locked="0" layoutInCell="1" allowOverlap="1" wp14:anchorId="658B662B" wp14:editId="3980B03B">
                <wp:simplePos x="0" y="0"/>
                <wp:positionH relativeFrom="column">
                  <wp:posOffset>2914650</wp:posOffset>
                </wp:positionH>
                <wp:positionV relativeFrom="paragraph">
                  <wp:posOffset>173990</wp:posOffset>
                </wp:positionV>
                <wp:extent cx="0" cy="295275"/>
                <wp:effectExtent l="76200" t="0" r="57150" b="47625"/>
                <wp:wrapNone/>
                <wp:docPr id="11" name="ลูกศรเชื่อมต่อแบบตรง 11"/>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C3BBCB" id="ลูกศรเชื่อมต่อแบบตรง 11" o:spid="_x0000_s1026" type="#_x0000_t32" style="position:absolute;margin-left:229.5pt;margin-top:13.7pt;width:0;height:23.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" strokecolor="#4472c4 [3204]" strokeweight=".5pt">
                <v:stroke endarrow="block" joinstyle="miter"/>
              </v:shape>
            </w:pict>
          </mc:Fallback>
        </mc:AlternateContent>
      </w:r>
      <w:r w:rsidR="000A2390">
        <w:rPr>
          <w:rFonts w:ascii="TH SarabunPSK" w:hAnsi="TH SarabunPSK" w:cs="TH SarabunPSK" w:hint="cs"/>
          <w:noProof/>
          <w:sz w:val="32"/>
          <w:szCs w:val="32"/>
          <w:cs/>
        </w:rPr>
        <w:t xml:space="preserve">   </w:t>
      </w:r>
    </w:p>
    <w:p w14:paraId="0AEB07D9" w14:textId="674625D8" w:rsidR="00DD2701" w:rsidRDefault="00F71C06" w:rsidP="005B5E83">
      <w:pPr>
        <w:pStyle w:val="a3"/>
        <w:ind w:left="0" w:firstLine="1211"/>
        <w:rPr>
          <w:rFonts w:ascii="TH SarabunPSK" w:hAnsi="TH SarabunPSK" w:cs="TH SarabunPSK"/>
          <w:sz w:val="32"/>
          <w:szCs w:val="32"/>
        </w:rPr>
      </w:pPr>
      <w:r>
        <w:rPr>
          <w:rFonts w:ascii="TH SarabunPSK" w:hAnsi="TH SarabunPSK" w:cs="TH SarabunPSK" w:hint="cs"/>
          <w:noProof/>
          <w:sz w:val="32"/>
          <w:szCs w:val="32"/>
        </w:rPr>
        <mc:AlternateContent>
          <mc:Choice Requires="wps">
            <w:drawing>
              <wp:anchor distT="0" distB="0" distL="114300" distR="114300" simplePos="0" relativeHeight="251662336" behindDoc="1" locked="0" layoutInCell="1" allowOverlap="1" wp14:anchorId="3A7CB8D9" wp14:editId="2DE06EDA">
                <wp:simplePos x="0" y="0"/>
                <wp:positionH relativeFrom="column">
                  <wp:posOffset>733425</wp:posOffset>
                </wp:positionH>
                <wp:positionV relativeFrom="paragraph">
                  <wp:posOffset>181610</wp:posOffset>
                </wp:positionV>
                <wp:extent cx="4295775" cy="714375"/>
                <wp:effectExtent l="0" t="0" r="28575" b="28575"/>
                <wp:wrapNone/>
                <wp:docPr id="4" name="สี่เหลี่ยมผืนผ้า 4"/>
                <wp:cNvGraphicFramePr/>
                <a:graphic xmlns:a="http://schemas.openxmlformats.org/drawingml/2006/main">
                  <a:graphicData uri="http://schemas.microsoft.com/office/word/2010/wordprocessingShape">
                    <wps:wsp>
                      <wps:cNvSpPr/>
                      <wps:spPr>
                        <a:xfrm>
                          <a:off x="0" y="0"/>
                          <a:ext cx="4295775" cy="7143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3FBE3B" id="สี่เหลี่ยมผืนผ้า 4" o:spid="_x0000_s1026" style="position:absolute;margin-left:57.75pt;margin-top:14.3pt;width:338.25pt;height:56.2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" fillcolor="white [3201]" strokecolor="black [3200]" strokeweight="1pt"/>
            </w:pict>
          </mc:Fallback>
        </mc:AlternateContent>
      </w:r>
    </w:p>
    <w:p w14:paraId="035FDB7C" w14:textId="799BE6E5" w:rsidR="00516562" w:rsidRDefault="00DD2701" w:rsidP="005B5E83">
      <w:pPr>
        <w:pStyle w:val="a3"/>
        <w:ind w:left="0" w:firstLine="1211"/>
        <w:rPr>
          <w:rFonts w:ascii="TH SarabunPSK" w:hAnsi="TH SarabunPSK" w:cs="TH SarabunPSK"/>
          <w:sz w:val="32"/>
          <w:szCs w:val="32"/>
        </w:rPr>
      </w:pPr>
      <w:r>
        <w:rPr>
          <w:rFonts w:ascii="TH SarabunPSK" w:hAnsi="TH SarabunPSK" w:cs="TH SarabunPSK" w:hint="cs"/>
          <w:sz w:val="32"/>
          <w:szCs w:val="32"/>
          <w:cs/>
        </w:rPr>
        <w:t xml:space="preserve">       </w:t>
      </w:r>
      <w:r w:rsidR="00C66A30">
        <w:rPr>
          <w:rFonts w:ascii="TH SarabunPSK" w:hAnsi="TH SarabunPSK" w:cs="TH SarabunPSK" w:hint="cs"/>
          <w:sz w:val="32"/>
          <w:szCs w:val="32"/>
          <w:cs/>
        </w:rPr>
        <w:t xml:space="preserve"> </w:t>
      </w:r>
      <w:r w:rsidR="00516562">
        <w:rPr>
          <w:rFonts w:ascii="TH SarabunPSK" w:hAnsi="TH SarabunPSK" w:cs="TH SarabunPSK" w:hint="cs"/>
          <w:sz w:val="32"/>
          <w:szCs w:val="32"/>
          <w:cs/>
        </w:rPr>
        <w:t>นำแบบทดสอบไปทดลองใช้กับนักเรียนชั้นมัธยมศึกษาปีที่ 5</w:t>
      </w:r>
    </w:p>
    <w:p w14:paraId="497F053E" w14:textId="6552D619" w:rsidR="00516562" w:rsidRDefault="00516562" w:rsidP="005B5E83">
      <w:pPr>
        <w:pStyle w:val="a3"/>
        <w:ind w:left="0" w:firstLine="1211"/>
        <w:rPr>
          <w:rFonts w:ascii="TH SarabunPSK" w:hAnsi="TH SarabunPSK" w:cs="TH SarabunPSK"/>
          <w:sz w:val="32"/>
          <w:szCs w:val="32"/>
        </w:rPr>
      </w:pPr>
      <w:r>
        <w:rPr>
          <w:rFonts w:ascii="TH SarabunPSK" w:hAnsi="TH SarabunPSK" w:cs="TH SarabunPSK" w:hint="cs"/>
          <w:sz w:val="32"/>
          <w:szCs w:val="32"/>
          <w:cs/>
        </w:rPr>
        <w:t xml:space="preserve">       </w:t>
      </w:r>
      <w:r w:rsidR="00DD2701">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00C66A30">
        <w:rPr>
          <w:rFonts w:ascii="TH SarabunPSK" w:hAnsi="TH SarabunPSK" w:cs="TH SarabunPSK" w:hint="cs"/>
          <w:sz w:val="32"/>
          <w:szCs w:val="32"/>
          <w:cs/>
        </w:rPr>
        <w:t xml:space="preserve"> </w:t>
      </w:r>
      <w:r>
        <w:rPr>
          <w:rFonts w:ascii="TH SarabunPSK" w:hAnsi="TH SarabunPSK" w:cs="TH SarabunPSK" w:hint="cs"/>
          <w:sz w:val="32"/>
          <w:szCs w:val="32"/>
          <w:cs/>
        </w:rPr>
        <w:t>โรงเรียนท่าวังผาพิทยาคม ซึ่งไม่ใช่กลุ่มตัวอย่าง</w:t>
      </w:r>
    </w:p>
    <w:p w14:paraId="61FCCF57" w14:textId="50B98178" w:rsidR="00516562" w:rsidRDefault="00F20D0A" w:rsidP="005B5E83">
      <w:pPr>
        <w:pStyle w:val="a3"/>
        <w:ind w:left="0" w:firstLine="1211"/>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670528" behindDoc="0" locked="0" layoutInCell="1" allowOverlap="1" wp14:anchorId="77A8C7EF" wp14:editId="0D1B3E94">
                <wp:simplePos x="0" y="0"/>
                <wp:positionH relativeFrom="column">
                  <wp:posOffset>2904490</wp:posOffset>
                </wp:positionH>
                <wp:positionV relativeFrom="paragraph">
                  <wp:posOffset>23495</wp:posOffset>
                </wp:positionV>
                <wp:extent cx="45719" cy="457200"/>
                <wp:effectExtent l="38100" t="0" r="50165" b="57150"/>
                <wp:wrapNone/>
                <wp:docPr id="12" name="ลูกศรเชื่อมต่อแบบตรง 12"/>
                <wp:cNvGraphicFramePr/>
                <a:graphic xmlns:a="http://schemas.openxmlformats.org/drawingml/2006/main">
                  <a:graphicData uri="http://schemas.microsoft.com/office/word/2010/wordprocessingShape">
                    <wps:wsp>
                      <wps:cNvCnPr/>
                      <wps:spPr>
                        <a:xfrm flipH="1">
                          <a:off x="0" y="0"/>
                          <a:ext cx="45719"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40E936" id="_x0000_t32" coordsize="21600,21600" o:spt="32" o:oned="t" path="m,l21600,21600e" filled="f">
                <v:path arrowok="t" fillok="f" o:connecttype="none"/>
                <o:lock v:ext="edit" shapetype="t"/>
              </v:shapetype>
              <v:shape id="ลูกศรเชื่อมต่อแบบตรง 12" o:spid="_x0000_s1026" type="#_x0000_t32" style="position:absolute;margin-left:228.7pt;margin-top:1.85pt;width:3.6pt;height:36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" strokecolor="#4472c4 [3204]" strokeweight=".5pt">
                <v:stroke endarrow="block" joinstyle="miter"/>
              </v:shape>
            </w:pict>
          </mc:Fallback>
        </mc:AlternateContent>
      </w:r>
    </w:p>
    <w:p w14:paraId="021BED45" w14:textId="5C9B1BDB" w:rsidR="00DD2701" w:rsidRDefault="00F20D0A" w:rsidP="005B5E83">
      <w:pPr>
        <w:pStyle w:val="a3"/>
        <w:ind w:left="0" w:firstLine="1211"/>
        <w:rPr>
          <w:rFonts w:ascii="TH SarabunPSK" w:hAnsi="TH SarabunPSK" w:cs="TH SarabunPSK"/>
          <w:sz w:val="32"/>
          <w:szCs w:val="32"/>
        </w:rPr>
      </w:pPr>
      <w:r>
        <w:rPr>
          <w:rFonts w:ascii="TH SarabunPSK" w:hAnsi="TH SarabunPSK" w:cs="TH SarabunPSK" w:hint="cs"/>
          <w:noProof/>
          <w:sz w:val="32"/>
          <w:szCs w:val="32"/>
        </w:rPr>
        <mc:AlternateContent>
          <mc:Choice Requires="wps">
            <w:drawing>
              <wp:anchor distT="0" distB="0" distL="114300" distR="114300" simplePos="0" relativeHeight="251663360" behindDoc="1" locked="0" layoutInCell="1" allowOverlap="1" wp14:anchorId="413B5259" wp14:editId="2040DBAD">
                <wp:simplePos x="0" y="0"/>
                <wp:positionH relativeFrom="column">
                  <wp:posOffset>752475</wp:posOffset>
                </wp:positionH>
                <wp:positionV relativeFrom="paragraph">
                  <wp:posOffset>175895</wp:posOffset>
                </wp:positionV>
                <wp:extent cx="4295775" cy="533400"/>
                <wp:effectExtent l="0" t="0" r="28575" b="19050"/>
                <wp:wrapNone/>
                <wp:docPr id="5" name="สี่เหลี่ยมผืนผ้า 5"/>
                <wp:cNvGraphicFramePr/>
                <a:graphic xmlns:a="http://schemas.openxmlformats.org/drawingml/2006/main">
                  <a:graphicData uri="http://schemas.microsoft.com/office/word/2010/wordprocessingShape">
                    <wps:wsp>
                      <wps:cNvSpPr/>
                      <wps:spPr>
                        <a:xfrm>
                          <a:off x="0" y="0"/>
                          <a:ext cx="4295775" cy="533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066204" id="สี่เหลี่ยมผืนผ้า 5" o:spid="_x0000_s1026" style="position:absolute;margin-left:59.25pt;margin-top:13.85pt;width:338.25pt;height:42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" fillcolor="white [3201]" strokecolor="black [3200]" strokeweight="1pt"/>
            </w:pict>
          </mc:Fallback>
        </mc:AlternateContent>
      </w:r>
    </w:p>
    <w:p w14:paraId="544EB9A2" w14:textId="4C4A61EA" w:rsidR="00516562" w:rsidRDefault="00516562" w:rsidP="005B5E83">
      <w:pPr>
        <w:pStyle w:val="a3"/>
        <w:ind w:left="0" w:firstLine="1211"/>
        <w:rPr>
          <w:rFonts w:ascii="TH SarabunPSK" w:hAnsi="TH SarabunPSK" w:cs="TH SarabunPSK"/>
          <w:sz w:val="32"/>
          <w:szCs w:val="32"/>
        </w:rPr>
      </w:pPr>
      <w:r>
        <w:rPr>
          <w:rFonts w:ascii="TH SarabunPSK" w:hAnsi="TH SarabunPSK" w:cs="TH SarabunPSK" w:hint="cs"/>
          <w:sz w:val="32"/>
          <w:szCs w:val="32"/>
          <w:cs/>
        </w:rPr>
        <w:t xml:space="preserve">                    </w:t>
      </w:r>
      <w:r w:rsidR="00DD2701">
        <w:rPr>
          <w:rFonts w:ascii="TH SarabunPSK" w:hAnsi="TH SarabunPSK" w:cs="TH SarabunPSK" w:hint="cs"/>
          <w:sz w:val="32"/>
          <w:szCs w:val="32"/>
          <w:cs/>
        </w:rPr>
        <w:t xml:space="preserve">      </w:t>
      </w:r>
      <w:r>
        <w:rPr>
          <w:rFonts w:ascii="TH SarabunPSK" w:hAnsi="TH SarabunPSK" w:cs="TH SarabunPSK" w:hint="cs"/>
          <w:sz w:val="32"/>
          <w:szCs w:val="32"/>
          <w:cs/>
        </w:rPr>
        <w:t>หาคุณภาพของแบบทดสอบ</w:t>
      </w:r>
    </w:p>
    <w:p w14:paraId="5636E1AB" w14:textId="073D6D65" w:rsidR="00516562" w:rsidRDefault="00F20D0A" w:rsidP="005B5E83">
      <w:pPr>
        <w:pStyle w:val="a3"/>
        <w:ind w:left="0" w:firstLine="1211"/>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671552" behindDoc="0" locked="0" layoutInCell="1" allowOverlap="1" wp14:anchorId="5A9A5E02" wp14:editId="5EB89A63">
                <wp:simplePos x="0" y="0"/>
                <wp:positionH relativeFrom="column">
                  <wp:posOffset>2895600</wp:posOffset>
                </wp:positionH>
                <wp:positionV relativeFrom="paragraph">
                  <wp:posOffset>134620</wp:posOffset>
                </wp:positionV>
                <wp:extent cx="0" cy="276225"/>
                <wp:effectExtent l="76200" t="0" r="57150" b="47625"/>
                <wp:wrapNone/>
                <wp:docPr id="13" name="ลูกศรเชื่อมต่อแบบตรง 13"/>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696AAC" id="ลูกศรเชื่อมต่อแบบตรง 13" o:spid="_x0000_s1026" type="#_x0000_t32" style="position:absolute;margin-left:228pt;margin-top:10.6pt;width:0;height:21.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" strokecolor="#4472c4 [3204]" strokeweight=".5pt">
                <v:stroke endarrow="block" joinstyle="miter"/>
              </v:shape>
            </w:pict>
          </mc:Fallback>
        </mc:AlternateContent>
      </w:r>
    </w:p>
    <w:p w14:paraId="769D6045" w14:textId="7180FEB5" w:rsidR="00DD2701" w:rsidRDefault="00F71C06" w:rsidP="005B5E83">
      <w:pPr>
        <w:pStyle w:val="a3"/>
        <w:ind w:left="0" w:firstLine="1211"/>
        <w:rPr>
          <w:rFonts w:ascii="TH SarabunPSK" w:hAnsi="TH SarabunPSK" w:cs="TH SarabunPSK"/>
          <w:sz w:val="32"/>
          <w:szCs w:val="32"/>
        </w:rPr>
      </w:pPr>
      <w:r>
        <w:rPr>
          <w:rFonts w:ascii="TH SarabunPSK" w:hAnsi="TH SarabunPSK" w:cs="TH SarabunPSK" w:hint="cs"/>
          <w:noProof/>
          <w:sz w:val="32"/>
          <w:szCs w:val="32"/>
          <w:lang w:val="th-TH"/>
        </w:rPr>
        <mc:AlternateContent>
          <mc:Choice Requires="wps">
            <w:drawing>
              <wp:anchor distT="0" distB="0" distL="114300" distR="114300" simplePos="0" relativeHeight="251664384" behindDoc="1" locked="0" layoutInCell="1" allowOverlap="1" wp14:anchorId="471AC354" wp14:editId="452F3CE5">
                <wp:simplePos x="0" y="0"/>
                <wp:positionH relativeFrom="column">
                  <wp:posOffset>723900</wp:posOffset>
                </wp:positionH>
                <wp:positionV relativeFrom="paragraph">
                  <wp:posOffset>95250</wp:posOffset>
                </wp:positionV>
                <wp:extent cx="4286250" cy="771525"/>
                <wp:effectExtent l="0" t="0" r="19050" b="28575"/>
                <wp:wrapNone/>
                <wp:docPr id="6" name="สี่เหลี่ยมผืนผ้า 6"/>
                <wp:cNvGraphicFramePr/>
                <a:graphic xmlns:a="http://schemas.openxmlformats.org/drawingml/2006/main">
                  <a:graphicData uri="http://schemas.microsoft.com/office/word/2010/wordprocessingShape">
                    <wps:wsp>
                      <wps:cNvSpPr/>
                      <wps:spPr>
                        <a:xfrm>
                          <a:off x="0" y="0"/>
                          <a:ext cx="4286250" cy="7715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4AB99" id="สี่เหลี่ยมผืนผ้า 6" o:spid="_x0000_s1026" style="position:absolute;margin-left:57pt;margin-top:7.5pt;width:337.5pt;height:60.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" fillcolor="white [3201]" strokecolor="black [3200]" strokeweight="1pt"/>
            </w:pict>
          </mc:Fallback>
        </mc:AlternateContent>
      </w:r>
    </w:p>
    <w:p w14:paraId="4277CB7D" w14:textId="6C9CA866" w:rsidR="00516562" w:rsidRDefault="00516562" w:rsidP="005B5E83">
      <w:pPr>
        <w:pStyle w:val="a3"/>
        <w:ind w:left="0" w:firstLine="1211"/>
        <w:rPr>
          <w:rFonts w:ascii="TH SarabunPSK" w:hAnsi="TH SarabunPSK" w:cs="TH SarabunPSK"/>
          <w:sz w:val="32"/>
          <w:szCs w:val="32"/>
          <w:cs/>
        </w:rPr>
      </w:pPr>
      <w:r>
        <w:rPr>
          <w:rFonts w:ascii="TH SarabunPSK" w:hAnsi="TH SarabunPSK" w:cs="TH SarabunPSK" w:hint="cs"/>
          <w:sz w:val="32"/>
          <w:szCs w:val="32"/>
          <w:cs/>
        </w:rPr>
        <w:t>ความเที่ยงตรง</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คัดเลือก</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ความยากง่าย (</w:t>
      </w:r>
      <w:r>
        <w:rPr>
          <w:rFonts w:ascii="TH SarabunPSK" w:hAnsi="TH SarabunPSK" w:cs="TH SarabunPSK"/>
          <w:sz w:val="32"/>
          <w:szCs w:val="32"/>
        </w:rPr>
        <w:t>p</w:t>
      </w:r>
      <w:r>
        <w:rPr>
          <w:rFonts w:ascii="TH SarabunPSK" w:hAnsi="TH SarabunPSK" w:cs="TH SarabunPSK" w:hint="cs"/>
          <w:sz w:val="32"/>
          <w:szCs w:val="32"/>
          <w:cs/>
        </w:rPr>
        <w:t>)</w:t>
      </w:r>
    </w:p>
    <w:p w14:paraId="7EB0BE51" w14:textId="1E7489F7" w:rsidR="00516562" w:rsidRDefault="00F20D0A" w:rsidP="005B5E83">
      <w:pPr>
        <w:pStyle w:val="a3"/>
        <w:ind w:left="0" w:firstLine="1211"/>
        <w:rPr>
          <w:rFonts w:ascii="TH SarabunPSK" w:hAnsi="TH SarabunPSK" w:cs="TH SarabunPSK"/>
          <w:sz w:val="32"/>
          <w:szCs w:val="32"/>
        </w:rPr>
      </w:pPr>
      <w:r>
        <w:rPr>
          <w:rFonts w:ascii="TH SarabunPSK" w:hAnsi="TH SarabunPSK" w:cs="TH SarabunPSK" w:hint="cs"/>
          <w:noProof/>
          <w:sz w:val="32"/>
          <w:szCs w:val="32"/>
          <w:lang w:val="th-TH"/>
        </w:rPr>
        <mc:AlternateContent>
          <mc:Choice Requires="wps">
            <w:drawing>
              <wp:anchor distT="0" distB="0" distL="114300" distR="114300" simplePos="0" relativeHeight="251672576" behindDoc="0" locked="0" layoutInCell="1" allowOverlap="1" wp14:anchorId="77DD8BCA" wp14:editId="3753DB04">
                <wp:simplePos x="0" y="0"/>
                <wp:positionH relativeFrom="column">
                  <wp:posOffset>2876550</wp:posOffset>
                </wp:positionH>
                <wp:positionV relativeFrom="paragraph">
                  <wp:posOffset>292100</wp:posOffset>
                </wp:positionV>
                <wp:extent cx="0" cy="361950"/>
                <wp:effectExtent l="76200" t="0" r="76200" b="57150"/>
                <wp:wrapNone/>
                <wp:docPr id="14" name="ลูกศรเชื่อมต่อแบบตรง 14"/>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F0453F" id="ลูกศรเชื่อมต่อแบบตรง 14" o:spid="_x0000_s1026" type="#_x0000_t32" style="position:absolute;margin-left:226.5pt;margin-top:23pt;width:0;height:28.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" strokecolor="#4472c4 [3204]" strokeweight=".5pt">
                <v:stroke endarrow="block" joinstyle="miter"/>
              </v:shape>
            </w:pict>
          </mc:Fallback>
        </mc:AlternateContent>
      </w:r>
      <w:r w:rsidR="00516562">
        <w:rPr>
          <w:rFonts w:ascii="TH SarabunPSK" w:hAnsi="TH SarabunPSK" w:cs="TH SarabunPSK" w:hint="cs"/>
          <w:sz w:val="32"/>
          <w:szCs w:val="32"/>
          <w:cs/>
        </w:rPr>
        <w:t>เชิงเนื้อหา                    แบบทดสอบ</w:t>
      </w:r>
      <w:r w:rsidR="00516562">
        <w:rPr>
          <w:rFonts w:ascii="TH SarabunPSK" w:hAnsi="TH SarabunPSK" w:cs="TH SarabunPSK"/>
          <w:sz w:val="32"/>
          <w:szCs w:val="32"/>
          <w:cs/>
        </w:rPr>
        <w:tab/>
      </w:r>
      <w:r w:rsidR="00516562">
        <w:rPr>
          <w:rFonts w:ascii="TH SarabunPSK" w:hAnsi="TH SarabunPSK" w:cs="TH SarabunPSK"/>
          <w:sz w:val="32"/>
          <w:szCs w:val="32"/>
          <w:cs/>
        </w:rPr>
        <w:tab/>
      </w:r>
      <w:r w:rsidR="00516562">
        <w:rPr>
          <w:rFonts w:ascii="TH SarabunPSK" w:hAnsi="TH SarabunPSK" w:cs="TH SarabunPSK" w:hint="cs"/>
          <w:sz w:val="32"/>
          <w:szCs w:val="32"/>
          <w:cs/>
        </w:rPr>
        <w:t>และอำนาจจำแนก (</w:t>
      </w:r>
      <w:r w:rsidR="00516562">
        <w:rPr>
          <w:rFonts w:ascii="TH SarabunPSK" w:hAnsi="TH SarabunPSK" w:cs="TH SarabunPSK"/>
          <w:sz w:val="32"/>
          <w:szCs w:val="32"/>
        </w:rPr>
        <w:t>r</w:t>
      </w:r>
      <w:r w:rsidR="00516562">
        <w:rPr>
          <w:rFonts w:ascii="TH SarabunPSK" w:hAnsi="TH SarabunPSK" w:cs="TH SarabunPSK" w:hint="cs"/>
          <w:sz w:val="32"/>
          <w:szCs w:val="32"/>
          <w:cs/>
        </w:rPr>
        <w:t>)</w:t>
      </w:r>
    </w:p>
    <w:p w14:paraId="50BD2288" w14:textId="25CCE05F" w:rsidR="00516562" w:rsidRDefault="00516562" w:rsidP="005B5E83">
      <w:pPr>
        <w:pStyle w:val="a3"/>
        <w:ind w:left="0" w:firstLine="1211"/>
        <w:rPr>
          <w:rFonts w:ascii="TH SarabunPSK" w:hAnsi="TH SarabunPSK" w:cs="TH SarabunPSK"/>
          <w:sz w:val="32"/>
          <w:szCs w:val="32"/>
        </w:rPr>
      </w:pPr>
    </w:p>
    <w:p w14:paraId="4CDFDCE4" w14:textId="6235E086" w:rsidR="00516562" w:rsidRDefault="00F71C06" w:rsidP="005B5E83">
      <w:pPr>
        <w:pStyle w:val="a3"/>
        <w:ind w:left="0" w:firstLine="1211"/>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665408" behindDoc="1" locked="0" layoutInCell="1" allowOverlap="1" wp14:anchorId="5364F4E9" wp14:editId="5E797A92">
                <wp:simplePos x="0" y="0"/>
                <wp:positionH relativeFrom="column">
                  <wp:posOffset>723900</wp:posOffset>
                </wp:positionH>
                <wp:positionV relativeFrom="paragraph">
                  <wp:posOffset>60325</wp:posOffset>
                </wp:positionV>
                <wp:extent cx="4267200" cy="533400"/>
                <wp:effectExtent l="0" t="0" r="19050" b="19050"/>
                <wp:wrapNone/>
                <wp:docPr id="7" name="สี่เหลี่ยมผืนผ้า 7"/>
                <wp:cNvGraphicFramePr/>
                <a:graphic xmlns:a="http://schemas.openxmlformats.org/drawingml/2006/main">
                  <a:graphicData uri="http://schemas.microsoft.com/office/word/2010/wordprocessingShape">
                    <wps:wsp>
                      <wps:cNvSpPr/>
                      <wps:spPr>
                        <a:xfrm>
                          <a:off x="0" y="0"/>
                          <a:ext cx="4267200" cy="533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CB467" id="สี่เหลี่ยมผืนผ้า 7" o:spid="_x0000_s1026" style="position:absolute;margin-left:57pt;margin-top:4.75pt;width:336pt;height:4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" fillcolor="white [3201]" strokecolor="black [3200]" strokeweight="1pt"/>
            </w:pict>
          </mc:Fallback>
        </mc:AlternateContent>
      </w:r>
    </w:p>
    <w:p w14:paraId="3A422176" w14:textId="38F721EF" w:rsidR="00516562" w:rsidRDefault="00516562" w:rsidP="005B5E83">
      <w:pPr>
        <w:pStyle w:val="a3"/>
        <w:ind w:left="0" w:firstLine="1211"/>
        <w:rPr>
          <w:rFonts w:ascii="TH SarabunPSK" w:hAnsi="TH SarabunPSK" w:cs="TH SarabunPSK"/>
          <w:sz w:val="32"/>
          <w:szCs w:val="32"/>
        </w:rPr>
      </w:pPr>
      <w:r>
        <w:rPr>
          <w:rFonts w:ascii="TH SarabunPSK" w:hAnsi="TH SarabunPSK" w:cs="TH SarabunPSK" w:hint="cs"/>
          <w:sz w:val="32"/>
          <w:szCs w:val="32"/>
          <w:cs/>
        </w:rPr>
        <w:t xml:space="preserve">นำแบบทดสอบที่ได้รับการคัดเลือกแล้วไปหาค่าความเชื่อมั่นโดยใช้สูตร </w:t>
      </w:r>
      <w:r>
        <w:rPr>
          <w:rFonts w:ascii="TH SarabunPSK" w:hAnsi="TH SarabunPSK" w:cs="TH SarabunPSK"/>
          <w:sz w:val="32"/>
          <w:szCs w:val="32"/>
        </w:rPr>
        <w:t xml:space="preserve">KR </w:t>
      </w:r>
      <w:r w:rsidR="00F4075D">
        <w:rPr>
          <w:rFonts w:ascii="TH SarabunPSK" w:hAnsi="TH SarabunPSK" w:cs="TH SarabunPSK"/>
          <w:sz w:val="32"/>
          <w:szCs w:val="32"/>
        </w:rPr>
        <w:t>–</w:t>
      </w:r>
      <w:r>
        <w:rPr>
          <w:rFonts w:ascii="TH SarabunPSK" w:hAnsi="TH SarabunPSK" w:cs="TH SarabunPSK"/>
          <w:sz w:val="32"/>
          <w:szCs w:val="32"/>
        </w:rPr>
        <w:t xml:space="preserve"> 20</w:t>
      </w:r>
    </w:p>
    <w:p w14:paraId="1E462956" w14:textId="044F6A8E" w:rsidR="00F4075D" w:rsidRDefault="00AE169E" w:rsidP="005B5E83">
      <w:pPr>
        <w:pStyle w:val="a3"/>
        <w:ind w:left="0" w:firstLine="1211"/>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674624" behindDoc="0" locked="0" layoutInCell="1" allowOverlap="1" wp14:anchorId="75B76EE6" wp14:editId="41FA41E9">
                <wp:simplePos x="0" y="0"/>
                <wp:positionH relativeFrom="column">
                  <wp:posOffset>2886075</wp:posOffset>
                </wp:positionH>
                <wp:positionV relativeFrom="paragraph">
                  <wp:posOffset>19050</wp:posOffset>
                </wp:positionV>
                <wp:extent cx="0" cy="428625"/>
                <wp:effectExtent l="76200" t="0" r="57150" b="47625"/>
                <wp:wrapNone/>
                <wp:docPr id="19" name="ลูกศรเชื่อมต่อแบบตรง 19"/>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78C315" id="ลูกศรเชื่อมต่อแบบตรง 19" o:spid="_x0000_s1026" type="#_x0000_t32" style="position:absolute;margin-left:227.25pt;margin-top:1.5pt;width:0;height:33.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" strokecolor="#4472c4 [3204]" strokeweight=".5pt">
                <v:stroke endarrow="block" joinstyle="miter"/>
              </v:shape>
            </w:pict>
          </mc:Fallback>
        </mc:AlternateContent>
      </w:r>
    </w:p>
    <w:p w14:paraId="43D6F2AA" w14:textId="2CB55D04" w:rsidR="00F4075D" w:rsidRDefault="00F71C06" w:rsidP="005B5E83">
      <w:pPr>
        <w:pStyle w:val="a3"/>
        <w:ind w:left="0" w:firstLine="1211"/>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666432" behindDoc="1" locked="0" layoutInCell="1" allowOverlap="1" wp14:anchorId="44BE3579" wp14:editId="6AE27464">
                <wp:simplePos x="0" y="0"/>
                <wp:positionH relativeFrom="column">
                  <wp:posOffset>666750</wp:posOffset>
                </wp:positionH>
                <wp:positionV relativeFrom="paragraph">
                  <wp:posOffset>151130</wp:posOffset>
                </wp:positionV>
                <wp:extent cx="4276725" cy="552450"/>
                <wp:effectExtent l="0" t="0" r="28575" b="19050"/>
                <wp:wrapNone/>
                <wp:docPr id="8" name="สี่เหลี่ยมผืนผ้า 8"/>
                <wp:cNvGraphicFramePr/>
                <a:graphic xmlns:a="http://schemas.openxmlformats.org/drawingml/2006/main">
                  <a:graphicData uri="http://schemas.microsoft.com/office/word/2010/wordprocessingShape">
                    <wps:wsp>
                      <wps:cNvSpPr/>
                      <wps:spPr>
                        <a:xfrm>
                          <a:off x="0" y="0"/>
                          <a:ext cx="4276725" cy="552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170747" id="สี่เหลี่ยมผืนผ้า 8" o:spid="_x0000_s1026" style="position:absolute;margin-left:52.5pt;margin-top:11.9pt;width:336.75pt;height:43.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" fillcolor="white [3201]" strokecolor="black [3200]" strokeweight="1pt"/>
            </w:pict>
          </mc:Fallback>
        </mc:AlternateContent>
      </w:r>
    </w:p>
    <w:p w14:paraId="75D2488C" w14:textId="6F565CFB" w:rsidR="005E52AB" w:rsidRDefault="00F4075D" w:rsidP="005E52AB">
      <w:pPr>
        <w:pStyle w:val="a3"/>
        <w:ind w:left="0" w:firstLine="1211"/>
        <w:rPr>
          <w:rFonts w:ascii="TH SarabunPSK" w:hAnsi="TH SarabunPSK" w:cs="TH SarabunPSK"/>
          <w:sz w:val="32"/>
          <w:szCs w:val="32"/>
        </w:rPr>
      </w:pPr>
      <w:r>
        <w:rPr>
          <w:rFonts w:ascii="TH SarabunPSK" w:hAnsi="TH SarabunPSK" w:cs="TH SarabunPSK"/>
          <w:sz w:val="32"/>
          <w:szCs w:val="32"/>
          <w:cs/>
        </w:rPr>
        <w:tab/>
      </w:r>
      <w:r w:rsidR="00DD2701">
        <w:rPr>
          <w:rFonts w:ascii="TH SarabunPSK" w:hAnsi="TH SarabunPSK" w:cs="TH SarabunPSK" w:hint="cs"/>
          <w:sz w:val="32"/>
          <w:szCs w:val="32"/>
          <w:cs/>
        </w:rPr>
        <w:t xml:space="preserve">          </w:t>
      </w:r>
      <w:r>
        <w:rPr>
          <w:rFonts w:ascii="TH SarabunPSK" w:hAnsi="TH SarabunPSK" w:cs="TH SarabunPSK" w:hint="cs"/>
          <w:sz w:val="32"/>
          <w:szCs w:val="32"/>
          <w:cs/>
        </w:rPr>
        <w:t>ได้แบบทดสอบที่มีประสิทธิภาพใช้กับกลุ่มตัวอย่างต่อไป</w:t>
      </w:r>
    </w:p>
    <w:p w14:paraId="5F39EEEF" w14:textId="2874BBC3" w:rsidR="005E52AB" w:rsidRPr="005E52AB" w:rsidRDefault="005E52AB" w:rsidP="001D6ECA">
      <w:pPr>
        <w:spacing w:after="0"/>
        <w:rPr>
          <w:rFonts w:ascii="TH SarabunPSK" w:hAnsi="TH SarabunPSK" w:cs="TH SarabunPSK"/>
          <w:b/>
          <w:bCs/>
          <w:sz w:val="32"/>
          <w:szCs w:val="32"/>
        </w:rPr>
      </w:pPr>
      <w:r>
        <w:rPr>
          <w:rFonts w:ascii="TH SarabunPSK" w:hAnsi="TH SarabunPSK" w:cs="TH SarabunPSK" w:hint="cs"/>
          <w:b/>
          <w:bCs/>
          <w:sz w:val="32"/>
          <w:szCs w:val="32"/>
          <w:cs/>
        </w:rPr>
        <w:lastRenderedPageBreak/>
        <w:t>3.</w:t>
      </w:r>
      <w:r w:rsidR="00361429">
        <w:rPr>
          <w:rFonts w:ascii="TH SarabunPSK" w:hAnsi="TH SarabunPSK" w:cs="TH SarabunPSK" w:hint="cs"/>
          <w:b/>
          <w:bCs/>
          <w:sz w:val="32"/>
          <w:szCs w:val="32"/>
          <w:cs/>
        </w:rPr>
        <w:t xml:space="preserve"> </w:t>
      </w:r>
      <w:r w:rsidRPr="005E52AB">
        <w:rPr>
          <w:rFonts w:ascii="TH SarabunPSK" w:hAnsi="TH SarabunPSK" w:cs="TH SarabunPSK" w:hint="cs"/>
          <w:b/>
          <w:bCs/>
          <w:sz w:val="32"/>
          <w:szCs w:val="32"/>
          <w:cs/>
        </w:rPr>
        <w:t>แบบสอบถามความพึงพอใจต่อการเรียนโดยใช้แบบฝึกทักษะการอ่านภาษาอังกฤษเพื่อความเข้าใจ ของนักเรียนชั้นมัธยมศึกษาปีที่ 6</w:t>
      </w:r>
    </w:p>
    <w:p w14:paraId="7C425948" w14:textId="77777777" w:rsidR="001D6ECA" w:rsidRDefault="005E52AB" w:rsidP="001D6ECA">
      <w:pPr>
        <w:pStyle w:val="a3"/>
        <w:spacing w:after="0"/>
        <w:rPr>
          <w:rFonts w:ascii="TH SarabunPSK" w:hAnsi="TH SarabunPSK" w:cs="TH SarabunPSK"/>
          <w:sz w:val="32"/>
          <w:szCs w:val="32"/>
        </w:rPr>
      </w:pPr>
      <w:r>
        <w:rPr>
          <w:rFonts w:ascii="TH SarabunPSK" w:hAnsi="TH SarabunPSK" w:cs="TH SarabunPSK" w:hint="cs"/>
          <w:sz w:val="32"/>
          <w:szCs w:val="32"/>
          <w:cs/>
        </w:rPr>
        <w:t>การสร้างแบบสอบถามความพึงพอใจการเรียน</w:t>
      </w:r>
      <w:r w:rsidR="0002218E">
        <w:rPr>
          <w:rFonts w:ascii="TH SarabunPSK" w:hAnsi="TH SarabunPSK" w:cs="TH SarabunPSK" w:hint="cs"/>
          <w:sz w:val="32"/>
          <w:szCs w:val="32"/>
          <w:cs/>
        </w:rPr>
        <w:t>ด้วย</w:t>
      </w:r>
      <w:r w:rsidR="002256E9">
        <w:rPr>
          <w:rFonts w:ascii="TH SarabunPSK" w:hAnsi="TH SarabunPSK" w:cs="TH SarabunPSK" w:hint="cs"/>
          <w:sz w:val="32"/>
          <w:szCs w:val="32"/>
          <w:cs/>
        </w:rPr>
        <w:t xml:space="preserve"> </w:t>
      </w:r>
      <w:bookmarkStart w:id="2" w:name="_Hlk144050661"/>
      <w:r w:rsidR="001D6ECA" w:rsidRPr="001D6ECA">
        <w:rPr>
          <w:rFonts w:ascii="TH SarabunPSK" w:hAnsi="TH SarabunPSK" w:cs="TH SarabunPSK"/>
          <w:sz w:val="32"/>
          <w:szCs w:val="32"/>
          <w:cs/>
        </w:rPr>
        <w:t>การพัฒนาทักษะการอ่านภาษาอังกฤษเพื่อความ</w:t>
      </w:r>
    </w:p>
    <w:p w14:paraId="1628A696" w14:textId="77E3DD3A" w:rsidR="005E52AB" w:rsidRDefault="001D6ECA" w:rsidP="001D6ECA">
      <w:pPr>
        <w:spacing w:after="0"/>
        <w:rPr>
          <w:rFonts w:ascii="TH SarabunPSK" w:hAnsi="TH SarabunPSK" w:cs="TH SarabunPSK"/>
          <w:sz w:val="32"/>
          <w:szCs w:val="32"/>
        </w:rPr>
      </w:pPr>
      <w:r w:rsidRPr="001D6ECA">
        <w:rPr>
          <w:rFonts w:ascii="TH SarabunPSK" w:hAnsi="TH SarabunPSK" w:cs="TH SarabunPSK"/>
          <w:sz w:val="32"/>
          <w:szCs w:val="32"/>
          <w:cs/>
        </w:rPr>
        <w:t xml:space="preserve">เข้าใจด้วยกิจกรรมการเรียนรู้แบบ </w:t>
      </w:r>
      <w:r w:rsidRPr="001D6ECA">
        <w:rPr>
          <w:rFonts w:ascii="TH SarabunPSK" w:hAnsi="TH SarabunPSK" w:cs="TH SarabunPSK"/>
          <w:sz w:val="32"/>
          <w:szCs w:val="32"/>
        </w:rPr>
        <w:t xml:space="preserve">Active Learning </w:t>
      </w:r>
      <w:r w:rsidRPr="001D6ECA">
        <w:rPr>
          <w:rFonts w:ascii="TH SarabunPSK" w:hAnsi="TH SarabunPSK" w:cs="TH SarabunPSK"/>
          <w:sz w:val="32"/>
          <w:szCs w:val="32"/>
          <w:cs/>
        </w:rPr>
        <w:t>บูรณาการบนพื้นฐานวัฒนธรรมวิถีน่าน วิชาการอ่าน</w:t>
      </w:r>
      <w:r w:rsidR="002F79FF">
        <w:rPr>
          <w:rFonts w:ascii="TH SarabunPSK" w:hAnsi="TH SarabunPSK" w:cs="TH SarabunPSK" w:hint="cs"/>
          <w:sz w:val="32"/>
          <w:szCs w:val="32"/>
          <w:cs/>
        </w:rPr>
        <w:t xml:space="preserve">       </w:t>
      </w:r>
      <w:r w:rsidRPr="001D6ECA">
        <w:rPr>
          <w:rFonts w:ascii="TH SarabunPSK" w:hAnsi="TH SarabunPSK" w:cs="TH SarabunPSK"/>
          <w:sz w:val="32"/>
          <w:szCs w:val="32"/>
          <w:cs/>
        </w:rPr>
        <w:t xml:space="preserve">เชิงวิเคราะห์ </w:t>
      </w:r>
      <w:r w:rsidRPr="001D6ECA">
        <w:rPr>
          <w:rFonts w:ascii="TH SarabunPSK" w:hAnsi="TH SarabunPSK" w:cs="TH SarabunPSK"/>
          <w:sz w:val="32"/>
          <w:szCs w:val="32"/>
        </w:rPr>
        <w:t xml:space="preserve">1 </w:t>
      </w:r>
      <w:r w:rsidRPr="001D6ECA">
        <w:rPr>
          <w:rFonts w:ascii="TH SarabunPSK" w:hAnsi="TH SarabunPSK" w:cs="TH SarabunPSK"/>
          <w:sz w:val="32"/>
          <w:szCs w:val="32"/>
          <w:cs/>
        </w:rPr>
        <w:t xml:space="preserve">ชั้นมัธยมศึกษาปีที่ </w:t>
      </w:r>
      <w:r w:rsidRPr="001D6ECA">
        <w:rPr>
          <w:rFonts w:ascii="TH SarabunPSK" w:hAnsi="TH SarabunPSK" w:cs="TH SarabunPSK"/>
          <w:sz w:val="32"/>
          <w:szCs w:val="32"/>
        </w:rPr>
        <w:t xml:space="preserve">6 </w:t>
      </w:r>
      <w:r w:rsidRPr="001D6ECA">
        <w:rPr>
          <w:rFonts w:ascii="TH SarabunPSK" w:hAnsi="TH SarabunPSK" w:cs="TH SarabunPSK"/>
          <w:sz w:val="32"/>
          <w:szCs w:val="32"/>
          <w:cs/>
        </w:rPr>
        <w:t>โรงเรียนท่าวังผาพิทยาคม</w:t>
      </w:r>
      <w:r>
        <w:rPr>
          <w:rFonts w:ascii="TH SarabunPSK" w:hAnsi="TH SarabunPSK" w:cs="TH SarabunPSK"/>
          <w:sz w:val="32"/>
          <w:szCs w:val="32"/>
        </w:rPr>
        <w:t xml:space="preserve"> </w:t>
      </w:r>
      <w:bookmarkEnd w:id="2"/>
      <w:r w:rsidR="005E52AB">
        <w:rPr>
          <w:rFonts w:ascii="TH SarabunPSK" w:hAnsi="TH SarabunPSK" w:cs="TH SarabunPSK" w:hint="cs"/>
          <w:sz w:val="32"/>
          <w:szCs w:val="32"/>
          <w:cs/>
        </w:rPr>
        <w:t>ที่ผู้วิจัยสร้างขึ้น โดยมีขั้นตอนในการสร้าง ดังนี้</w:t>
      </w:r>
    </w:p>
    <w:p w14:paraId="3589F946" w14:textId="77777777" w:rsidR="002F1F60" w:rsidRDefault="005E52AB">
      <w:pPr>
        <w:pStyle w:val="a3"/>
        <w:numPr>
          <w:ilvl w:val="0"/>
          <w:numId w:val="41"/>
        </w:numPr>
        <w:ind w:left="0" w:firstLine="1080"/>
        <w:rPr>
          <w:rFonts w:ascii="TH SarabunPSK" w:hAnsi="TH SarabunPSK" w:cs="TH SarabunPSK"/>
          <w:sz w:val="32"/>
          <w:szCs w:val="32"/>
        </w:rPr>
      </w:pPr>
      <w:r>
        <w:rPr>
          <w:rFonts w:ascii="TH SarabunPSK" w:hAnsi="TH SarabunPSK" w:cs="TH SarabunPSK" w:hint="cs"/>
          <w:sz w:val="32"/>
          <w:szCs w:val="32"/>
          <w:cs/>
        </w:rPr>
        <w:t>ศึกษาวิธีการสร้างแบบสอบถามคว</w:t>
      </w:r>
      <w:r w:rsidR="007A20B0">
        <w:rPr>
          <w:rFonts w:ascii="TH SarabunPSK" w:hAnsi="TH SarabunPSK" w:cs="TH SarabunPSK" w:hint="cs"/>
          <w:sz w:val="32"/>
          <w:szCs w:val="32"/>
          <w:cs/>
        </w:rPr>
        <w:t>า</w:t>
      </w:r>
      <w:r>
        <w:rPr>
          <w:rFonts w:ascii="TH SarabunPSK" w:hAnsi="TH SarabunPSK" w:cs="TH SarabunPSK" w:hint="cs"/>
          <w:sz w:val="32"/>
          <w:szCs w:val="32"/>
          <w:cs/>
        </w:rPr>
        <w:t>มพึงพอใจต่อการเรียน</w:t>
      </w:r>
      <w:r w:rsidR="002F1F60">
        <w:rPr>
          <w:rFonts w:ascii="TH SarabunPSK" w:hAnsi="TH SarabunPSK" w:cs="TH SarabunPSK" w:hint="cs"/>
          <w:sz w:val="32"/>
          <w:szCs w:val="32"/>
          <w:cs/>
        </w:rPr>
        <w:t xml:space="preserve"> (ธีรวุฒิ เอกะกุล, 2542, 57)</w:t>
      </w:r>
      <w:r w:rsidR="007A20B0">
        <w:rPr>
          <w:rFonts w:ascii="TH SarabunPSK" w:hAnsi="TH SarabunPSK" w:cs="TH SarabunPSK" w:hint="cs"/>
          <w:sz w:val="32"/>
          <w:szCs w:val="32"/>
          <w:cs/>
        </w:rPr>
        <w:t xml:space="preserve"> </w:t>
      </w:r>
    </w:p>
    <w:p w14:paraId="19176DE2" w14:textId="77777777" w:rsidR="002F79FF" w:rsidRDefault="002F1F60">
      <w:pPr>
        <w:pStyle w:val="a3"/>
        <w:numPr>
          <w:ilvl w:val="0"/>
          <w:numId w:val="41"/>
        </w:numPr>
        <w:spacing w:after="0"/>
        <w:rPr>
          <w:rFonts w:ascii="TH SarabunPSK" w:hAnsi="TH SarabunPSK" w:cs="TH SarabunPSK"/>
          <w:sz w:val="32"/>
          <w:szCs w:val="32"/>
        </w:rPr>
      </w:pPr>
      <w:r>
        <w:rPr>
          <w:rFonts w:ascii="TH SarabunPSK" w:hAnsi="TH SarabunPSK" w:cs="TH SarabunPSK" w:hint="cs"/>
          <w:sz w:val="32"/>
          <w:szCs w:val="32"/>
          <w:cs/>
        </w:rPr>
        <w:t xml:space="preserve">สร้างแบบสอบถามความพึงพอใจต่อการเรียน </w:t>
      </w:r>
      <w:r w:rsidR="007A20B0">
        <w:rPr>
          <w:rFonts w:ascii="TH SarabunPSK" w:hAnsi="TH SarabunPSK" w:cs="TH SarabunPSK" w:hint="cs"/>
          <w:sz w:val="32"/>
          <w:szCs w:val="32"/>
          <w:cs/>
        </w:rPr>
        <w:t>โดยใช้แบบฝึกทักษะการอ่านภา</w:t>
      </w:r>
      <w:r>
        <w:rPr>
          <w:rFonts w:ascii="TH SarabunPSK" w:hAnsi="TH SarabunPSK" w:cs="TH SarabunPSK" w:hint="cs"/>
          <w:sz w:val="32"/>
          <w:szCs w:val="32"/>
          <w:cs/>
        </w:rPr>
        <w:t>ษา</w:t>
      </w:r>
      <w:r w:rsidR="007A20B0">
        <w:rPr>
          <w:rFonts w:ascii="TH SarabunPSK" w:hAnsi="TH SarabunPSK" w:cs="TH SarabunPSK" w:hint="cs"/>
          <w:sz w:val="32"/>
          <w:szCs w:val="32"/>
          <w:cs/>
        </w:rPr>
        <w:t>อังกฤษเพื่อ</w:t>
      </w:r>
    </w:p>
    <w:p w14:paraId="558EB545" w14:textId="48C16007" w:rsidR="002F79FF" w:rsidRPr="002F79FF" w:rsidRDefault="007A20B0" w:rsidP="002F79FF">
      <w:pPr>
        <w:spacing w:after="0"/>
        <w:rPr>
          <w:rFonts w:ascii="TH SarabunPSK" w:hAnsi="TH SarabunPSK" w:cs="TH SarabunPSK"/>
          <w:sz w:val="32"/>
          <w:szCs w:val="32"/>
        </w:rPr>
      </w:pPr>
      <w:r w:rsidRPr="002F79FF">
        <w:rPr>
          <w:rFonts w:ascii="TH SarabunPSK" w:hAnsi="TH SarabunPSK" w:cs="TH SarabunPSK" w:hint="cs"/>
          <w:sz w:val="32"/>
          <w:szCs w:val="32"/>
          <w:cs/>
        </w:rPr>
        <w:t>ความเข้าใจของนักเรียน เป็นแบบมาตรประเมินค่าตามแบบของลิเคิร์ท (</w:t>
      </w:r>
      <w:r w:rsidRPr="002F79FF">
        <w:rPr>
          <w:rFonts w:ascii="TH SarabunPSK" w:hAnsi="TH SarabunPSK" w:cs="TH SarabunPSK"/>
          <w:sz w:val="32"/>
          <w:szCs w:val="32"/>
        </w:rPr>
        <w:t>Likert</w:t>
      </w:r>
      <w:r w:rsidRPr="002F79FF">
        <w:rPr>
          <w:rFonts w:ascii="TH SarabunPSK" w:hAnsi="TH SarabunPSK" w:cs="TH SarabunPSK" w:hint="cs"/>
          <w:sz w:val="32"/>
          <w:szCs w:val="32"/>
          <w:cs/>
        </w:rPr>
        <w:t xml:space="preserve">) จำนวน </w:t>
      </w:r>
      <w:r w:rsidR="002F79FF" w:rsidRPr="002F79FF">
        <w:rPr>
          <w:rFonts w:ascii="TH SarabunPSK" w:hAnsi="TH SarabunPSK" w:cs="TH SarabunPSK" w:hint="cs"/>
          <w:sz w:val="32"/>
          <w:szCs w:val="32"/>
          <w:cs/>
        </w:rPr>
        <w:t>1</w:t>
      </w:r>
      <w:r w:rsidRPr="002F79FF">
        <w:rPr>
          <w:rFonts w:ascii="TH SarabunPSK" w:hAnsi="TH SarabunPSK" w:cs="TH SarabunPSK" w:hint="cs"/>
          <w:sz w:val="32"/>
          <w:szCs w:val="32"/>
          <w:cs/>
        </w:rPr>
        <w:t>0 ข้อ ซึ่งเป็นข้อความที่แสดงความพึงพอใจที่นักเรียนแสดงถึงความรู้สึก หรือการกระทำที่ตรงกับตนเองมากที่สุดต่อการเรียนโดย</w:t>
      </w:r>
      <w:r w:rsidRPr="002F79FF">
        <w:rPr>
          <w:rFonts w:ascii="TH SarabunPSK" w:hAnsi="TH SarabunPSK" w:cs="TH SarabunPSK"/>
          <w:sz w:val="32"/>
          <w:szCs w:val="32"/>
        </w:rPr>
        <w:t xml:space="preserve"> </w:t>
      </w:r>
      <w:r w:rsidR="002F79FF" w:rsidRPr="002F79FF">
        <w:rPr>
          <w:rFonts w:ascii="TH SarabunPSK" w:hAnsi="TH SarabunPSK" w:cs="TH SarabunPSK"/>
          <w:sz w:val="32"/>
          <w:szCs w:val="32"/>
          <w:cs/>
        </w:rPr>
        <w:t xml:space="preserve">การพัฒนาทักษะการอ่านภาษาอังกฤษเพื่อความเข้าใจด้วยกิจกรรมการเรียนรู้แบบ </w:t>
      </w:r>
      <w:r w:rsidR="002F79FF" w:rsidRPr="002F79FF">
        <w:rPr>
          <w:rFonts w:ascii="TH SarabunPSK" w:hAnsi="TH SarabunPSK" w:cs="TH SarabunPSK"/>
          <w:sz w:val="32"/>
          <w:szCs w:val="32"/>
        </w:rPr>
        <w:t xml:space="preserve">Active Learning </w:t>
      </w:r>
      <w:r w:rsidR="002F79FF" w:rsidRPr="002F79FF">
        <w:rPr>
          <w:rFonts w:ascii="TH SarabunPSK" w:hAnsi="TH SarabunPSK" w:cs="TH SarabunPSK"/>
          <w:sz w:val="32"/>
          <w:szCs w:val="32"/>
          <w:cs/>
        </w:rPr>
        <w:t>บูรณาการ</w:t>
      </w:r>
      <w:r w:rsidR="002F79FF">
        <w:rPr>
          <w:rFonts w:ascii="TH SarabunPSK" w:hAnsi="TH SarabunPSK" w:cs="TH SarabunPSK" w:hint="cs"/>
          <w:sz w:val="32"/>
          <w:szCs w:val="32"/>
          <w:cs/>
        </w:rPr>
        <w:t xml:space="preserve">    </w:t>
      </w:r>
      <w:r w:rsidR="002F79FF" w:rsidRPr="002F79FF">
        <w:rPr>
          <w:rFonts w:ascii="TH SarabunPSK" w:hAnsi="TH SarabunPSK" w:cs="TH SarabunPSK"/>
          <w:sz w:val="32"/>
          <w:szCs w:val="32"/>
          <w:cs/>
        </w:rPr>
        <w:t xml:space="preserve">บนพื้นฐานวัฒนธรรมวิถีน่าน วิชาการอ่านเชิงวิเคราะห์ </w:t>
      </w:r>
      <w:r w:rsidR="002F79FF" w:rsidRPr="002F79FF">
        <w:rPr>
          <w:rFonts w:ascii="TH SarabunPSK" w:hAnsi="TH SarabunPSK" w:cs="TH SarabunPSK"/>
          <w:sz w:val="32"/>
          <w:szCs w:val="32"/>
        </w:rPr>
        <w:t>1</w:t>
      </w:r>
      <w:r w:rsidR="002F79FF" w:rsidRPr="002F79FF">
        <w:rPr>
          <w:rFonts w:ascii="TH SarabunPSK" w:hAnsi="TH SarabunPSK" w:cs="TH SarabunPSK"/>
          <w:sz w:val="32"/>
          <w:szCs w:val="32"/>
          <w:cs/>
        </w:rPr>
        <w:t xml:space="preserve"> ชั้นมัธยมศึกษาปีที่ </w:t>
      </w:r>
      <w:r w:rsidR="002F79FF" w:rsidRPr="002F79FF">
        <w:rPr>
          <w:rFonts w:ascii="TH SarabunPSK" w:hAnsi="TH SarabunPSK" w:cs="TH SarabunPSK"/>
          <w:sz w:val="32"/>
          <w:szCs w:val="32"/>
        </w:rPr>
        <w:t>6</w:t>
      </w:r>
      <w:r w:rsidR="002F79FF" w:rsidRPr="002F79FF">
        <w:rPr>
          <w:rFonts w:ascii="TH SarabunPSK" w:hAnsi="TH SarabunPSK" w:cs="TH SarabunPSK"/>
          <w:sz w:val="32"/>
          <w:szCs w:val="32"/>
          <w:cs/>
        </w:rPr>
        <w:t xml:space="preserve"> โรงเรียนท่าวังผาพิทยาคม</w:t>
      </w:r>
    </w:p>
    <w:p w14:paraId="0F0CD7FA" w14:textId="7B66319F" w:rsidR="007A20B0" w:rsidRPr="002F79FF" w:rsidRDefault="007A20B0" w:rsidP="002F79FF">
      <w:pPr>
        <w:rPr>
          <w:rFonts w:ascii="TH SarabunPSK" w:hAnsi="TH SarabunPSK" w:cs="TH SarabunPSK"/>
          <w:sz w:val="32"/>
          <w:szCs w:val="32"/>
        </w:rPr>
      </w:pPr>
      <w:r w:rsidRPr="002F79FF">
        <w:rPr>
          <w:rFonts w:ascii="TH SarabunPSK" w:hAnsi="TH SarabunPSK" w:cs="TH SarabunPSK" w:hint="cs"/>
          <w:sz w:val="32"/>
          <w:szCs w:val="32"/>
          <w:cs/>
        </w:rPr>
        <w:t>มีตัวเลือกอยู่ 5 ระดับ ดังตัวอย่าง</w:t>
      </w:r>
    </w:p>
    <w:tbl>
      <w:tblPr>
        <w:tblStyle w:val="a9"/>
        <w:tblW w:w="10490" w:type="dxa"/>
        <w:tblInd w:w="-5" w:type="dxa"/>
        <w:tblLook w:val="04A0" w:firstRow="1" w:lastRow="0" w:firstColumn="1" w:lastColumn="0" w:noHBand="0" w:noVBand="1"/>
      </w:tblPr>
      <w:tblGrid>
        <w:gridCol w:w="501"/>
        <w:gridCol w:w="6450"/>
        <w:gridCol w:w="683"/>
        <w:gridCol w:w="707"/>
        <w:gridCol w:w="733"/>
        <w:gridCol w:w="709"/>
        <w:gridCol w:w="707"/>
      </w:tblGrid>
      <w:tr w:rsidR="007A20B0" w14:paraId="46ABF544" w14:textId="77777777" w:rsidTr="0040736D">
        <w:tc>
          <w:tcPr>
            <w:tcW w:w="462" w:type="dxa"/>
            <w:vMerge w:val="restart"/>
          </w:tcPr>
          <w:p w14:paraId="43694105" w14:textId="127D4E81" w:rsidR="007A20B0" w:rsidRDefault="007A20B0" w:rsidP="007A20B0">
            <w:pPr>
              <w:pStyle w:val="a3"/>
              <w:ind w:left="0"/>
              <w:rPr>
                <w:rFonts w:ascii="TH SarabunPSK" w:hAnsi="TH SarabunPSK" w:cs="TH SarabunPSK"/>
                <w:sz w:val="32"/>
                <w:szCs w:val="32"/>
              </w:rPr>
            </w:pPr>
            <w:r>
              <w:rPr>
                <w:rFonts w:ascii="TH SarabunPSK" w:hAnsi="TH SarabunPSK" w:cs="TH SarabunPSK" w:hint="cs"/>
                <w:sz w:val="32"/>
                <w:szCs w:val="32"/>
                <w:cs/>
              </w:rPr>
              <w:t>ข้อที่</w:t>
            </w:r>
          </w:p>
        </w:tc>
        <w:tc>
          <w:tcPr>
            <w:tcW w:w="6484" w:type="dxa"/>
            <w:vMerge w:val="restart"/>
          </w:tcPr>
          <w:p w14:paraId="7241287C" w14:textId="77777777" w:rsidR="0040736D" w:rsidRDefault="0040736D" w:rsidP="0040736D">
            <w:pPr>
              <w:pStyle w:val="a3"/>
              <w:ind w:left="0"/>
              <w:jc w:val="center"/>
              <w:rPr>
                <w:rFonts w:ascii="TH SarabunPSK" w:hAnsi="TH SarabunPSK" w:cs="TH SarabunPSK"/>
                <w:sz w:val="32"/>
                <w:szCs w:val="32"/>
              </w:rPr>
            </w:pPr>
          </w:p>
          <w:p w14:paraId="7EE5EBB8" w14:textId="4FAB1B3F" w:rsidR="007A20B0" w:rsidRDefault="007A20B0" w:rsidP="0040736D">
            <w:pPr>
              <w:pStyle w:val="a3"/>
              <w:ind w:left="0"/>
              <w:jc w:val="center"/>
              <w:rPr>
                <w:rFonts w:ascii="TH SarabunPSK" w:hAnsi="TH SarabunPSK" w:cs="TH SarabunPSK"/>
                <w:sz w:val="32"/>
                <w:szCs w:val="32"/>
              </w:rPr>
            </w:pPr>
            <w:r>
              <w:rPr>
                <w:rFonts w:ascii="TH SarabunPSK" w:hAnsi="TH SarabunPSK" w:cs="TH SarabunPSK" w:hint="cs"/>
                <w:sz w:val="32"/>
                <w:szCs w:val="32"/>
                <w:cs/>
              </w:rPr>
              <w:t>ข้อความ</w:t>
            </w:r>
          </w:p>
        </w:tc>
        <w:tc>
          <w:tcPr>
            <w:tcW w:w="3544" w:type="dxa"/>
            <w:gridSpan w:val="5"/>
          </w:tcPr>
          <w:p w14:paraId="250EDFC9" w14:textId="44DE6A07" w:rsidR="007A20B0" w:rsidRDefault="007A20B0" w:rsidP="0002218E">
            <w:pPr>
              <w:pStyle w:val="a3"/>
              <w:ind w:left="0"/>
              <w:jc w:val="center"/>
              <w:rPr>
                <w:rFonts w:ascii="TH SarabunPSK" w:hAnsi="TH SarabunPSK" w:cs="TH SarabunPSK"/>
                <w:sz w:val="32"/>
                <w:szCs w:val="32"/>
              </w:rPr>
            </w:pPr>
            <w:r>
              <w:rPr>
                <w:rFonts w:ascii="TH SarabunPSK" w:hAnsi="TH SarabunPSK" w:cs="TH SarabunPSK" w:hint="cs"/>
                <w:sz w:val="32"/>
                <w:szCs w:val="32"/>
                <w:cs/>
              </w:rPr>
              <w:t>ระดับความคิดเห็น</w:t>
            </w:r>
          </w:p>
        </w:tc>
      </w:tr>
      <w:tr w:rsidR="007A20B0" w14:paraId="1517DA3B" w14:textId="77777777" w:rsidTr="0040736D">
        <w:tc>
          <w:tcPr>
            <w:tcW w:w="462" w:type="dxa"/>
            <w:vMerge/>
          </w:tcPr>
          <w:p w14:paraId="4DED03F9" w14:textId="23967905" w:rsidR="007A20B0" w:rsidRDefault="007A20B0" w:rsidP="007A20B0">
            <w:pPr>
              <w:pStyle w:val="a3"/>
              <w:ind w:left="0"/>
              <w:rPr>
                <w:rFonts w:ascii="TH SarabunPSK" w:hAnsi="TH SarabunPSK" w:cs="TH SarabunPSK"/>
                <w:sz w:val="32"/>
                <w:szCs w:val="32"/>
              </w:rPr>
            </w:pPr>
          </w:p>
        </w:tc>
        <w:tc>
          <w:tcPr>
            <w:tcW w:w="6484" w:type="dxa"/>
            <w:vMerge/>
          </w:tcPr>
          <w:p w14:paraId="3FEAAFE9" w14:textId="77777777" w:rsidR="007A20B0" w:rsidRDefault="007A20B0" w:rsidP="007A20B0">
            <w:pPr>
              <w:pStyle w:val="a3"/>
              <w:ind w:left="0"/>
              <w:rPr>
                <w:rFonts w:ascii="TH SarabunPSK" w:hAnsi="TH SarabunPSK" w:cs="TH SarabunPSK"/>
                <w:sz w:val="32"/>
                <w:szCs w:val="32"/>
              </w:rPr>
            </w:pPr>
          </w:p>
        </w:tc>
        <w:tc>
          <w:tcPr>
            <w:tcW w:w="684" w:type="dxa"/>
          </w:tcPr>
          <w:p w14:paraId="296B5324" w14:textId="0CDACE12" w:rsidR="007A20B0" w:rsidRDefault="007A20B0" w:rsidP="0002218E">
            <w:pPr>
              <w:pStyle w:val="a3"/>
              <w:ind w:left="0"/>
              <w:jc w:val="center"/>
              <w:rPr>
                <w:rFonts w:ascii="TH SarabunPSK" w:hAnsi="TH SarabunPSK" w:cs="TH SarabunPSK"/>
                <w:sz w:val="32"/>
                <w:szCs w:val="32"/>
              </w:rPr>
            </w:pPr>
            <w:r>
              <w:rPr>
                <w:rFonts w:ascii="TH SarabunPSK" w:hAnsi="TH SarabunPSK" w:cs="TH SarabunPSK" w:hint="cs"/>
                <w:sz w:val="32"/>
                <w:szCs w:val="32"/>
                <w:cs/>
              </w:rPr>
              <w:t>มากที่สุด</w:t>
            </w:r>
          </w:p>
        </w:tc>
        <w:tc>
          <w:tcPr>
            <w:tcW w:w="708" w:type="dxa"/>
          </w:tcPr>
          <w:p w14:paraId="15614939" w14:textId="30A7F387" w:rsidR="007A20B0" w:rsidRDefault="007A20B0" w:rsidP="0002218E">
            <w:pPr>
              <w:pStyle w:val="a3"/>
              <w:ind w:left="0"/>
              <w:jc w:val="center"/>
              <w:rPr>
                <w:rFonts w:ascii="TH SarabunPSK" w:hAnsi="TH SarabunPSK" w:cs="TH SarabunPSK"/>
                <w:sz w:val="32"/>
                <w:szCs w:val="32"/>
              </w:rPr>
            </w:pPr>
            <w:r>
              <w:rPr>
                <w:rFonts w:ascii="TH SarabunPSK" w:hAnsi="TH SarabunPSK" w:cs="TH SarabunPSK" w:hint="cs"/>
                <w:sz w:val="32"/>
                <w:szCs w:val="32"/>
                <w:cs/>
              </w:rPr>
              <w:t>มาก</w:t>
            </w:r>
          </w:p>
        </w:tc>
        <w:tc>
          <w:tcPr>
            <w:tcW w:w="734" w:type="dxa"/>
          </w:tcPr>
          <w:p w14:paraId="5042CB93" w14:textId="2C33DB9A" w:rsidR="007A20B0" w:rsidRDefault="007A20B0" w:rsidP="0002218E">
            <w:pPr>
              <w:pStyle w:val="a3"/>
              <w:ind w:left="0"/>
              <w:jc w:val="center"/>
              <w:rPr>
                <w:rFonts w:ascii="TH SarabunPSK" w:hAnsi="TH SarabunPSK" w:cs="TH SarabunPSK"/>
                <w:sz w:val="32"/>
                <w:szCs w:val="32"/>
              </w:rPr>
            </w:pPr>
            <w:r>
              <w:rPr>
                <w:rFonts w:ascii="TH SarabunPSK" w:hAnsi="TH SarabunPSK" w:cs="TH SarabunPSK" w:hint="cs"/>
                <w:sz w:val="32"/>
                <w:szCs w:val="32"/>
                <w:cs/>
              </w:rPr>
              <w:t>ปานกลาง</w:t>
            </w:r>
          </w:p>
        </w:tc>
        <w:tc>
          <w:tcPr>
            <w:tcW w:w="710" w:type="dxa"/>
          </w:tcPr>
          <w:p w14:paraId="2D88A543" w14:textId="23EAA34F" w:rsidR="007A20B0" w:rsidRDefault="007A20B0" w:rsidP="0002218E">
            <w:pPr>
              <w:pStyle w:val="a3"/>
              <w:ind w:left="0"/>
              <w:jc w:val="center"/>
              <w:rPr>
                <w:rFonts w:ascii="TH SarabunPSK" w:hAnsi="TH SarabunPSK" w:cs="TH SarabunPSK"/>
                <w:sz w:val="32"/>
                <w:szCs w:val="32"/>
              </w:rPr>
            </w:pPr>
            <w:r>
              <w:rPr>
                <w:rFonts w:ascii="TH SarabunPSK" w:hAnsi="TH SarabunPSK" w:cs="TH SarabunPSK" w:hint="cs"/>
                <w:sz w:val="32"/>
                <w:szCs w:val="32"/>
                <w:cs/>
              </w:rPr>
              <w:t>น้อย</w:t>
            </w:r>
          </w:p>
        </w:tc>
        <w:tc>
          <w:tcPr>
            <w:tcW w:w="708" w:type="dxa"/>
          </w:tcPr>
          <w:p w14:paraId="6E38D387" w14:textId="3C3BFB29" w:rsidR="007A20B0" w:rsidRDefault="007A20B0" w:rsidP="0002218E">
            <w:pPr>
              <w:pStyle w:val="a3"/>
              <w:ind w:left="0"/>
              <w:jc w:val="center"/>
              <w:rPr>
                <w:rFonts w:ascii="TH SarabunPSK" w:hAnsi="TH SarabunPSK" w:cs="TH SarabunPSK"/>
                <w:sz w:val="32"/>
                <w:szCs w:val="32"/>
              </w:rPr>
            </w:pPr>
            <w:r>
              <w:rPr>
                <w:rFonts w:ascii="TH SarabunPSK" w:hAnsi="TH SarabunPSK" w:cs="TH SarabunPSK" w:hint="cs"/>
                <w:sz w:val="32"/>
                <w:szCs w:val="32"/>
                <w:cs/>
              </w:rPr>
              <w:t>น้อยที่สุด</w:t>
            </w:r>
          </w:p>
        </w:tc>
      </w:tr>
      <w:tr w:rsidR="007A20B0" w:rsidRPr="002F4F05" w14:paraId="01F5EDBC" w14:textId="77777777" w:rsidTr="0040736D">
        <w:tc>
          <w:tcPr>
            <w:tcW w:w="462" w:type="dxa"/>
          </w:tcPr>
          <w:p w14:paraId="4F1BCA65" w14:textId="62E47C8C" w:rsidR="007A20B0" w:rsidRPr="002F4F05" w:rsidRDefault="007A20B0" w:rsidP="007A20B0">
            <w:pPr>
              <w:pStyle w:val="a3"/>
              <w:ind w:left="0"/>
              <w:rPr>
                <w:rFonts w:ascii="TH SarabunPSK" w:hAnsi="TH SarabunPSK" w:cs="TH SarabunPSK"/>
                <w:sz w:val="32"/>
                <w:szCs w:val="32"/>
              </w:rPr>
            </w:pPr>
            <w:r w:rsidRPr="002F4F05">
              <w:rPr>
                <w:rFonts w:ascii="TH SarabunPSK" w:hAnsi="TH SarabunPSK" w:cs="TH SarabunPSK"/>
                <w:sz w:val="32"/>
                <w:szCs w:val="32"/>
                <w:cs/>
              </w:rPr>
              <w:t>1.</w:t>
            </w:r>
          </w:p>
        </w:tc>
        <w:tc>
          <w:tcPr>
            <w:tcW w:w="6484" w:type="dxa"/>
          </w:tcPr>
          <w:p w14:paraId="71B59648" w14:textId="1CD0EB1E" w:rsidR="007A20B0" w:rsidRPr="002F4F05" w:rsidRDefault="007A20B0" w:rsidP="007A20B0">
            <w:pPr>
              <w:pStyle w:val="a3"/>
              <w:ind w:left="0"/>
              <w:rPr>
                <w:rFonts w:ascii="TH SarabunPSK" w:hAnsi="TH SarabunPSK" w:cs="TH SarabunPSK"/>
                <w:sz w:val="32"/>
                <w:szCs w:val="32"/>
              </w:rPr>
            </w:pPr>
            <w:r w:rsidRPr="002F4F05">
              <w:rPr>
                <w:rFonts w:ascii="TH SarabunPSK" w:hAnsi="TH SarabunPSK" w:cs="TH SarabunPSK"/>
                <w:sz w:val="32"/>
                <w:szCs w:val="32"/>
                <w:cs/>
              </w:rPr>
              <w:t>การแจ้งจุดประสงค์การเรียนรู้และกลยุทธ์ที่ใช้ในการทำความเข้าฝจบทอ่าน</w:t>
            </w:r>
          </w:p>
        </w:tc>
        <w:tc>
          <w:tcPr>
            <w:tcW w:w="684" w:type="dxa"/>
          </w:tcPr>
          <w:p w14:paraId="5E5349B5" w14:textId="77777777" w:rsidR="007A20B0" w:rsidRPr="002F4F05" w:rsidRDefault="007A20B0" w:rsidP="007A20B0">
            <w:pPr>
              <w:pStyle w:val="a3"/>
              <w:ind w:left="0"/>
              <w:rPr>
                <w:rFonts w:ascii="TH SarabunPSK" w:hAnsi="TH SarabunPSK" w:cs="TH SarabunPSK"/>
                <w:sz w:val="32"/>
                <w:szCs w:val="32"/>
              </w:rPr>
            </w:pPr>
          </w:p>
        </w:tc>
        <w:tc>
          <w:tcPr>
            <w:tcW w:w="708" w:type="dxa"/>
          </w:tcPr>
          <w:p w14:paraId="3C3F80D7" w14:textId="77777777" w:rsidR="007A20B0" w:rsidRPr="002F4F05" w:rsidRDefault="007A20B0" w:rsidP="007A20B0">
            <w:pPr>
              <w:pStyle w:val="a3"/>
              <w:ind w:left="0"/>
              <w:rPr>
                <w:rFonts w:ascii="TH SarabunPSK" w:hAnsi="TH SarabunPSK" w:cs="TH SarabunPSK"/>
                <w:sz w:val="32"/>
                <w:szCs w:val="32"/>
              </w:rPr>
            </w:pPr>
          </w:p>
        </w:tc>
        <w:tc>
          <w:tcPr>
            <w:tcW w:w="734" w:type="dxa"/>
          </w:tcPr>
          <w:p w14:paraId="6B3E9B02" w14:textId="77777777" w:rsidR="007A20B0" w:rsidRPr="002F4F05" w:rsidRDefault="007A20B0" w:rsidP="007A20B0">
            <w:pPr>
              <w:pStyle w:val="a3"/>
              <w:ind w:left="0"/>
              <w:rPr>
                <w:rFonts w:ascii="TH SarabunPSK" w:hAnsi="TH SarabunPSK" w:cs="TH SarabunPSK"/>
                <w:sz w:val="32"/>
                <w:szCs w:val="32"/>
              </w:rPr>
            </w:pPr>
          </w:p>
        </w:tc>
        <w:tc>
          <w:tcPr>
            <w:tcW w:w="710" w:type="dxa"/>
          </w:tcPr>
          <w:p w14:paraId="5BCD92F0" w14:textId="77777777" w:rsidR="007A20B0" w:rsidRPr="002F4F05" w:rsidRDefault="007A20B0" w:rsidP="007A20B0">
            <w:pPr>
              <w:pStyle w:val="a3"/>
              <w:ind w:left="0"/>
              <w:rPr>
                <w:rFonts w:ascii="TH SarabunPSK" w:hAnsi="TH SarabunPSK" w:cs="TH SarabunPSK"/>
                <w:sz w:val="32"/>
                <w:szCs w:val="32"/>
              </w:rPr>
            </w:pPr>
          </w:p>
        </w:tc>
        <w:tc>
          <w:tcPr>
            <w:tcW w:w="708" w:type="dxa"/>
          </w:tcPr>
          <w:p w14:paraId="788ADAB9" w14:textId="77777777" w:rsidR="007A20B0" w:rsidRPr="002F4F05" w:rsidRDefault="007A20B0" w:rsidP="007A20B0">
            <w:pPr>
              <w:pStyle w:val="a3"/>
              <w:ind w:left="0"/>
              <w:rPr>
                <w:rFonts w:ascii="TH SarabunPSK" w:hAnsi="TH SarabunPSK" w:cs="TH SarabunPSK"/>
                <w:sz w:val="32"/>
                <w:szCs w:val="32"/>
              </w:rPr>
            </w:pPr>
          </w:p>
        </w:tc>
      </w:tr>
      <w:tr w:rsidR="002F4F05" w:rsidRPr="002F4F05" w14:paraId="5C5B7C17" w14:textId="77777777" w:rsidTr="0040736D">
        <w:tc>
          <w:tcPr>
            <w:tcW w:w="462" w:type="dxa"/>
          </w:tcPr>
          <w:p w14:paraId="70598930" w14:textId="311120A1" w:rsidR="002F4F05" w:rsidRPr="002F4F05" w:rsidRDefault="0040736D" w:rsidP="002F4F05">
            <w:pPr>
              <w:pStyle w:val="a3"/>
              <w:ind w:left="0"/>
              <w:rPr>
                <w:rFonts w:ascii="TH SarabunPSK" w:hAnsi="TH SarabunPSK" w:cs="TH SarabunPSK"/>
                <w:sz w:val="32"/>
                <w:szCs w:val="32"/>
                <w:cs/>
              </w:rPr>
            </w:pPr>
            <w:r>
              <w:rPr>
                <w:rFonts w:ascii="TH SarabunPSK" w:hAnsi="TH SarabunPSK" w:cs="TH SarabunPSK" w:hint="cs"/>
                <w:sz w:val="32"/>
                <w:szCs w:val="32"/>
                <w:cs/>
              </w:rPr>
              <w:t>2.</w:t>
            </w:r>
          </w:p>
        </w:tc>
        <w:tc>
          <w:tcPr>
            <w:tcW w:w="6484" w:type="dxa"/>
          </w:tcPr>
          <w:p w14:paraId="35F0F584" w14:textId="29FA742A" w:rsidR="002F4F05" w:rsidRPr="002F4F05" w:rsidRDefault="002F4F05" w:rsidP="002F4F05">
            <w:pPr>
              <w:pStyle w:val="a3"/>
              <w:ind w:left="0"/>
              <w:rPr>
                <w:rFonts w:ascii="TH SarabunPSK" w:hAnsi="TH SarabunPSK" w:cs="TH SarabunPSK"/>
                <w:sz w:val="32"/>
                <w:szCs w:val="32"/>
                <w:cs/>
              </w:rPr>
            </w:pPr>
            <w:r w:rsidRPr="002F4F05">
              <w:rPr>
                <w:rFonts w:ascii="TH SarabunPSK" w:hAnsi="TH SarabunPSK" w:cs="TH SarabunPSK"/>
                <w:sz w:val="32"/>
                <w:szCs w:val="32"/>
                <w:cs/>
              </w:rPr>
              <w:t>การอภิปราย และระดมสมองเกี่ยวกับชื่อเรื่องที่อ่านเป็นการเชื่อมโยงความรู้เดิมกับความรู้ใหม่ที่มีประสิทธิภาพ</w:t>
            </w:r>
          </w:p>
        </w:tc>
        <w:tc>
          <w:tcPr>
            <w:tcW w:w="684" w:type="dxa"/>
          </w:tcPr>
          <w:p w14:paraId="7807A530" w14:textId="77777777" w:rsidR="002F4F05" w:rsidRPr="002F4F05" w:rsidRDefault="002F4F05" w:rsidP="002F4F05">
            <w:pPr>
              <w:pStyle w:val="a3"/>
              <w:ind w:left="0"/>
              <w:rPr>
                <w:rFonts w:ascii="TH SarabunPSK" w:hAnsi="TH SarabunPSK" w:cs="TH SarabunPSK"/>
                <w:sz w:val="32"/>
                <w:szCs w:val="32"/>
              </w:rPr>
            </w:pPr>
          </w:p>
        </w:tc>
        <w:tc>
          <w:tcPr>
            <w:tcW w:w="708" w:type="dxa"/>
          </w:tcPr>
          <w:p w14:paraId="58591347" w14:textId="77777777" w:rsidR="002F4F05" w:rsidRPr="002F4F05" w:rsidRDefault="002F4F05" w:rsidP="002F4F05">
            <w:pPr>
              <w:pStyle w:val="a3"/>
              <w:ind w:left="0"/>
              <w:rPr>
                <w:rFonts w:ascii="TH SarabunPSK" w:hAnsi="TH SarabunPSK" w:cs="TH SarabunPSK"/>
                <w:sz w:val="32"/>
                <w:szCs w:val="32"/>
              </w:rPr>
            </w:pPr>
          </w:p>
        </w:tc>
        <w:tc>
          <w:tcPr>
            <w:tcW w:w="734" w:type="dxa"/>
          </w:tcPr>
          <w:p w14:paraId="6C4579E9" w14:textId="77777777" w:rsidR="002F4F05" w:rsidRPr="002F4F05" w:rsidRDefault="002F4F05" w:rsidP="002F4F05">
            <w:pPr>
              <w:pStyle w:val="a3"/>
              <w:ind w:left="0"/>
              <w:rPr>
                <w:rFonts w:ascii="TH SarabunPSK" w:hAnsi="TH SarabunPSK" w:cs="TH SarabunPSK"/>
                <w:sz w:val="32"/>
                <w:szCs w:val="32"/>
              </w:rPr>
            </w:pPr>
          </w:p>
        </w:tc>
        <w:tc>
          <w:tcPr>
            <w:tcW w:w="710" w:type="dxa"/>
          </w:tcPr>
          <w:p w14:paraId="4062C7CC" w14:textId="77777777" w:rsidR="002F4F05" w:rsidRPr="002F4F05" w:rsidRDefault="002F4F05" w:rsidP="002F4F05">
            <w:pPr>
              <w:pStyle w:val="a3"/>
              <w:ind w:left="0"/>
              <w:rPr>
                <w:rFonts w:ascii="TH SarabunPSK" w:hAnsi="TH SarabunPSK" w:cs="TH SarabunPSK"/>
                <w:sz w:val="32"/>
                <w:szCs w:val="32"/>
              </w:rPr>
            </w:pPr>
          </w:p>
        </w:tc>
        <w:tc>
          <w:tcPr>
            <w:tcW w:w="708" w:type="dxa"/>
          </w:tcPr>
          <w:p w14:paraId="2897A32B" w14:textId="77777777" w:rsidR="002F4F05" w:rsidRPr="002F4F05" w:rsidRDefault="002F4F05" w:rsidP="002F4F05">
            <w:pPr>
              <w:pStyle w:val="a3"/>
              <w:ind w:left="0"/>
              <w:rPr>
                <w:rFonts w:ascii="TH SarabunPSK" w:hAnsi="TH SarabunPSK" w:cs="TH SarabunPSK"/>
                <w:sz w:val="32"/>
                <w:szCs w:val="32"/>
              </w:rPr>
            </w:pPr>
          </w:p>
        </w:tc>
      </w:tr>
      <w:tr w:rsidR="002F4F05" w:rsidRPr="002F4F05" w14:paraId="63E372F9" w14:textId="77777777" w:rsidTr="0040736D">
        <w:tc>
          <w:tcPr>
            <w:tcW w:w="462" w:type="dxa"/>
          </w:tcPr>
          <w:p w14:paraId="4E79EB30" w14:textId="7C694035" w:rsidR="002F4F05" w:rsidRPr="002F4F05" w:rsidRDefault="0040736D" w:rsidP="002F4F05">
            <w:pPr>
              <w:pStyle w:val="a3"/>
              <w:ind w:left="0"/>
              <w:rPr>
                <w:rFonts w:ascii="TH SarabunPSK" w:hAnsi="TH SarabunPSK" w:cs="TH SarabunPSK"/>
                <w:sz w:val="32"/>
                <w:szCs w:val="32"/>
                <w:cs/>
              </w:rPr>
            </w:pPr>
            <w:r>
              <w:rPr>
                <w:rFonts w:ascii="TH SarabunPSK" w:hAnsi="TH SarabunPSK" w:cs="TH SarabunPSK" w:hint="cs"/>
                <w:sz w:val="32"/>
                <w:szCs w:val="32"/>
                <w:cs/>
              </w:rPr>
              <w:t>3.</w:t>
            </w:r>
          </w:p>
        </w:tc>
        <w:tc>
          <w:tcPr>
            <w:tcW w:w="6484" w:type="dxa"/>
          </w:tcPr>
          <w:p w14:paraId="364076CA" w14:textId="08473B9D" w:rsidR="002F4F05" w:rsidRPr="002F4F05" w:rsidRDefault="002F4F05" w:rsidP="002F4F05">
            <w:pPr>
              <w:pStyle w:val="a3"/>
              <w:ind w:left="0"/>
              <w:rPr>
                <w:rFonts w:ascii="TH SarabunPSK" w:hAnsi="TH SarabunPSK" w:cs="TH SarabunPSK"/>
                <w:sz w:val="32"/>
                <w:szCs w:val="32"/>
                <w:cs/>
              </w:rPr>
            </w:pPr>
            <w:r w:rsidRPr="002F4F05">
              <w:rPr>
                <w:rFonts w:ascii="TH SarabunPSK" w:hAnsi="TH SarabunPSK" w:cs="TH SarabunPSK"/>
                <w:sz w:val="32"/>
                <w:szCs w:val="32"/>
                <w:cs/>
              </w:rPr>
              <w:t>แผนภูมิให้นักเรียนกำหนดเป้าหมาย และจุดมุ่งหมายของการอ่านเพื่อความเข้าใจชัดเจนยิ่งขึ้น</w:t>
            </w:r>
          </w:p>
        </w:tc>
        <w:tc>
          <w:tcPr>
            <w:tcW w:w="684" w:type="dxa"/>
          </w:tcPr>
          <w:p w14:paraId="621A01DE" w14:textId="77777777" w:rsidR="002F4F05" w:rsidRPr="002F4F05" w:rsidRDefault="002F4F05" w:rsidP="002F4F05">
            <w:pPr>
              <w:pStyle w:val="a3"/>
              <w:ind w:left="0"/>
              <w:rPr>
                <w:rFonts w:ascii="TH SarabunPSK" w:hAnsi="TH SarabunPSK" w:cs="TH SarabunPSK"/>
                <w:sz w:val="32"/>
                <w:szCs w:val="32"/>
              </w:rPr>
            </w:pPr>
          </w:p>
        </w:tc>
        <w:tc>
          <w:tcPr>
            <w:tcW w:w="708" w:type="dxa"/>
          </w:tcPr>
          <w:p w14:paraId="1AC67D5D" w14:textId="77777777" w:rsidR="002F4F05" w:rsidRPr="002F4F05" w:rsidRDefault="002F4F05" w:rsidP="002F4F05">
            <w:pPr>
              <w:pStyle w:val="a3"/>
              <w:ind w:left="0"/>
              <w:rPr>
                <w:rFonts w:ascii="TH SarabunPSK" w:hAnsi="TH SarabunPSK" w:cs="TH SarabunPSK"/>
                <w:sz w:val="32"/>
                <w:szCs w:val="32"/>
              </w:rPr>
            </w:pPr>
          </w:p>
        </w:tc>
        <w:tc>
          <w:tcPr>
            <w:tcW w:w="734" w:type="dxa"/>
          </w:tcPr>
          <w:p w14:paraId="4BC418D9" w14:textId="77777777" w:rsidR="002F4F05" w:rsidRPr="002F4F05" w:rsidRDefault="002F4F05" w:rsidP="002F4F05">
            <w:pPr>
              <w:pStyle w:val="a3"/>
              <w:ind w:left="0"/>
              <w:rPr>
                <w:rFonts w:ascii="TH SarabunPSK" w:hAnsi="TH SarabunPSK" w:cs="TH SarabunPSK"/>
                <w:sz w:val="32"/>
                <w:szCs w:val="32"/>
              </w:rPr>
            </w:pPr>
          </w:p>
        </w:tc>
        <w:tc>
          <w:tcPr>
            <w:tcW w:w="710" w:type="dxa"/>
          </w:tcPr>
          <w:p w14:paraId="3CFA2249" w14:textId="77777777" w:rsidR="002F4F05" w:rsidRPr="002F4F05" w:rsidRDefault="002F4F05" w:rsidP="002F4F05">
            <w:pPr>
              <w:pStyle w:val="a3"/>
              <w:ind w:left="0"/>
              <w:rPr>
                <w:rFonts w:ascii="TH SarabunPSK" w:hAnsi="TH SarabunPSK" w:cs="TH SarabunPSK"/>
                <w:sz w:val="32"/>
                <w:szCs w:val="32"/>
              </w:rPr>
            </w:pPr>
          </w:p>
        </w:tc>
        <w:tc>
          <w:tcPr>
            <w:tcW w:w="708" w:type="dxa"/>
          </w:tcPr>
          <w:p w14:paraId="6302221C" w14:textId="77777777" w:rsidR="002F4F05" w:rsidRPr="002F4F05" w:rsidRDefault="002F4F05" w:rsidP="002F4F05">
            <w:pPr>
              <w:pStyle w:val="a3"/>
              <w:ind w:left="0"/>
              <w:rPr>
                <w:rFonts w:ascii="TH SarabunPSK" w:hAnsi="TH SarabunPSK" w:cs="TH SarabunPSK"/>
                <w:sz w:val="32"/>
                <w:szCs w:val="32"/>
              </w:rPr>
            </w:pPr>
          </w:p>
        </w:tc>
      </w:tr>
      <w:tr w:rsidR="002F4F05" w:rsidRPr="002F4F05" w14:paraId="2D922E8F" w14:textId="77777777" w:rsidTr="0040736D">
        <w:tc>
          <w:tcPr>
            <w:tcW w:w="462" w:type="dxa"/>
          </w:tcPr>
          <w:p w14:paraId="68F2BF55" w14:textId="2DEAC3B4" w:rsidR="002F4F05" w:rsidRPr="002F4F05" w:rsidRDefault="0040736D" w:rsidP="002F4F05">
            <w:pPr>
              <w:pStyle w:val="a3"/>
              <w:ind w:left="0"/>
              <w:rPr>
                <w:rFonts w:ascii="TH SarabunPSK" w:hAnsi="TH SarabunPSK" w:cs="TH SarabunPSK"/>
                <w:sz w:val="32"/>
                <w:szCs w:val="32"/>
                <w:cs/>
              </w:rPr>
            </w:pPr>
            <w:r>
              <w:rPr>
                <w:rFonts w:ascii="TH SarabunPSK" w:hAnsi="TH SarabunPSK" w:cs="TH SarabunPSK" w:hint="cs"/>
                <w:sz w:val="32"/>
                <w:szCs w:val="32"/>
                <w:cs/>
              </w:rPr>
              <w:t>4.</w:t>
            </w:r>
          </w:p>
        </w:tc>
        <w:tc>
          <w:tcPr>
            <w:tcW w:w="6484" w:type="dxa"/>
          </w:tcPr>
          <w:p w14:paraId="43A31A63" w14:textId="2FC6AD09" w:rsidR="002F4F05" w:rsidRPr="002F4F05" w:rsidRDefault="002F4F05" w:rsidP="002F4F05">
            <w:pPr>
              <w:pStyle w:val="a3"/>
              <w:ind w:left="0"/>
              <w:rPr>
                <w:rFonts w:ascii="TH SarabunPSK" w:hAnsi="TH SarabunPSK" w:cs="TH SarabunPSK"/>
                <w:sz w:val="32"/>
                <w:szCs w:val="32"/>
                <w:cs/>
              </w:rPr>
            </w:pPr>
            <w:r w:rsidRPr="002F4F05">
              <w:rPr>
                <w:rFonts w:ascii="TH SarabunPSK" w:hAnsi="TH SarabunPSK" w:cs="TH SarabunPSK"/>
                <w:sz w:val="32"/>
                <w:szCs w:val="32"/>
                <w:cs/>
              </w:rPr>
              <w:t>วิธีการตั้งคำถามก่อนการอ่านช่วยให้นักเรียนเข้าใจเรื่องที่อ่านมากขึ้น</w:t>
            </w:r>
          </w:p>
        </w:tc>
        <w:tc>
          <w:tcPr>
            <w:tcW w:w="684" w:type="dxa"/>
          </w:tcPr>
          <w:p w14:paraId="63382121" w14:textId="77777777" w:rsidR="002F4F05" w:rsidRPr="002F4F05" w:rsidRDefault="002F4F05" w:rsidP="002F4F05">
            <w:pPr>
              <w:pStyle w:val="a3"/>
              <w:ind w:left="0"/>
              <w:rPr>
                <w:rFonts w:ascii="TH SarabunPSK" w:hAnsi="TH SarabunPSK" w:cs="TH SarabunPSK"/>
                <w:sz w:val="32"/>
                <w:szCs w:val="32"/>
              </w:rPr>
            </w:pPr>
          </w:p>
        </w:tc>
        <w:tc>
          <w:tcPr>
            <w:tcW w:w="708" w:type="dxa"/>
          </w:tcPr>
          <w:p w14:paraId="7B5BCEAB" w14:textId="77777777" w:rsidR="002F4F05" w:rsidRPr="002F4F05" w:rsidRDefault="002F4F05" w:rsidP="002F4F05">
            <w:pPr>
              <w:pStyle w:val="a3"/>
              <w:ind w:left="0"/>
              <w:rPr>
                <w:rFonts w:ascii="TH SarabunPSK" w:hAnsi="TH SarabunPSK" w:cs="TH SarabunPSK"/>
                <w:sz w:val="32"/>
                <w:szCs w:val="32"/>
              </w:rPr>
            </w:pPr>
          </w:p>
        </w:tc>
        <w:tc>
          <w:tcPr>
            <w:tcW w:w="734" w:type="dxa"/>
          </w:tcPr>
          <w:p w14:paraId="0C14749B" w14:textId="77777777" w:rsidR="002F4F05" w:rsidRPr="002F4F05" w:rsidRDefault="002F4F05" w:rsidP="002F4F05">
            <w:pPr>
              <w:pStyle w:val="a3"/>
              <w:ind w:left="0"/>
              <w:rPr>
                <w:rFonts w:ascii="TH SarabunPSK" w:hAnsi="TH SarabunPSK" w:cs="TH SarabunPSK"/>
                <w:sz w:val="32"/>
                <w:szCs w:val="32"/>
              </w:rPr>
            </w:pPr>
          </w:p>
        </w:tc>
        <w:tc>
          <w:tcPr>
            <w:tcW w:w="710" w:type="dxa"/>
          </w:tcPr>
          <w:p w14:paraId="07CA02CD" w14:textId="77777777" w:rsidR="002F4F05" w:rsidRPr="002F4F05" w:rsidRDefault="002F4F05" w:rsidP="002F4F05">
            <w:pPr>
              <w:pStyle w:val="a3"/>
              <w:ind w:left="0"/>
              <w:rPr>
                <w:rFonts w:ascii="TH SarabunPSK" w:hAnsi="TH SarabunPSK" w:cs="TH SarabunPSK"/>
                <w:sz w:val="32"/>
                <w:szCs w:val="32"/>
              </w:rPr>
            </w:pPr>
          </w:p>
        </w:tc>
        <w:tc>
          <w:tcPr>
            <w:tcW w:w="708" w:type="dxa"/>
          </w:tcPr>
          <w:p w14:paraId="6BDA378E" w14:textId="77777777" w:rsidR="002F4F05" w:rsidRPr="002F4F05" w:rsidRDefault="002F4F05" w:rsidP="002F4F05">
            <w:pPr>
              <w:pStyle w:val="a3"/>
              <w:ind w:left="0"/>
              <w:rPr>
                <w:rFonts w:ascii="TH SarabunPSK" w:hAnsi="TH SarabunPSK" w:cs="TH SarabunPSK"/>
                <w:sz w:val="32"/>
                <w:szCs w:val="32"/>
              </w:rPr>
            </w:pPr>
          </w:p>
        </w:tc>
      </w:tr>
      <w:tr w:rsidR="002F4F05" w:rsidRPr="002F4F05" w14:paraId="15ACF09C" w14:textId="77777777" w:rsidTr="0040736D">
        <w:tc>
          <w:tcPr>
            <w:tcW w:w="462" w:type="dxa"/>
          </w:tcPr>
          <w:p w14:paraId="4D492561" w14:textId="3D09F80A" w:rsidR="002F4F05" w:rsidRPr="002F4F05" w:rsidRDefault="0040736D" w:rsidP="002F4F05">
            <w:pPr>
              <w:pStyle w:val="a3"/>
              <w:ind w:left="0"/>
              <w:rPr>
                <w:rFonts w:ascii="TH SarabunPSK" w:hAnsi="TH SarabunPSK" w:cs="TH SarabunPSK"/>
                <w:sz w:val="32"/>
                <w:szCs w:val="32"/>
                <w:cs/>
              </w:rPr>
            </w:pPr>
            <w:r>
              <w:rPr>
                <w:rFonts w:ascii="TH SarabunPSK" w:hAnsi="TH SarabunPSK" w:cs="TH SarabunPSK" w:hint="cs"/>
                <w:sz w:val="32"/>
                <w:szCs w:val="32"/>
                <w:cs/>
              </w:rPr>
              <w:t>5.</w:t>
            </w:r>
          </w:p>
        </w:tc>
        <w:tc>
          <w:tcPr>
            <w:tcW w:w="6484" w:type="dxa"/>
          </w:tcPr>
          <w:p w14:paraId="0A2BCD7D" w14:textId="73E8F22E" w:rsidR="002F4F05" w:rsidRPr="002F4F05" w:rsidRDefault="002F4F05" w:rsidP="002F4F05">
            <w:pPr>
              <w:pStyle w:val="a3"/>
              <w:ind w:left="0"/>
              <w:rPr>
                <w:rFonts w:ascii="TH SarabunPSK" w:hAnsi="TH SarabunPSK" w:cs="TH SarabunPSK"/>
                <w:sz w:val="32"/>
                <w:szCs w:val="32"/>
                <w:cs/>
              </w:rPr>
            </w:pPr>
            <w:r w:rsidRPr="002F4F05">
              <w:rPr>
                <w:rFonts w:ascii="TH SarabunPSK" w:hAnsi="TH SarabunPSK" w:cs="TH SarabunPSK"/>
                <w:sz w:val="32"/>
                <w:szCs w:val="32"/>
                <w:cs/>
              </w:rPr>
              <w:t>กลยุทธ์ในการคาดเดาเนื้อเรื่องที่อ่านช่วยให้นักเรียนเข้าใจเรื่องที่อ่านได้ดียิ่งขึ้น</w:t>
            </w:r>
          </w:p>
        </w:tc>
        <w:tc>
          <w:tcPr>
            <w:tcW w:w="684" w:type="dxa"/>
          </w:tcPr>
          <w:p w14:paraId="4D76E051" w14:textId="77777777" w:rsidR="002F4F05" w:rsidRPr="002F4F05" w:rsidRDefault="002F4F05" w:rsidP="002F4F05">
            <w:pPr>
              <w:pStyle w:val="a3"/>
              <w:ind w:left="0"/>
              <w:rPr>
                <w:rFonts w:ascii="TH SarabunPSK" w:hAnsi="TH SarabunPSK" w:cs="TH SarabunPSK"/>
                <w:sz w:val="32"/>
                <w:szCs w:val="32"/>
              </w:rPr>
            </w:pPr>
          </w:p>
        </w:tc>
        <w:tc>
          <w:tcPr>
            <w:tcW w:w="708" w:type="dxa"/>
          </w:tcPr>
          <w:p w14:paraId="64886E32" w14:textId="77777777" w:rsidR="002F4F05" w:rsidRPr="002F4F05" w:rsidRDefault="002F4F05" w:rsidP="002F4F05">
            <w:pPr>
              <w:pStyle w:val="a3"/>
              <w:ind w:left="0"/>
              <w:rPr>
                <w:rFonts w:ascii="TH SarabunPSK" w:hAnsi="TH SarabunPSK" w:cs="TH SarabunPSK"/>
                <w:sz w:val="32"/>
                <w:szCs w:val="32"/>
              </w:rPr>
            </w:pPr>
          </w:p>
        </w:tc>
        <w:tc>
          <w:tcPr>
            <w:tcW w:w="734" w:type="dxa"/>
          </w:tcPr>
          <w:p w14:paraId="60F86E25" w14:textId="77777777" w:rsidR="002F4F05" w:rsidRPr="002F4F05" w:rsidRDefault="002F4F05" w:rsidP="002F4F05">
            <w:pPr>
              <w:pStyle w:val="a3"/>
              <w:ind w:left="0"/>
              <w:rPr>
                <w:rFonts w:ascii="TH SarabunPSK" w:hAnsi="TH SarabunPSK" w:cs="TH SarabunPSK"/>
                <w:sz w:val="32"/>
                <w:szCs w:val="32"/>
              </w:rPr>
            </w:pPr>
          </w:p>
        </w:tc>
        <w:tc>
          <w:tcPr>
            <w:tcW w:w="710" w:type="dxa"/>
          </w:tcPr>
          <w:p w14:paraId="35A6768E" w14:textId="77777777" w:rsidR="002F4F05" w:rsidRPr="002F4F05" w:rsidRDefault="002F4F05" w:rsidP="002F4F05">
            <w:pPr>
              <w:pStyle w:val="a3"/>
              <w:ind w:left="0"/>
              <w:rPr>
                <w:rFonts w:ascii="TH SarabunPSK" w:hAnsi="TH SarabunPSK" w:cs="TH SarabunPSK"/>
                <w:sz w:val="32"/>
                <w:szCs w:val="32"/>
              </w:rPr>
            </w:pPr>
          </w:p>
        </w:tc>
        <w:tc>
          <w:tcPr>
            <w:tcW w:w="708" w:type="dxa"/>
          </w:tcPr>
          <w:p w14:paraId="4E1EFBC1" w14:textId="77777777" w:rsidR="002F4F05" w:rsidRPr="002F4F05" w:rsidRDefault="002F4F05" w:rsidP="002F4F05">
            <w:pPr>
              <w:pStyle w:val="a3"/>
              <w:ind w:left="0"/>
              <w:rPr>
                <w:rFonts w:ascii="TH SarabunPSK" w:hAnsi="TH SarabunPSK" w:cs="TH SarabunPSK"/>
                <w:sz w:val="32"/>
                <w:szCs w:val="32"/>
              </w:rPr>
            </w:pPr>
          </w:p>
        </w:tc>
      </w:tr>
      <w:tr w:rsidR="002F4F05" w:rsidRPr="002F4F05" w14:paraId="5D80E591" w14:textId="77777777" w:rsidTr="0040736D">
        <w:tc>
          <w:tcPr>
            <w:tcW w:w="462" w:type="dxa"/>
          </w:tcPr>
          <w:p w14:paraId="3192F1CF" w14:textId="5FEA5279" w:rsidR="002F4F05" w:rsidRPr="002F4F05" w:rsidRDefault="0040736D" w:rsidP="002F4F05">
            <w:pPr>
              <w:pStyle w:val="a3"/>
              <w:ind w:left="0"/>
              <w:rPr>
                <w:rFonts w:ascii="TH SarabunPSK" w:hAnsi="TH SarabunPSK" w:cs="TH SarabunPSK"/>
                <w:sz w:val="32"/>
                <w:szCs w:val="32"/>
                <w:cs/>
              </w:rPr>
            </w:pPr>
            <w:r>
              <w:rPr>
                <w:rFonts w:ascii="TH SarabunPSK" w:hAnsi="TH SarabunPSK" w:cs="TH SarabunPSK" w:hint="cs"/>
                <w:sz w:val="32"/>
                <w:szCs w:val="32"/>
                <w:cs/>
              </w:rPr>
              <w:t>6.</w:t>
            </w:r>
          </w:p>
        </w:tc>
        <w:tc>
          <w:tcPr>
            <w:tcW w:w="6484" w:type="dxa"/>
          </w:tcPr>
          <w:p w14:paraId="6D5353C2" w14:textId="4A9FCC97" w:rsidR="002F4F05" w:rsidRPr="002F4F05" w:rsidRDefault="002F4F05" w:rsidP="002F4F05">
            <w:pPr>
              <w:pStyle w:val="a3"/>
              <w:ind w:left="0"/>
              <w:rPr>
                <w:rFonts w:ascii="TH SarabunPSK" w:hAnsi="TH SarabunPSK" w:cs="TH SarabunPSK"/>
                <w:sz w:val="32"/>
                <w:szCs w:val="32"/>
                <w:cs/>
              </w:rPr>
            </w:pPr>
            <w:r w:rsidRPr="002F4F05">
              <w:rPr>
                <w:rFonts w:ascii="TH SarabunPSK" w:hAnsi="TH SarabunPSK" w:cs="TH SarabunPSK"/>
                <w:sz w:val="32"/>
                <w:szCs w:val="32"/>
                <w:cs/>
              </w:rPr>
              <w:t xml:space="preserve">การให้นักเรียนวิเคราะห์เพื่อหาจุดมุ่งหมาของผู้เขียนเป็นขั้นตอนที่ท้าทาย และช่วยให้เข้าใจเรื่องที่อ่านเพิ่มมากขึ้น </w:t>
            </w:r>
          </w:p>
        </w:tc>
        <w:tc>
          <w:tcPr>
            <w:tcW w:w="684" w:type="dxa"/>
          </w:tcPr>
          <w:p w14:paraId="30C13735" w14:textId="77777777" w:rsidR="002F4F05" w:rsidRPr="002F4F05" w:rsidRDefault="002F4F05" w:rsidP="002F4F05">
            <w:pPr>
              <w:pStyle w:val="a3"/>
              <w:ind w:left="0"/>
              <w:rPr>
                <w:rFonts w:ascii="TH SarabunPSK" w:hAnsi="TH SarabunPSK" w:cs="TH SarabunPSK"/>
                <w:sz w:val="32"/>
                <w:szCs w:val="32"/>
              </w:rPr>
            </w:pPr>
          </w:p>
        </w:tc>
        <w:tc>
          <w:tcPr>
            <w:tcW w:w="708" w:type="dxa"/>
          </w:tcPr>
          <w:p w14:paraId="7F6FBE4C" w14:textId="77777777" w:rsidR="002F4F05" w:rsidRPr="002F4F05" w:rsidRDefault="002F4F05" w:rsidP="002F4F05">
            <w:pPr>
              <w:pStyle w:val="a3"/>
              <w:ind w:left="0"/>
              <w:rPr>
                <w:rFonts w:ascii="TH SarabunPSK" w:hAnsi="TH SarabunPSK" w:cs="TH SarabunPSK"/>
                <w:sz w:val="32"/>
                <w:szCs w:val="32"/>
              </w:rPr>
            </w:pPr>
          </w:p>
        </w:tc>
        <w:tc>
          <w:tcPr>
            <w:tcW w:w="734" w:type="dxa"/>
          </w:tcPr>
          <w:p w14:paraId="7CE465D6" w14:textId="77777777" w:rsidR="002F4F05" w:rsidRPr="002F4F05" w:rsidRDefault="002F4F05" w:rsidP="002F4F05">
            <w:pPr>
              <w:pStyle w:val="a3"/>
              <w:ind w:left="0"/>
              <w:rPr>
                <w:rFonts w:ascii="TH SarabunPSK" w:hAnsi="TH SarabunPSK" w:cs="TH SarabunPSK"/>
                <w:sz w:val="32"/>
                <w:szCs w:val="32"/>
              </w:rPr>
            </w:pPr>
          </w:p>
        </w:tc>
        <w:tc>
          <w:tcPr>
            <w:tcW w:w="710" w:type="dxa"/>
          </w:tcPr>
          <w:p w14:paraId="6123C93D" w14:textId="77777777" w:rsidR="002F4F05" w:rsidRPr="002F4F05" w:rsidRDefault="002F4F05" w:rsidP="002F4F05">
            <w:pPr>
              <w:pStyle w:val="a3"/>
              <w:ind w:left="0"/>
              <w:rPr>
                <w:rFonts w:ascii="TH SarabunPSK" w:hAnsi="TH SarabunPSK" w:cs="TH SarabunPSK"/>
                <w:sz w:val="32"/>
                <w:szCs w:val="32"/>
              </w:rPr>
            </w:pPr>
          </w:p>
        </w:tc>
        <w:tc>
          <w:tcPr>
            <w:tcW w:w="708" w:type="dxa"/>
          </w:tcPr>
          <w:p w14:paraId="34EC04CC" w14:textId="77777777" w:rsidR="002F4F05" w:rsidRPr="002F4F05" w:rsidRDefault="002F4F05" w:rsidP="002F4F05">
            <w:pPr>
              <w:pStyle w:val="a3"/>
              <w:ind w:left="0"/>
              <w:rPr>
                <w:rFonts w:ascii="TH SarabunPSK" w:hAnsi="TH SarabunPSK" w:cs="TH SarabunPSK"/>
                <w:sz w:val="32"/>
                <w:szCs w:val="32"/>
              </w:rPr>
            </w:pPr>
          </w:p>
        </w:tc>
      </w:tr>
      <w:tr w:rsidR="002F4F05" w:rsidRPr="002F4F05" w14:paraId="02CEC2CE" w14:textId="77777777" w:rsidTr="0040736D">
        <w:tc>
          <w:tcPr>
            <w:tcW w:w="462" w:type="dxa"/>
          </w:tcPr>
          <w:p w14:paraId="6678333B" w14:textId="0EDEBEFC" w:rsidR="002F4F05" w:rsidRPr="002F4F05" w:rsidRDefault="0040736D" w:rsidP="002F4F05">
            <w:pPr>
              <w:pStyle w:val="a3"/>
              <w:ind w:left="0"/>
              <w:rPr>
                <w:rFonts w:ascii="TH SarabunPSK" w:hAnsi="TH SarabunPSK" w:cs="TH SarabunPSK"/>
                <w:sz w:val="32"/>
                <w:szCs w:val="32"/>
                <w:cs/>
              </w:rPr>
            </w:pPr>
            <w:r>
              <w:rPr>
                <w:rFonts w:ascii="TH SarabunPSK" w:hAnsi="TH SarabunPSK" w:cs="TH SarabunPSK" w:hint="cs"/>
                <w:sz w:val="32"/>
                <w:szCs w:val="32"/>
                <w:cs/>
              </w:rPr>
              <w:t>7.</w:t>
            </w:r>
          </w:p>
        </w:tc>
        <w:tc>
          <w:tcPr>
            <w:tcW w:w="6484" w:type="dxa"/>
          </w:tcPr>
          <w:p w14:paraId="2C525C34" w14:textId="6F789CB0" w:rsidR="002F4F05" w:rsidRPr="002F4F05" w:rsidRDefault="002F4F05" w:rsidP="002F4F05">
            <w:pPr>
              <w:pStyle w:val="a3"/>
              <w:ind w:left="0"/>
              <w:rPr>
                <w:rFonts w:ascii="TH SarabunPSK" w:hAnsi="TH SarabunPSK" w:cs="TH SarabunPSK"/>
                <w:sz w:val="32"/>
                <w:szCs w:val="32"/>
                <w:cs/>
              </w:rPr>
            </w:pPr>
            <w:r w:rsidRPr="002F4F05">
              <w:rPr>
                <w:rFonts w:ascii="TH SarabunPSK" w:hAnsi="TH SarabunPSK" w:cs="TH SarabunPSK"/>
                <w:sz w:val="32"/>
                <w:szCs w:val="32"/>
                <w:cs/>
              </w:rPr>
              <w:t>การให้นักเรียนวิเคราะห์เพื่อหาจุดมุ่งหมายของผู้เขียนช่วยส่งเสริมการคิดวิเคราะห์ และเป็นการอ่านอย่างมีวิจารณญาณ</w:t>
            </w:r>
          </w:p>
        </w:tc>
        <w:tc>
          <w:tcPr>
            <w:tcW w:w="684" w:type="dxa"/>
          </w:tcPr>
          <w:p w14:paraId="6EA7F920" w14:textId="77777777" w:rsidR="002F4F05" w:rsidRPr="002F4F05" w:rsidRDefault="002F4F05" w:rsidP="002F4F05">
            <w:pPr>
              <w:pStyle w:val="a3"/>
              <w:ind w:left="0"/>
              <w:rPr>
                <w:rFonts w:ascii="TH SarabunPSK" w:hAnsi="TH SarabunPSK" w:cs="TH SarabunPSK"/>
                <w:sz w:val="32"/>
                <w:szCs w:val="32"/>
              </w:rPr>
            </w:pPr>
          </w:p>
        </w:tc>
        <w:tc>
          <w:tcPr>
            <w:tcW w:w="708" w:type="dxa"/>
          </w:tcPr>
          <w:p w14:paraId="3D0D3058" w14:textId="77777777" w:rsidR="002F4F05" w:rsidRPr="002F4F05" w:rsidRDefault="002F4F05" w:rsidP="002F4F05">
            <w:pPr>
              <w:pStyle w:val="a3"/>
              <w:ind w:left="0"/>
              <w:rPr>
                <w:rFonts w:ascii="TH SarabunPSK" w:hAnsi="TH SarabunPSK" w:cs="TH SarabunPSK"/>
                <w:sz w:val="32"/>
                <w:szCs w:val="32"/>
              </w:rPr>
            </w:pPr>
          </w:p>
        </w:tc>
        <w:tc>
          <w:tcPr>
            <w:tcW w:w="734" w:type="dxa"/>
          </w:tcPr>
          <w:p w14:paraId="3E047337" w14:textId="77777777" w:rsidR="002F4F05" w:rsidRPr="002F4F05" w:rsidRDefault="002F4F05" w:rsidP="002F4F05">
            <w:pPr>
              <w:pStyle w:val="a3"/>
              <w:ind w:left="0"/>
              <w:rPr>
                <w:rFonts w:ascii="TH SarabunPSK" w:hAnsi="TH SarabunPSK" w:cs="TH SarabunPSK"/>
                <w:sz w:val="32"/>
                <w:szCs w:val="32"/>
              </w:rPr>
            </w:pPr>
          </w:p>
        </w:tc>
        <w:tc>
          <w:tcPr>
            <w:tcW w:w="710" w:type="dxa"/>
          </w:tcPr>
          <w:p w14:paraId="4BC4D740" w14:textId="77777777" w:rsidR="002F4F05" w:rsidRPr="002F4F05" w:rsidRDefault="002F4F05" w:rsidP="002F4F05">
            <w:pPr>
              <w:pStyle w:val="a3"/>
              <w:ind w:left="0"/>
              <w:rPr>
                <w:rFonts w:ascii="TH SarabunPSK" w:hAnsi="TH SarabunPSK" w:cs="TH SarabunPSK"/>
                <w:sz w:val="32"/>
                <w:szCs w:val="32"/>
              </w:rPr>
            </w:pPr>
          </w:p>
        </w:tc>
        <w:tc>
          <w:tcPr>
            <w:tcW w:w="708" w:type="dxa"/>
          </w:tcPr>
          <w:p w14:paraId="59829D06" w14:textId="77777777" w:rsidR="002F4F05" w:rsidRPr="002F4F05" w:rsidRDefault="002F4F05" w:rsidP="002F4F05">
            <w:pPr>
              <w:pStyle w:val="a3"/>
              <w:ind w:left="0"/>
              <w:rPr>
                <w:rFonts w:ascii="TH SarabunPSK" w:hAnsi="TH SarabunPSK" w:cs="TH SarabunPSK"/>
                <w:sz w:val="32"/>
                <w:szCs w:val="32"/>
              </w:rPr>
            </w:pPr>
          </w:p>
        </w:tc>
      </w:tr>
      <w:tr w:rsidR="002F4F05" w:rsidRPr="002F4F05" w14:paraId="0C4135D0" w14:textId="77777777" w:rsidTr="0040736D">
        <w:tc>
          <w:tcPr>
            <w:tcW w:w="462" w:type="dxa"/>
          </w:tcPr>
          <w:p w14:paraId="569B7CA2" w14:textId="5CF0CCEF" w:rsidR="002F4F05" w:rsidRPr="002F4F05" w:rsidRDefault="0040736D" w:rsidP="002F4F05">
            <w:pPr>
              <w:pStyle w:val="a3"/>
              <w:ind w:left="0"/>
              <w:rPr>
                <w:rFonts w:ascii="TH SarabunPSK" w:hAnsi="TH SarabunPSK" w:cs="TH SarabunPSK"/>
                <w:sz w:val="32"/>
                <w:szCs w:val="32"/>
                <w:cs/>
              </w:rPr>
            </w:pPr>
            <w:r>
              <w:rPr>
                <w:rFonts w:ascii="TH SarabunPSK" w:hAnsi="TH SarabunPSK" w:cs="TH SarabunPSK" w:hint="cs"/>
                <w:sz w:val="32"/>
                <w:szCs w:val="32"/>
                <w:cs/>
              </w:rPr>
              <w:t>8.</w:t>
            </w:r>
          </w:p>
        </w:tc>
        <w:tc>
          <w:tcPr>
            <w:tcW w:w="6484" w:type="dxa"/>
          </w:tcPr>
          <w:p w14:paraId="26092CEB" w14:textId="011FF1FE" w:rsidR="002F4F05" w:rsidRPr="002F4F05" w:rsidRDefault="002F4F05" w:rsidP="002F4F05">
            <w:pPr>
              <w:pStyle w:val="a3"/>
              <w:ind w:left="0"/>
              <w:rPr>
                <w:rFonts w:ascii="TH SarabunPSK" w:hAnsi="TH SarabunPSK" w:cs="TH SarabunPSK"/>
                <w:sz w:val="32"/>
                <w:szCs w:val="32"/>
                <w:cs/>
              </w:rPr>
            </w:pPr>
            <w:r w:rsidRPr="002F4F05">
              <w:rPr>
                <w:rFonts w:ascii="TH SarabunPSK" w:hAnsi="TH SarabunPSK" w:cs="TH SarabunPSK"/>
                <w:sz w:val="32"/>
                <w:szCs w:val="32"/>
                <w:cs/>
              </w:rPr>
              <w:t>กลยุทธ์ที่ใช้ในการอ่านทุกขั้นตอนช่วยให้นักเรียนเข้าใจภาษาอังกฤษ</w:t>
            </w:r>
          </w:p>
        </w:tc>
        <w:tc>
          <w:tcPr>
            <w:tcW w:w="684" w:type="dxa"/>
          </w:tcPr>
          <w:p w14:paraId="490CF396" w14:textId="77777777" w:rsidR="002F4F05" w:rsidRPr="002F4F05" w:rsidRDefault="002F4F05" w:rsidP="002F4F05">
            <w:pPr>
              <w:pStyle w:val="a3"/>
              <w:ind w:left="0"/>
              <w:rPr>
                <w:rFonts w:ascii="TH SarabunPSK" w:hAnsi="TH SarabunPSK" w:cs="TH SarabunPSK"/>
                <w:sz w:val="32"/>
                <w:szCs w:val="32"/>
              </w:rPr>
            </w:pPr>
          </w:p>
        </w:tc>
        <w:tc>
          <w:tcPr>
            <w:tcW w:w="708" w:type="dxa"/>
          </w:tcPr>
          <w:p w14:paraId="10E98E86" w14:textId="77777777" w:rsidR="002F4F05" w:rsidRPr="002F4F05" w:rsidRDefault="002F4F05" w:rsidP="002F4F05">
            <w:pPr>
              <w:pStyle w:val="a3"/>
              <w:ind w:left="0"/>
              <w:rPr>
                <w:rFonts w:ascii="TH SarabunPSK" w:hAnsi="TH SarabunPSK" w:cs="TH SarabunPSK"/>
                <w:sz w:val="32"/>
                <w:szCs w:val="32"/>
              </w:rPr>
            </w:pPr>
          </w:p>
        </w:tc>
        <w:tc>
          <w:tcPr>
            <w:tcW w:w="734" w:type="dxa"/>
          </w:tcPr>
          <w:p w14:paraId="6B0D53AA" w14:textId="77777777" w:rsidR="002F4F05" w:rsidRPr="002F4F05" w:rsidRDefault="002F4F05" w:rsidP="002F4F05">
            <w:pPr>
              <w:pStyle w:val="a3"/>
              <w:ind w:left="0"/>
              <w:rPr>
                <w:rFonts w:ascii="TH SarabunPSK" w:hAnsi="TH SarabunPSK" w:cs="TH SarabunPSK"/>
                <w:sz w:val="32"/>
                <w:szCs w:val="32"/>
              </w:rPr>
            </w:pPr>
          </w:p>
        </w:tc>
        <w:tc>
          <w:tcPr>
            <w:tcW w:w="710" w:type="dxa"/>
          </w:tcPr>
          <w:p w14:paraId="794F884E" w14:textId="77777777" w:rsidR="002F4F05" w:rsidRPr="002F4F05" w:rsidRDefault="002F4F05" w:rsidP="002F4F05">
            <w:pPr>
              <w:pStyle w:val="a3"/>
              <w:ind w:left="0"/>
              <w:rPr>
                <w:rFonts w:ascii="TH SarabunPSK" w:hAnsi="TH SarabunPSK" w:cs="TH SarabunPSK"/>
                <w:sz w:val="32"/>
                <w:szCs w:val="32"/>
              </w:rPr>
            </w:pPr>
          </w:p>
        </w:tc>
        <w:tc>
          <w:tcPr>
            <w:tcW w:w="708" w:type="dxa"/>
          </w:tcPr>
          <w:p w14:paraId="7B2D19BC" w14:textId="77777777" w:rsidR="002F4F05" w:rsidRPr="002F4F05" w:rsidRDefault="002F4F05" w:rsidP="002F4F05">
            <w:pPr>
              <w:pStyle w:val="a3"/>
              <w:ind w:left="0"/>
              <w:rPr>
                <w:rFonts w:ascii="TH SarabunPSK" w:hAnsi="TH SarabunPSK" w:cs="TH SarabunPSK"/>
                <w:sz w:val="32"/>
                <w:szCs w:val="32"/>
              </w:rPr>
            </w:pPr>
          </w:p>
        </w:tc>
      </w:tr>
      <w:tr w:rsidR="002F4F05" w:rsidRPr="002F4F05" w14:paraId="37037936" w14:textId="77777777" w:rsidTr="0040736D">
        <w:tc>
          <w:tcPr>
            <w:tcW w:w="462" w:type="dxa"/>
          </w:tcPr>
          <w:p w14:paraId="6A4C9A62" w14:textId="2B4B9BF2" w:rsidR="002F4F05" w:rsidRPr="002F4F05" w:rsidRDefault="0040736D" w:rsidP="002F4F05">
            <w:pPr>
              <w:pStyle w:val="a3"/>
              <w:ind w:left="0"/>
              <w:rPr>
                <w:rFonts w:ascii="TH SarabunPSK" w:hAnsi="TH SarabunPSK" w:cs="TH SarabunPSK"/>
                <w:sz w:val="32"/>
                <w:szCs w:val="32"/>
                <w:cs/>
              </w:rPr>
            </w:pPr>
            <w:r>
              <w:rPr>
                <w:rFonts w:ascii="TH SarabunPSK" w:hAnsi="TH SarabunPSK" w:cs="TH SarabunPSK" w:hint="cs"/>
                <w:sz w:val="32"/>
                <w:szCs w:val="32"/>
                <w:cs/>
              </w:rPr>
              <w:lastRenderedPageBreak/>
              <w:t>9.</w:t>
            </w:r>
          </w:p>
        </w:tc>
        <w:tc>
          <w:tcPr>
            <w:tcW w:w="6484" w:type="dxa"/>
          </w:tcPr>
          <w:p w14:paraId="17CB9BD0" w14:textId="41936009" w:rsidR="002F4F05" w:rsidRPr="002F4F05" w:rsidRDefault="002F4F05" w:rsidP="002F4F05">
            <w:pPr>
              <w:pStyle w:val="a3"/>
              <w:ind w:left="0"/>
              <w:rPr>
                <w:rFonts w:ascii="TH SarabunPSK" w:hAnsi="TH SarabunPSK" w:cs="TH SarabunPSK"/>
                <w:sz w:val="32"/>
                <w:szCs w:val="32"/>
                <w:cs/>
              </w:rPr>
            </w:pPr>
            <w:r w:rsidRPr="002F4F05">
              <w:rPr>
                <w:rFonts w:ascii="TH SarabunPSK" w:hAnsi="TH SarabunPSK" w:cs="TH SarabunPSK"/>
                <w:sz w:val="32"/>
                <w:szCs w:val="32"/>
                <w:cs/>
              </w:rPr>
              <w:t>การสอนทักษะการอ่านช่วยเพิ่มพูนความรู้ด้านคำศัพท์ เข้าใจข้อมูลที่เป็นข้อเท็จจริง และส่งเสริมการวิเคราะห์</w:t>
            </w:r>
          </w:p>
        </w:tc>
        <w:tc>
          <w:tcPr>
            <w:tcW w:w="684" w:type="dxa"/>
          </w:tcPr>
          <w:p w14:paraId="792537DA" w14:textId="77777777" w:rsidR="002F4F05" w:rsidRPr="002F4F05" w:rsidRDefault="002F4F05" w:rsidP="002F4F05">
            <w:pPr>
              <w:pStyle w:val="a3"/>
              <w:ind w:left="0"/>
              <w:rPr>
                <w:rFonts w:ascii="TH SarabunPSK" w:hAnsi="TH SarabunPSK" w:cs="TH SarabunPSK"/>
                <w:sz w:val="32"/>
                <w:szCs w:val="32"/>
              </w:rPr>
            </w:pPr>
          </w:p>
        </w:tc>
        <w:tc>
          <w:tcPr>
            <w:tcW w:w="708" w:type="dxa"/>
          </w:tcPr>
          <w:p w14:paraId="23DC965D" w14:textId="77777777" w:rsidR="002F4F05" w:rsidRPr="002F4F05" w:rsidRDefault="002F4F05" w:rsidP="002F4F05">
            <w:pPr>
              <w:pStyle w:val="a3"/>
              <w:ind w:left="0"/>
              <w:rPr>
                <w:rFonts w:ascii="TH SarabunPSK" w:hAnsi="TH SarabunPSK" w:cs="TH SarabunPSK"/>
                <w:sz w:val="32"/>
                <w:szCs w:val="32"/>
              </w:rPr>
            </w:pPr>
          </w:p>
        </w:tc>
        <w:tc>
          <w:tcPr>
            <w:tcW w:w="734" w:type="dxa"/>
          </w:tcPr>
          <w:p w14:paraId="6081447A" w14:textId="77777777" w:rsidR="002F4F05" w:rsidRPr="002F4F05" w:rsidRDefault="002F4F05" w:rsidP="002F4F05">
            <w:pPr>
              <w:pStyle w:val="a3"/>
              <w:ind w:left="0"/>
              <w:rPr>
                <w:rFonts w:ascii="TH SarabunPSK" w:hAnsi="TH SarabunPSK" w:cs="TH SarabunPSK"/>
                <w:sz w:val="32"/>
                <w:szCs w:val="32"/>
              </w:rPr>
            </w:pPr>
          </w:p>
        </w:tc>
        <w:tc>
          <w:tcPr>
            <w:tcW w:w="710" w:type="dxa"/>
          </w:tcPr>
          <w:p w14:paraId="5A2CDC3A" w14:textId="77777777" w:rsidR="002F4F05" w:rsidRPr="002F4F05" w:rsidRDefault="002F4F05" w:rsidP="002F4F05">
            <w:pPr>
              <w:pStyle w:val="a3"/>
              <w:ind w:left="0"/>
              <w:rPr>
                <w:rFonts w:ascii="TH SarabunPSK" w:hAnsi="TH SarabunPSK" w:cs="TH SarabunPSK"/>
                <w:sz w:val="32"/>
                <w:szCs w:val="32"/>
              </w:rPr>
            </w:pPr>
          </w:p>
        </w:tc>
        <w:tc>
          <w:tcPr>
            <w:tcW w:w="708" w:type="dxa"/>
          </w:tcPr>
          <w:p w14:paraId="06098A18" w14:textId="77777777" w:rsidR="002F4F05" w:rsidRPr="002F4F05" w:rsidRDefault="002F4F05" w:rsidP="002F4F05">
            <w:pPr>
              <w:pStyle w:val="a3"/>
              <w:ind w:left="0"/>
              <w:rPr>
                <w:rFonts w:ascii="TH SarabunPSK" w:hAnsi="TH SarabunPSK" w:cs="TH SarabunPSK"/>
                <w:sz w:val="32"/>
                <w:szCs w:val="32"/>
              </w:rPr>
            </w:pPr>
          </w:p>
        </w:tc>
      </w:tr>
      <w:tr w:rsidR="002F4F05" w:rsidRPr="002F4F05" w14:paraId="62FFEF86" w14:textId="77777777" w:rsidTr="0040736D">
        <w:tc>
          <w:tcPr>
            <w:tcW w:w="462" w:type="dxa"/>
          </w:tcPr>
          <w:p w14:paraId="15F70393" w14:textId="71F6B59D" w:rsidR="002F4F05" w:rsidRPr="002F4F05" w:rsidRDefault="0040736D" w:rsidP="002F4F05">
            <w:pPr>
              <w:pStyle w:val="a3"/>
              <w:ind w:left="0"/>
              <w:rPr>
                <w:rFonts w:ascii="TH SarabunPSK" w:hAnsi="TH SarabunPSK" w:cs="TH SarabunPSK"/>
                <w:sz w:val="32"/>
                <w:szCs w:val="32"/>
                <w:cs/>
              </w:rPr>
            </w:pPr>
            <w:r>
              <w:rPr>
                <w:rFonts w:ascii="TH SarabunPSK" w:hAnsi="TH SarabunPSK" w:cs="TH SarabunPSK" w:hint="cs"/>
                <w:sz w:val="32"/>
                <w:szCs w:val="32"/>
                <w:cs/>
              </w:rPr>
              <w:t>10.</w:t>
            </w:r>
          </w:p>
        </w:tc>
        <w:tc>
          <w:tcPr>
            <w:tcW w:w="6484" w:type="dxa"/>
          </w:tcPr>
          <w:p w14:paraId="4050E1D7" w14:textId="4DD80D0A" w:rsidR="002F4F05" w:rsidRPr="002F4F05" w:rsidRDefault="002F4F05" w:rsidP="002F4F05">
            <w:pPr>
              <w:pStyle w:val="a3"/>
              <w:ind w:left="0"/>
              <w:rPr>
                <w:rFonts w:ascii="TH SarabunPSK" w:hAnsi="TH SarabunPSK" w:cs="TH SarabunPSK"/>
                <w:sz w:val="32"/>
                <w:szCs w:val="32"/>
                <w:cs/>
              </w:rPr>
            </w:pPr>
            <w:r w:rsidRPr="002F4F05">
              <w:rPr>
                <w:rFonts w:ascii="TH SarabunPSK" w:hAnsi="TH SarabunPSK" w:cs="TH SarabunPSK"/>
                <w:sz w:val="32"/>
                <w:szCs w:val="32"/>
                <w:cs/>
              </w:rPr>
              <w:t>ขั้นตอนการจัดกิจกรรมการเรียนรู้การอ่านโดยใช้แบบฝึกทุกขั้นตอนทำให้นักเรียนเรียนรู้อย่างมีความหมาย และมีความสุข</w:t>
            </w:r>
          </w:p>
        </w:tc>
        <w:tc>
          <w:tcPr>
            <w:tcW w:w="684" w:type="dxa"/>
          </w:tcPr>
          <w:p w14:paraId="79F4BADC" w14:textId="77777777" w:rsidR="002F4F05" w:rsidRPr="002F4F05" w:rsidRDefault="002F4F05" w:rsidP="002F4F05">
            <w:pPr>
              <w:pStyle w:val="a3"/>
              <w:ind w:left="0"/>
              <w:rPr>
                <w:rFonts w:ascii="TH SarabunPSK" w:hAnsi="TH SarabunPSK" w:cs="TH SarabunPSK"/>
                <w:sz w:val="32"/>
                <w:szCs w:val="32"/>
              </w:rPr>
            </w:pPr>
          </w:p>
        </w:tc>
        <w:tc>
          <w:tcPr>
            <w:tcW w:w="708" w:type="dxa"/>
          </w:tcPr>
          <w:p w14:paraId="3CB18E3F" w14:textId="77777777" w:rsidR="002F4F05" w:rsidRPr="002F4F05" w:rsidRDefault="002F4F05" w:rsidP="002F4F05">
            <w:pPr>
              <w:pStyle w:val="a3"/>
              <w:ind w:left="0"/>
              <w:rPr>
                <w:rFonts w:ascii="TH SarabunPSK" w:hAnsi="TH SarabunPSK" w:cs="TH SarabunPSK"/>
                <w:sz w:val="32"/>
                <w:szCs w:val="32"/>
              </w:rPr>
            </w:pPr>
          </w:p>
        </w:tc>
        <w:tc>
          <w:tcPr>
            <w:tcW w:w="734" w:type="dxa"/>
          </w:tcPr>
          <w:p w14:paraId="02AAD856" w14:textId="77777777" w:rsidR="002F4F05" w:rsidRPr="002F4F05" w:rsidRDefault="002F4F05" w:rsidP="002F4F05">
            <w:pPr>
              <w:pStyle w:val="a3"/>
              <w:ind w:left="0"/>
              <w:rPr>
                <w:rFonts w:ascii="TH SarabunPSK" w:hAnsi="TH SarabunPSK" w:cs="TH SarabunPSK"/>
                <w:sz w:val="32"/>
                <w:szCs w:val="32"/>
              </w:rPr>
            </w:pPr>
          </w:p>
        </w:tc>
        <w:tc>
          <w:tcPr>
            <w:tcW w:w="710" w:type="dxa"/>
          </w:tcPr>
          <w:p w14:paraId="6F3A1FB9" w14:textId="77777777" w:rsidR="002F4F05" w:rsidRPr="002F4F05" w:rsidRDefault="002F4F05" w:rsidP="002F4F05">
            <w:pPr>
              <w:pStyle w:val="a3"/>
              <w:ind w:left="0"/>
              <w:rPr>
                <w:rFonts w:ascii="TH SarabunPSK" w:hAnsi="TH SarabunPSK" w:cs="TH SarabunPSK"/>
                <w:sz w:val="32"/>
                <w:szCs w:val="32"/>
              </w:rPr>
            </w:pPr>
          </w:p>
        </w:tc>
        <w:tc>
          <w:tcPr>
            <w:tcW w:w="708" w:type="dxa"/>
          </w:tcPr>
          <w:p w14:paraId="23DFFD2A" w14:textId="77777777" w:rsidR="002F4F05" w:rsidRPr="002F4F05" w:rsidRDefault="002F4F05" w:rsidP="002F4F05">
            <w:pPr>
              <w:pStyle w:val="a3"/>
              <w:ind w:left="0"/>
              <w:rPr>
                <w:rFonts w:ascii="TH SarabunPSK" w:hAnsi="TH SarabunPSK" w:cs="TH SarabunPSK"/>
                <w:sz w:val="32"/>
                <w:szCs w:val="32"/>
              </w:rPr>
            </w:pPr>
          </w:p>
        </w:tc>
      </w:tr>
    </w:tbl>
    <w:p w14:paraId="089829DB" w14:textId="77777777" w:rsidR="0040736D" w:rsidRDefault="005B5C89" w:rsidP="005B5C89">
      <w:pPr>
        <w:pStyle w:val="a3"/>
        <w:ind w:left="0"/>
        <w:rPr>
          <w:rFonts w:ascii="TH SarabunPSK" w:hAnsi="TH SarabunPSK" w:cs="TH SarabunPSK"/>
          <w:sz w:val="32"/>
          <w:szCs w:val="32"/>
        </w:rPr>
      </w:pPr>
      <w:r w:rsidRPr="002F4F05">
        <w:rPr>
          <w:rFonts w:ascii="TH SarabunPSK" w:hAnsi="TH SarabunPSK" w:cs="TH SarabunPSK"/>
          <w:sz w:val="32"/>
          <w:szCs w:val="32"/>
          <w:cs/>
        </w:rPr>
        <w:tab/>
      </w:r>
    </w:p>
    <w:p w14:paraId="426224C7" w14:textId="77777777" w:rsidR="002F79FF" w:rsidRDefault="005B5C89" w:rsidP="002F79FF">
      <w:pPr>
        <w:pStyle w:val="a3"/>
        <w:spacing w:after="0"/>
        <w:ind w:firstLine="720"/>
        <w:rPr>
          <w:rFonts w:ascii="TH SarabunPSK" w:hAnsi="TH SarabunPSK" w:cs="TH SarabunPSK"/>
          <w:sz w:val="32"/>
          <w:szCs w:val="32"/>
        </w:rPr>
      </w:pPr>
      <w:r w:rsidRPr="002F4F05">
        <w:rPr>
          <w:rFonts w:ascii="TH SarabunPSK" w:hAnsi="TH SarabunPSK" w:cs="TH SarabunPSK"/>
          <w:sz w:val="32"/>
          <w:szCs w:val="32"/>
          <w:cs/>
        </w:rPr>
        <w:t>เกณฑ์การแปลความหมายของแบบสอบถามความพึงพอใจต่อการ</w:t>
      </w:r>
      <w:r>
        <w:rPr>
          <w:rFonts w:ascii="TH SarabunPSK" w:hAnsi="TH SarabunPSK" w:cs="TH SarabunPSK" w:hint="cs"/>
          <w:sz w:val="32"/>
          <w:szCs w:val="32"/>
          <w:cs/>
        </w:rPr>
        <w:t>เรียนโดย</w:t>
      </w:r>
      <w:r w:rsidR="002F79FF">
        <w:rPr>
          <w:rFonts w:ascii="TH SarabunPSK" w:hAnsi="TH SarabunPSK" w:cs="TH SarabunPSK" w:hint="cs"/>
          <w:sz w:val="32"/>
          <w:szCs w:val="32"/>
          <w:cs/>
        </w:rPr>
        <w:t xml:space="preserve"> </w:t>
      </w:r>
      <w:r w:rsidR="002F79FF" w:rsidRPr="002F79FF">
        <w:rPr>
          <w:rFonts w:ascii="TH SarabunPSK" w:hAnsi="TH SarabunPSK" w:cs="TH SarabunPSK"/>
          <w:sz w:val="32"/>
          <w:szCs w:val="32"/>
          <w:cs/>
        </w:rPr>
        <w:t>การพัฒนาทักษะการ</w:t>
      </w:r>
    </w:p>
    <w:p w14:paraId="68E78520" w14:textId="7363D4F7" w:rsidR="005B5C89" w:rsidRDefault="002F79FF" w:rsidP="002F79FF">
      <w:pPr>
        <w:spacing w:after="0"/>
        <w:rPr>
          <w:rFonts w:ascii="TH SarabunPSK" w:hAnsi="TH SarabunPSK" w:cs="TH SarabunPSK"/>
          <w:sz w:val="32"/>
          <w:szCs w:val="32"/>
          <w:cs/>
        </w:rPr>
      </w:pPr>
      <w:r w:rsidRPr="002F79FF">
        <w:rPr>
          <w:rFonts w:ascii="TH SarabunPSK" w:hAnsi="TH SarabunPSK" w:cs="TH SarabunPSK"/>
          <w:sz w:val="32"/>
          <w:szCs w:val="32"/>
          <w:cs/>
        </w:rPr>
        <w:t>อ่านภาษาอังกฤษเพื่อความเข้าใจ</w:t>
      </w:r>
      <w:r>
        <w:rPr>
          <w:rFonts w:ascii="TH SarabunPSK" w:hAnsi="TH SarabunPSK" w:cs="TH SarabunPSK" w:hint="cs"/>
          <w:sz w:val="32"/>
          <w:szCs w:val="32"/>
          <w:cs/>
        </w:rPr>
        <w:t xml:space="preserve"> </w:t>
      </w:r>
      <w:r w:rsidRPr="002F79FF">
        <w:rPr>
          <w:rFonts w:ascii="TH SarabunPSK" w:hAnsi="TH SarabunPSK" w:cs="TH SarabunPSK"/>
          <w:sz w:val="32"/>
          <w:szCs w:val="32"/>
          <w:cs/>
        </w:rPr>
        <w:t xml:space="preserve">ด้วยกิจกรรมการเรียนรู้แบบ </w:t>
      </w:r>
      <w:r w:rsidRPr="002F79FF">
        <w:rPr>
          <w:rFonts w:ascii="TH SarabunPSK" w:hAnsi="TH SarabunPSK" w:cs="TH SarabunPSK"/>
          <w:sz w:val="32"/>
          <w:szCs w:val="32"/>
        </w:rPr>
        <w:t xml:space="preserve">Active Learning </w:t>
      </w:r>
      <w:r w:rsidRPr="002F79FF">
        <w:rPr>
          <w:rFonts w:ascii="TH SarabunPSK" w:hAnsi="TH SarabunPSK" w:cs="TH SarabunPSK"/>
          <w:sz w:val="32"/>
          <w:szCs w:val="32"/>
          <w:cs/>
        </w:rPr>
        <w:t>บูรณาการบนพื้นฐานวัฒนธรรมวิถีน่าน วิชาการอ่านเชิงวิเคราะห์ 1 สำหรับชั้นมัธยมศึกษาปีที่ 6 โรงเรียนท่าวังผาพิทยา</w:t>
      </w:r>
    </w:p>
    <w:p w14:paraId="45A7F253" w14:textId="00DD68B8" w:rsidR="005B5C89" w:rsidRDefault="005B5C89" w:rsidP="005B5C89">
      <w:pPr>
        <w:pStyle w:val="a3"/>
        <w:ind w:left="0"/>
        <w:rPr>
          <w:rFonts w:ascii="TH SarabunPSK" w:hAnsi="TH SarabunPSK" w:cs="TH SarabunPSK"/>
          <w:b/>
          <w:bCs/>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b/>
          <w:bCs/>
          <w:sz w:val="32"/>
          <w:szCs w:val="32"/>
          <w:cs/>
        </w:rPr>
        <w:t>ระดับความคิดเห็น</w:t>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hint="cs"/>
          <w:b/>
          <w:bCs/>
          <w:sz w:val="32"/>
          <w:szCs w:val="32"/>
          <w:cs/>
        </w:rPr>
        <w:t>ความหมาย</w:t>
      </w:r>
    </w:p>
    <w:p w14:paraId="4906FA9D" w14:textId="7FA9B5FF" w:rsidR="005B5C89" w:rsidRDefault="005B5C89" w:rsidP="005B5C89">
      <w:pPr>
        <w:pStyle w:val="a3"/>
        <w:ind w:left="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5</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ระดับความพึงพอใจมากที่สุด</w:t>
      </w:r>
    </w:p>
    <w:p w14:paraId="2CB7EE1A" w14:textId="405734F1" w:rsidR="005B5C89" w:rsidRDefault="005B5C89" w:rsidP="005B5C89">
      <w:pPr>
        <w:pStyle w:val="a3"/>
        <w:ind w:left="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4</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ระดับความพึงพอใจมาก</w:t>
      </w:r>
    </w:p>
    <w:p w14:paraId="6C96C8A8" w14:textId="301790DD" w:rsidR="005B5C89" w:rsidRDefault="005B5C89" w:rsidP="005B5C89">
      <w:pPr>
        <w:pStyle w:val="a3"/>
        <w:ind w:left="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3</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ระดับความพึงพอใจปานกลาง</w:t>
      </w:r>
    </w:p>
    <w:p w14:paraId="131D2C8E" w14:textId="6ACD0C47" w:rsidR="005B5C89" w:rsidRDefault="005B5C89" w:rsidP="005B5C89">
      <w:pPr>
        <w:pStyle w:val="a3"/>
        <w:ind w:left="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2</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ระดับความพึงพอใจน้อย</w:t>
      </w:r>
    </w:p>
    <w:p w14:paraId="575CF14F" w14:textId="416696D7" w:rsidR="005B5C89" w:rsidRDefault="005B5C89">
      <w:pPr>
        <w:pStyle w:val="a3"/>
        <w:numPr>
          <w:ilvl w:val="0"/>
          <w:numId w:val="42"/>
        </w:numPr>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001D5C4C">
        <w:rPr>
          <w:rFonts w:ascii="TH SarabunPSK" w:hAnsi="TH SarabunPSK" w:cs="TH SarabunPSK"/>
          <w:sz w:val="32"/>
          <w:szCs w:val="32"/>
          <w:cs/>
        </w:rPr>
        <w:tab/>
      </w:r>
      <w:r>
        <w:rPr>
          <w:rFonts w:ascii="TH SarabunPSK" w:hAnsi="TH SarabunPSK" w:cs="TH SarabunPSK" w:hint="cs"/>
          <w:sz w:val="32"/>
          <w:szCs w:val="32"/>
          <w:cs/>
        </w:rPr>
        <w:t>ระดับความพึงพอใจน้อยที่สุด</w:t>
      </w:r>
    </w:p>
    <w:p w14:paraId="377590B7" w14:textId="0F544F1F" w:rsidR="005B5C89" w:rsidRDefault="005B5C89" w:rsidP="005B5C89">
      <w:pPr>
        <w:pStyle w:val="a3"/>
        <w:ind w:left="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จากข้อความที่สอบถามความพึงพอใจ คิดเป็นคะแนนตามเกณฑ์เฉลี่ยรายข้อ ดังนี้</w:t>
      </w:r>
    </w:p>
    <w:p w14:paraId="306C0DE9" w14:textId="49EE4B47" w:rsidR="005B5C89" w:rsidRDefault="001D5C4C">
      <w:pPr>
        <w:pStyle w:val="a3"/>
        <w:numPr>
          <w:ilvl w:val="0"/>
          <w:numId w:val="15"/>
        </w:numPr>
        <w:rPr>
          <w:rFonts w:ascii="TH SarabunPSK" w:hAnsi="TH SarabunPSK" w:cs="TH SarabunPSK"/>
          <w:sz w:val="32"/>
          <w:szCs w:val="32"/>
        </w:rPr>
      </w:pPr>
      <w:r>
        <w:rPr>
          <w:rFonts w:ascii="TH SarabunPSK" w:hAnsi="TH SarabunPSK" w:cs="TH SarabunPSK" w:hint="cs"/>
          <w:sz w:val="32"/>
          <w:szCs w:val="32"/>
          <w:cs/>
        </w:rPr>
        <w:t xml:space="preserve">เกณฑ์ค่าเฉลี่ย 4.50 </w:t>
      </w:r>
      <w:r>
        <w:rPr>
          <w:rFonts w:ascii="TH SarabunPSK" w:hAnsi="TH SarabunPSK" w:cs="TH SarabunPSK"/>
          <w:sz w:val="32"/>
          <w:szCs w:val="32"/>
          <w:cs/>
        </w:rPr>
        <w:t>–</w:t>
      </w:r>
      <w:r>
        <w:rPr>
          <w:rFonts w:ascii="TH SarabunPSK" w:hAnsi="TH SarabunPSK" w:cs="TH SarabunPSK" w:hint="cs"/>
          <w:sz w:val="32"/>
          <w:szCs w:val="32"/>
          <w:cs/>
        </w:rPr>
        <w:t xml:space="preserve"> 5.00 </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แปลความว่า</w:t>
      </w:r>
      <w:r>
        <w:rPr>
          <w:rFonts w:ascii="TH SarabunPSK" w:hAnsi="TH SarabunPSK" w:cs="TH SarabunPSK"/>
          <w:sz w:val="32"/>
          <w:szCs w:val="32"/>
          <w:cs/>
        </w:rPr>
        <w:tab/>
      </w:r>
      <w:r>
        <w:rPr>
          <w:rFonts w:ascii="TH SarabunPSK" w:hAnsi="TH SarabunPSK" w:cs="TH SarabunPSK" w:hint="cs"/>
          <w:sz w:val="32"/>
          <w:szCs w:val="32"/>
          <w:cs/>
        </w:rPr>
        <w:t>มากที่สุด</w:t>
      </w:r>
    </w:p>
    <w:p w14:paraId="55CAB1D7" w14:textId="28077E97" w:rsidR="001D5C4C" w:rsidRDefault="001D5C4C">
      <w:pPr>
        <w:pStyle w:val="a3"/>
        <w:numPr>
          <w:ilvl w:val="0"/>
          <w:numId w:val="15"/>
        </w:numPr>
        <w:rPr>
          <w:rFonts w:ascii="TH SarabunPSK" w:hAnsi="TH SarabunPSK" w:cs="TH SarabunPSK"/>
          <w:sz w:val="32"/>
          <w:szCs w:val="32"/>
        </w:rPr>
      </w:pPr>
      <w:r>
        <w:rPr>
          <w:rFonts w:ascii="TH SarabunPSK" w:hAnsi="TH SarabunPSK" w:cs="TH SarabunPSK" w:hint="cs"/>
          <w:sz w:val="32"/>
          <w:szCs w:val="32"/>
          <w:cs/>
        </w:rPr>
        <w:t xml:space="preserve">เกณฑ์ค่าเฉลี่ย 3.50 </w:t>
      </w:r>
      <w:r>
        <w:rPr>
          <w:rFonts w:ascii="TH SarabunPSK" w:hAnsi="TH SarabunPSK" w:cs="TH SarabunPSK"/>
          <w:sz w:val="32"/>
          <w:szCs w:val="32"/>
          <w:cs/>
        </w:rPr>
        <w:t>–</w:t>
      </w:r>
      <w:r>
        <w:rPr>
          <w:rFonts w:ascii="TH SarabunPSK" w:hAnsi="TH SarabunPSK" w:cs="TH SarabunPSK" w:hint="cs"/>
          <w:sz w:val="32"/>
          <w:szCs w:val="32"/>
          <w:cs/>
        </w:rPr>
        <w:t xml:space="preserve"> 4.49</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แป</w:t>
      </w:r>
      <w:r w:rsidR="00F14116">
        <w:rPr>
          <w:rFonts w:ascii="TH SarabunPSK" w:hAnsi="TH SarabunPSK" w:cs="TH SarabunPSK" w:hint="cs"/>
          <w:sz w:val="32"/>
          <w:szCs w:val="32"/>
          <w:cs/>
        </w:rPr>
        <w:t>ลความว่า</w:t>
      </w:r>
      <w:r w:rsidR="00F14116">
        <w:rPr>
          <w:rFonts w:ascii="TH SarabunPSK" w:hAnsi="TH SarabunPSK" w:cs="TH SarabunPSK"/>
          <w:sz w:val="32"/>
          <w:szCs w:val="32"/>
          <w:cs/>
        </w:rPr>
        <w:tab/>
      </w:r>
      <w:r w:rsidR="00F14116">
        <w:rPr>
          <w:rFonts w:ascii="TH SarabunPSK" w:hAnsi="TH SarabunPSK" w:cs="TH SarabunPSK" w:hint="cs"/>
          <w:sz w:val="32"/>
          <w:szCs w:val="32"/>
          <w:cs/>
        </w:rPr>
        <w:t>มาก</w:t>
      </w:r>
    </w:p>
    <w:p w14:paraId="4290389A" w14:textId="25B2349F" w:rsidR="00F14116" w:rsidRDefault="00F14116">
      <w:pPr>
        <w:pStyle w:val="a3"/>
        <w:numPr>
          <w:ilvl w:val="0"/>
          <w:numId w:val="15"/>
        </w:numPr>
        <w:rPr>
          <w:rFonts w:ascii="TH SarabunPSK" w:hAnsi="TH SarabunPSK" w:cs="TH SarabunPSK"/>
          <w:sz w:val="32"/>
          <w:szCs w:val="32"/>
        </w:rPr>
      </w:pPr>
      <w:r>
        <w:rPr>
          <w:rFonts w:ascii="TH SarabunPSK" w:hAnsi="TH SarabunPSK" w:cs="TH SarabunPSK" w:hint="cs"/>
          <w:sz w:val="32"/>
          <w:szCs w:val="32"/>
          <w:cs/>
        </w:rPr>
        <w:t xml:space="preserve">เกณฑ์ค่าเฉลี่ย 2.50 </w:t>
      </w:r>
      <w:r>
        <w:rPr>
          <w:rFonts w:ascii="TH SarabunPSK" w:hAnsi="TH SarabunPSK" w:cs="TH SarabunPSK"/>
          <w:sz w:val="32"/>
          <w:szCs w:val="32"/>
          <w:cs/>
        </w:rPr>
        <w:t>–</w:t>
      </w:r>
      <w:r>
        <w:rPr>
          <w:rFonts w:ascii="TH SarabunPSK" w:hAnsi="TH SarabunPSK" w:cs="TH SarabunPSK" w:hint="cs"/>
          <w:sz w:val="32"/>
          <w:szCs w:val="32"/>
          <w:cs/>
        </w:rPr>
        <w:t xml:space="preserve"> 3.49</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แปลความว่า</w:t>
      </w:r>
      <w:r>
        <w:rPr>
          <w:rFonts w:ascii="TH SarabunPSK" w:hAnsi="TH SarabunPSK" w:cs="TH SarabunPSK"/>
          <w:sz w:val="32"/>
          <w:szCs w:val="32"/>
          <w:cs/>
        </w:rPr>
        <w:tab/>
      </w:r>
      <w:r>
        <w:rPr>
          <w:rFonts w:ascii="TH SarabunPSK" w:hAnsi="TH SarabunPSK" w:cs="TH SarabunPSK" w:hint="cs"/>
          <w:sz w:val="32"/>
          <w:szCs w:val="32"/>
          <w:cs/>
        </w:rPr>
        <w:t>ปานกลาง</w:t>
      </w:r>
    </w:p>
    <w:p w14:paraId="40997846" w14:textId="7572CC7E" w:rsidR="00F14116" w:rsidRDefault="00F14116">
      <w:pPr>
        <w:pStyle w:val="a3"/>
        <w:numPr>
          <w:ilvl w:val="0"/>
          <w:numId w:val="15"/>
        </w:numPr>
        <w:rPr>
          <w:rFonts w:ascii="TH SarabunPSK" w:hAnsi="TH SarabunPSK" w:cs="TH SarabunPSK"/>
          <w:sz w:val="32"/>
          <w:szCs w:val="32"/>
        </w:rPr>
      </w:pPr>
      <w:r>
        <w:rPr>
          <w:rFonts w:ascii="TH SarabunPSK" w:hAnsi="TH SarabunPSK" w:cs="TH SarabunPSK" w:hint="cs"/>
          <w:sz w:val="32"/>
          <w:szCs w:val="32"/>
          <w:cs/>
        </w:rPr>
        <w:t xml:space="preserve">เกณฑ์ค่าเฉลี่ย 1.59 </w:t>
      </w:r>
      <w:r>
        <w:rPr>
          <w:rFonts w:ascii="TH SarabunPSK" w:hAnsi="TH SarabunPSK" w:cs="TH SarabunPSK"/>
          <w:sz w:val="32"/>
          <w:szCs w:val="32"/>
          <w:cs/>
        </w:rPr>
        <w:t>–</w:t>
      </w:r>
      <w:r>
        <w:rPr>
          <w:rFonts w:ascii="TH SarabunPSK" w:hAnsi="TH SarabunPSK" w:cs="TH SarabunPSK" w:hint="cs"/>
          <w:sz w:val="32"/>
          <w:szCs w:val="32"/>
          <w:cs/>
        </w:rPr>
        <w:t xml:space="preserve"> 2.49</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แปลความว่า</w:t>
      </w:r>
      <w:r>
        <w:rPr>
          <w:rFonts w:ascii="TH SarabunPSK" w:hAnsi="TH SarabunPSK" w:cs="TH SarabunPSK"/>
          <w:sz w:val="32"/>
          <w:szCs w:val="32"/>
          <w:cs/>
        </w:rPr>
        <w:tab/>
      </w:r>
      <w:r>
        <w:rPr>
          <w:rFonts w:ascii="TH SarabunPSK" w:hAnsi="TH SarabunPSK" w:cs="TH SarabunPSK" w:hint="cs"/>
          <w:sz w:val="32"/>
          <w:szCs w:val="32"/>
          <w:cs/>
        </w:rPr>
        <w:t>น้อย</w:t>
      </w:r>
    </w:p>
    <w:p w14:paraId="4CEC85D8" w14:textId="52E39FEE" w:rsidR="00F14116" w:rsidRDefault="00F14116">
      <w:pPr>
        <w:pStyle w:val="a3"/>
        <w:numPr>
          <w:ilvl w:val="0"/>
          <w:numId w:val="15"/>
        </w:numPr>
        <w:rPr>
          <w:rFonts w:ascii="TH SarabunPSK" w:hAnsi="TH SarabunPSK" w:cs="TH SarabunPSK"/>
          <w:sz w:val="32"/>
          <w:szCs w:val="32"/>
        </w:rPr>
      </w:pPr>
      <w:r>
        <w:rPr>
          <w:rFonts w:ascii="TH SarabunPSK" w:hAnsi="TH SarabunPSK" w:cs="TH SarabunPSK" w:hint="cs"/>
          <w:sz w:val="32"/>
          <w:szCs w:val="32"/>
          <w:cs/>
        </w:rPr>
        <w:t xml:space="preserve">เกณฑ์ค่าเฉลี่ย 0.50 </w:t>
      </w:r>
      <w:r>
        <w:rPr>
          <w:rFonts w:ascii="TH SarabunPSK" w:hAnsi="TH SarabunPSK" w:cs="TH SarabunPSK"/>
          <w:sz w:val="32"/>
          <w:szCs w:val="32"/>
          <w:cs/>
        </w:rPr>
        <w:t>–</w:t>
      </w:r>
      <w:r>
        <w:rPr>
          <w:rFonts w:ascii="TH SarabunPSK" w:hAnsi="TH SarabunPSK" w:cs="TH SarabunPSK" w:hint="cs"/>
          <w:sz w:val="32"/>
          <w:szCs w:val="32"/>
          <w:cs/>
        </w:rPr>
        <w:t xml:space="preserve"> 1.49</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แปลความว่า</w:t>
      </w:r>
      <w:r>
        <w:rPr>
          <w:rFonts w:ascii="TH SarabunPSK" w:hAnsi="TH SarabunPSK" w:cs="TH SarabunPSK"/>
          <w:sz w:val="32"/>
          <w:szCs w:val="32"/>
          <w:cs/>
        </w:rPr>
        <w:tab/>
      </w:r>
      <w:r>
        <w:rPr>
          <w:rFonts w:ascii="TH SarabunPSK" w:hAnsi="TH SarabunPSK" w:cs="TH SarabunPSK" w:hint="cs"/>
          <w:sz w:val="32"/>
          <w:szCs w:val="32"/>
          <w:cs/>
        </w:rPr>
        <w:t>น้อยที่สุด</w:t>
      </w:r>
    </w:p>
    <w:p w14:paraId="017B4030" w14:textId="3C8B7A48" w:rsidR="001E0A71" w:rsidRDefault="001E0A71">
      <w:pPr>
        <w:pStyle w:val="a3"/>
        <w:numPr>
          <w:ilvl w:val="0"/>
          <w:numId w:val="41"/>
        </w:numPr>
        <w:ind w:left="0" w:firstLine="1058"/>
        <w:rPr>
          <w:rFonts w:ascii="TH SarabunPSK" w:hAnsi="TH SarabunPSK" w:cs="TH SarabunPSK"/>
          <w:sz w:val="32"/>
          <w:szCs w:val="32"/>
        </w:rPr>
      </w:pPr>
      <w:r>
        <w:rPr>
          <w:rFonts w:ascii="TH SarabunPSK" w:hAnsi="TH SarabunPSK" w:cs="TH SarabunPSK" w:hint="cs"/>
          <w:sz w:val="32"/>
          <w:szCs w:val="32"/>
          <w:cs/>
        </w:rPr>
        <w:t>นำแบบสอบถามความพึงพอใจต่อการเรียน โดยใช้แบบฝึกทักษะการอ่านภาษาอังกฤษเพื่อความเข้าใจ ของนักเรียนชั้นมัธยมศึกษาปีที่ 6 ไปให้ผู้เชี่ยวชาญจำนวน 5 คน เพื่อพิจารณาในด้านความสอดคล้องกับแนวคิดความถูกต้อง และความชัดเ</w:t>
      </w:r>
      <w:r w:rsidR="008732DA">
        <w:rPr>
          <w:rFonts w:ascii="TH SarabunPSK" w:hAnsi="TH SarabunPSK" w:cs="TH SarabunPSK" w:hint="cs"/>
          <w:sz w:val="32"/>
          <w:szCs w:val="32"/>
          <w:cs/>
        </w:rPr>
        <w:t>จนทางภาษาแล้วนำมาปรับปรุงให้ถูกต้องโดยผู้เชี่ยวชาญ แต่ละท่านพิจารณาความเห็น ดังนี้ (ล้วน สายยศ และอังคณา สายยศ, 2543) ให้คะแนนเป็น +1 เมื่อเห็นว่าเหมาะสม และสอดคล้อง ให้คะแนนเป็น 0 เมื่อไม่แน่ใจว่าเหมาะสม และสอดคล้องให้คะแนนเป็น -1 เมื่อแน่ใจว่าไม่เหมาะสม และสอดคล้อง แล้วนำคะแนนที่ได้มาวิเคราะห์หาค่าดัชนีความสอดคล้องระหว่างข้อคำถามแต่ละข้อ (</w:t>
      </w:r>
      <w:r w:rsidR="008732DA">
        <w:rPr>
          <w:rFonts w:ascii="TH SarabunPSK" w:hAnsi="TH SarabunPSK" w:cs="TH SarabunPSK"/>
          <w:sz w:val="32"/>
          <w:szCs w:val="32"/>
        </w:rPr>
        <w:t>Index of Item Objective Congruence</w:t>
      </w:r>
      <w:r w:rsidR="008732DA">
        <w:rPr>
          <w:rFonts w:ascii="TH SarabunPSK" w:hAnsi="TH SarabunPSK" w:cs="TH SarabunPSK" w:hint="cs"/>
          <w:sz w:val="32"/>
          <w:szCs w:val="32"/>
          <w:cs/>
        </w:rPr>
        <w:t xml:space="preserve">) หรือ </w:t>
      </w:r>
      <w:r w:rsidR="008732DA">
        <w:rPr>
          <w:rFonts w:ascii="TH SarabunPSK" w:hAnsi="TH SarabunPSK" w:cs="TH SarabunPSK"/>
          <w:sz w:val="32"/>
          <w:szCs w:val="32"/>
        </w:rPr>
        <w:t xml:space="preserve">IOC </w:t>
      </w:r>
      <w:r w:rsidR="008732DA">
        <w:rPr>
          <w:rFonts w:ascii="TH SarabunPSK" w:hAnsi="TH SarabunPSK" w:cs="TH SarabunPSK" w:hint="cs"/>
          <w:sz w:val="32"/>
          <w:szCs w:val="32"/>
          <w:cs/>
        </w:rPr>
        <w:t xml:space="preserve">ซึ่งมีค่าดัชนีความสอดคล้องของที่เหมาะสม มีค่าระหว่าง 0.60 </w:t>
      </w:r>
      <w:r w:rsidR="008732DA">
        <w:rPr>
          <w:rFonts w:ascii="TH SarabunPSK" w:hAnsi="TH SarabunPSK" w:cs="TH SarabunPSK"/>
          <w:sz w:val="32"/>
          <w:szCs w:val="32"/>
          <w:cs/>
        </w:rPr>
        <w:t>–</w:t>
      </w:r>
      <w:r w:rsidR="008732DA">
        <w:rPr>
          <w:rFonts w:ascii="TH SarabunPSK" w:hAnsi="TH SarabunPSK" w:cs="TH SarabunPSK" w:hint="cs"/>
          <w:sz w:val="32"/>
          <w:szCs w:val="32"/>
          <w:cs/>
        </w:rPr>
        <w:t xml:space="preserve"> 1.00 แล้วคัดเลือกข้อคำถามไว้ จำนวน 10 ข้อ พบว่ามีค่าดัชนีความสอดคล้องของทุกข้อเป็น 1.00 </w:t>
      </w:r>
    </w:p>
    <w:p w14:paraId="78279476" w14:textId="77777777" w:rsidR="002F79FF" w:rsidRDefault="00F644FB">
      <w:pPr>
        <w:pStyle w:val="a3"/>
        <w:numPr>
          <w:ilvl w:val="0"/>
          <w:numId w:val="41"/>
        </w:numPr>
        <w:spacing w:after="0"/>
        <w:rPr>
          <w:rFonts w:ascii="TH SarabunPSK" w:hAnsi="TH SarabunPSK" w:cs="TH SarabunPSK"/>
          <w:sz w:val="32"/>
          <w:szCs w:val="32"/>
        </w:rPr>
      </w:pPr>
      <w:r w:rsidRPr="002F79FF">
        <w:rPr>
          <w:rFonts w:ascii="TH SarabunPSK" w:hAnsi="TH SarabunPSK" w:cs="TH SarabunPSK" w:hint="cs"/>
          <w:sz w:val="32"/>
          <w:szCs w:val="32"/>
          <w:cs/>
        </w:rPr>
        <w:lastRenderedPageBreak/>
        <w:t>นำแบบสอบถามความพึงพอใจต่อการเรียนโดย</w:t>
      </w:r>
      <w:r w:rsidR="002F79FF" w:rsidRPr="002F79FF">
        <w:rPr>
          <w:rFonts w:ascii="TH SarabunPSK" w:hAnsi="TH SarabunPSK" w:cs="TH SarabunPSK" w:hint="cs"/>
          <w:sz w:val="32"/>
          <w:szCs w:val="32"/>
          <w:cs/>
        </w:rPr>
        <w:t xml:space="preserve"> </w:t>
      </w:r>
      <w:r w:rsidR="002F79FF" w:rsidRPr="002F79FF">
        <w:rPr>
          <w:rFonts w:ascii="TH SarabunPSK" w:hAnsi="TH SarabunPSK" w:cs="TH SarabunPSK"/>
          <w:sz w:val="32"/>
          <w:szCs w:val="32"/>
          <w:cs/>
        </w:rPr>
        <w:t>การพัฒนาทักษะการอ่านภาษาอังกฤษเพื่อความ</w:t>
      </w:r>
    </w:p>
    <w:p w14:paraId="6072F687" w14:textId="756E3C26" w:rsidR="002F79FF" w:rsidRPr="002F79FF" w:rsidRDefault="002F79FF" w:rsidP="002F79FF">
      <w:pPr>
        <w:spacing w:after="0"/>
        <w:rPr>
          <w:rFonts w:ascii="TH SarabunPSK" w:hAnsi="TH SarabunPSK" w:cs="TH SarabunPSK"/>
          <w:sz w:val="32"/>
          <w:szCs w:val="32"/>
        </w:rPr>
      </w:pPr>
      <w:r w:rsidRPr="002F79FF">
        <w:rPr>
          <w:rFonts w:ascii="TH SarabunPSK" w:hAnsi="TH SarabunPSK" w:cs="TH SarabunPSK"/>
          <w:sz w:val="32"/>
          <w:szCs w:val="32"/>
          <w:cs/>
        </w:rPr>
        <w:t xml:space="preserve">เข้าใจด้วยกิจกรรมการเรียนรู้แบบ </w:t>
      </w:r>
      <w:r w:rsidRPr="002F79FF">
        <w:rPr>
          <w:rFonts w:ascii="TH SarabunPSK" w:hAnsi="TH SarabunPSK" w:cs="TH SarabunPSK"/>
          <w:sz w:val="32"/>
          <w:szCs w:val="32"/>
        </w:rPr>
        <w:t xml:space="preserve">Active Learning </w:t>
      </w:r>
      <w:r w:rsidRPr="002F79FF">
        <w:rPr>
          <w:rFonts w:ascii="TH SarabunPSK" w:hAnsi="TH SarabunPSK" w:cs="TH SarabunPSK"/>
          <w:sz w:val="32"/>
          <w:szCs w:val="32"/>
          <w:cs/>
        </w:rPr>
        <w:t>บูรณาการบนพื้นฐานวัฒนธรรมวิถีน่าน วิชาการอ่าน</w:t>
      </w:r>
      <w:r>
        <w:rPr>
          <w:rFonts w:ascii="TH SarabunPSK" w:hAnsi="TH SarabunPSK" w:cs="TH SarabunPSK" w:hint="cs"/>
          <w:sz w:val="32"/>
          <w:szCs w:val="32"/>
          <w:cs/>
        </w:rPr>
        <w:t xml:space="preserve">       </w:t>
      </w:r>
      <w:r w:rsidRPr="002F79FF">
        <w:rPr>
          <w:rFonts w:ascii="TH SarabunPSK" w:hAnsi="TH SarabunPSK" w:cs="TH SarabunPSK"/>
          <w:sz w:val="32"/>
          <w:szCs w:val="32"/>
          <w:cs/>
        </w:rPr>
        <w:t xml:space="preserve">เชิงวิเคราะห์ </w:t>
      </w:r>
      <w:r w:rsidRPr="002F79FF">
        <w:rPr>
          <w:rFonts w:ascii="TH SarabunPSK" w:hAnsi="TH SarabunPSK" w:cs="TH SarabunPSK"/>
          <w:sz w:val="32"/>
          <w:szCs w:val="32"/>
        </w:rPr>
        <w:t>1</w:t>
      </w:r>
      <w:r w:rsidRPr="002F79FF">
        <w:rPr>
          <w:rFonts w:ascii="TH SarabunPSK" w:hAnsi="TH SarabunPSK" w:cs="TH SarabunPSK"/>
          <w:sz w:val="32"/>
          <w:szCs w:val="32"/>
          <w:cs/>
        </w:rPr>
        <w:t xml:space="preserve"> สำหรับชั้นมัธยมศึกษาปีที่ </w:t>
      </w:r>
      <w:r w:rsidRPr="002F79FF">
        <w:rPr>
          <w:rFonts w:ascii="TH SarabunPSK" w:hAnsi="TH SarabunPSK" w:cs="TH SarabunPSK"/>
          <w:sz w:val="32"/>
          <w:szCs w:val="32"/>
        </w:rPr>
        <w:t>6</w:t>
      </w:r>
      <w:r w:rsidRPr="002F79FF">
        <w:rPr>
          <w:rFonts w:ascii="TH SarabunPSK" w:hAnsi="TH SarabunPSK" w:cs="TH SarabunPSK"/>
          <w:sz w:val="32"/>
          <w:szCs w:val="32"/>
          <w:cs/>
        </w:rPr>
        <w:t xml:space="preserve"> โรงเรียนท่าวังผาพิทยาคม</w:t>
      </w:r>
    </w:p>
    <w:p w14:paraId="2FAE7D95" w14:textId="19F43341" w:rsidR="00F644FB" w:rsidRDefault="00F644FB" w:rsidP="00F644FB">
      <w:pPr>
        <w:pStyle w:val="a3"/>
        <w:ind w:left="0"/>
        <w:rPr>
          <w:rFonts w:ascii="TH SarabunPSK" w:hAnsi="TH SarabunPSK" w:cs="TH SarabunPSK"/>
          <w:b/>
          <w:bCs/>
          <w:sz w:val="32"/>
          <w:szCs w:val="32"/>
        </w:rPr>
      </w:pPr>
      <w:r>
        <w:rPr>
          <w:rFonts w:ascii="TH SarabunPSK" w:hAnsi="TH SarabunPSK" w:cs="TH SarabunPSK" w:hint="cs"/>
          <w:b/>
          <w:bCs/>
          <w:sz w:val="32"/>
          <w:szCs w:val="32"/>
          <w:cs/>
        </w:rPr>
        <w:t>วิธีดำเนินการทดลอง และการเก็บรวบรวมข้อมูล</w:t>
      </w:r>
    </w:p>
    <w:p w14:paraId="485F00C8" w14:textId="45C9DFA4" w:rsidR="00F644FB" w:rsidRPr="00F644FB" w:rsidRDefault="00F644FB">
      <w:pPr>
        <w:pStyle w:val="a3"/>
        <w:numPr>
          <w:ilvl w:val="0"/>
          <w:numId w:val="43"/>
        </w:numPr>
        <w:rPr>
          <w:rFonts w:ascii="TH SarabunPSK" w:hAnsi="TH SarabunPSK" w:cs="TH SarabunPSK"/>
          <w:b/>
          <w:bCs/>
          <w:sz w:val="32"/>
          <w:szCs w:val="32"/>
        </w:rPr>
      </w:pPr>
      <w:r>
        <w:rPr>
          <w:rFonts w:ascii="TH SarabunPSK" w:hAnsi="TH SarabunPSK" w:cs="TH SarabunPSK" w:hint="cs"/>
          <w:b/>
          <w:bCs/>
          <w:sz w:val="32"/>
          <w:szCs w:val="32"/>
          <w:cs/>
        </w:rPr>
        <w:t>วิธีดำเนินการทดลอง</w:t>
      </w:r>
    </w:p>
    <w:p w14:paraId="6C957848" w14:textId="6DC7DE24" w:rsidR="00F644FB" w:rsidRDefault="00F644FB" w:rsidP="00F644FB">
      <w:pPr>
        <w:pStyle w:val="a3"/>
        <w:ind w:left="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การวิจัยในครั้งนี้ เป็นแบบกึ่งทดลอง โดยใช้แบบแผนการวิจัยแบบกลุ่มเดียวที่มีการวัดผลก่อนเรียน และหลังเรียน โดยใช้แผนการวิจัยแบบ </w:t>
      </w:r>
      <w:r>
        <w:rPr>
          <w:rFonts w:ascii="TH SarabunPSK" w:hAnsi="TH SarabunPSK" w:cs="TH SarabunPSK"/>
          <w:sz w:val="32"/>
          <w:szCs w:val="32"/>
        </w:rPr>
        <w:t xml:space="preserve">One Group Pre – Test – Post – Test Design </w:t>
      </w:r>
      <w:r w:rsidRPr="00F644FB">
        <w:rPr>
          <w:rFonts w:ascii="TH SarabunPSK" w:hAnsi="TH SarabunPSK" w:cs="TH SarabunPSK"/>
          <w:sz w:val="32"/>
          <w:szCs w:val="32"/>
        </w:rPr>
        <w:t>(</w:t>
      </w:r>
      <w:r w:rsidRPr="00F644FB">
        <w:rPr>
          <w:rFonts w:ascii="TH SarabunPSK" w:hAnsi="TH SarabunPSK" w:cs="TH SarabunPSK" w:hint="cs"/>
          <w:sz w:val="32"/>
          <w:szCs w:val="32"/>
          <w:cs/>
        </w:rPr>
        <w:t xml:space="preserve">ล้วน สายยศ และอังคณา สายยศ, 2543 </w:t>
      </w:r>
      <w:r w:rsidRPr="00F644FB">
        <w:rPr>
          <w:rFonts w:ascii="TH SarabunPSK" w:hAnsi="TH SarabunPSK" w:cs="TH SarabunPSK"/>
          <w:sz w:val="32"/>
          <w:szCs w:val="32"/>
        </w:rPr>
        <w:t>: 53)</w:t>
      </w:r>
      <w:r>
        <w:rPr>
          <w:rFonts w:ascii="TH SarabunPSK" w:hAnsi="TH SarabunPSK" w:cs="TH SarabunPSK"/>
          <w:sz w:val="32"/>
          <w:szCs w:val="32"/>
        </w:rPr>
        <w:t xml:space="preserve"> </w:t>
      </w:r>
    </w:p>
    <w:p w14:paraId="36E1C5D3" w14:textId="71D5A61E" w:rsidR="00F644FB" w:rsidRDefault="00F644FB" w:rsidP="00F644FB">
      <w:pPr>
        <w:pStyle w:val="a3"/>
        <w:ind w:left="709"/>
        <w:rPr>
          <w:rFonts w:ascii="TH SarabunPSK" w:hAnsi="TH SarabunPSK" w:cs="TH SarabunPSK"/>
          <w:sz w:val="32"/>
          <w:szCs w:val="32"/>
        </w:rPr>
      </w:pPr>
      <w:r>
        <w:rPr>
          <w:rFonts w:ascii="TH SarabunPSK" w:hAnsi="TH SarabunPSK" w:cs="TH SarabunPSK" w:hint="cs"/>
          <w:sz w:val="32"/>
          <w:szCs w:val="32"/>
          <w:cs/>
        </w:rPr>
        <w:t>แบบแผนการวิจัย (</w:t>
      </w:r>
      <w:r>
        <w:rPr>
          <w:rFonts w:ascii="TH SarabunPSK" w:hAnsi="TH SarabunPSK" w:cs="TH SarabunPSK"/>
          <w:sz w:val="32"/>
          <w:szCs w:val="32"/>
        </w:rPr>
        <w:t>One Group Pre – Test – Post – Test Design</w:t>
      </w:r>
      <w:r>
        <w:rPr>
          <w:rFonts w:ascii="TH SarabunPSK" w:hAnsi="TH SarabunPSK" w:cs="TH SarabunPSK" w:hint="cs"/>
          <w:sz w:val="32"/>
          <w:szCs w:val="32"/>
          <w:cs/>
        </w:rPr>
        <w:t>)</w:t>
      </w:r>
    </w:p>
    <w:p w14:paraId="2C52C589" w14:textId="2721517D" w:rsidR="00F644FB" w:rsidRDefault="00F644FB" w:rsidP="00F644FB">
      <w:pPr>
        <w:pStyle w:val="a3"/>
        <w:ind w:left="1080"/>
        <w:rPr>
          <w:rFonts w:ascii="TH SarabunPSK" w:hAnsi="TH SarabunPSK" w:cs="TH SarabunPSK"/>
          <w:sz w:val="32"/>
          <w:szCs w:val="32"/>
        </w:rPr>
      </w:pPr>
      <w:r>
        <w:rPr>
          <w:rFonts w:ascii="TH SarabunPSK" w:hAnsi="TH SarabunPSK" w:cs="TH SarabunPSK" w:hint="cs"/>
          <w:sz w:val="32"/>
          <w:szCs w:val="32"/>
          <w:cs/>
        </w:rPr>
        <w:t>กลุ่ม</w:t>
      </w:r>
      <w:r w:rsidR="00363A26">
        <w:rPr>
          <w:rFonts w:ascii="TH SarabunPSK" w:hAnsi="TH SarabunPSK" w:cs="TH SarabunPSK"/>
          <w:sz w:val="32"/>
          <w:szCs w:val="32"/>
          <w:cs/>
        </w:rPr>
        <w:tab/>
      </w:r>
      <w:r w:rsidR="00363A26">
        <w:rPr>
          <w:rFonts w:ascii="TH SarabunPSK" w:hAnsi="TH SarabunPSK" w:cs="TH SarabunPSK"/>
          <w:sz w:val="32"/>
          <w:szCs w:val="32"/>
          <w:cs/>
        </w:rPr>
        <w:tab/>
      </w:r>
      <w:r w:rsidR="00363A26">
        <w:rPr>
          <w:rFonts w:ascii="TH SarabunPSK" w:hAnsi="TH SarabunPSK" w:cs="TH SarabunPSK"/>
          <w:sz w:val="32"/>
          <w:szCs w:val="32"/>
        </w:rPr>
        <w:t>Pre – Test</w:t>
      </w:r>
      <w:r w:rsidR="00363A26">
        <w:rPr>
          <w:rFonts w:ascii="TH SarabunPSK" w:hAnsi="TH SarabunPSK" w:cs="TH SarabunPSK"/>
          <w:sz w:val="32"/>
          <w:szCs w:val="32"/>
        </w:rPr>
        <w:tab/>
      </w:r>
      <w:r w:rsidR="00363A26">
        <w:rPr>
          <w:rFonts w:ascii="TH SarabunPSK" w:hAnsi="TH SarabunPSK" w:cs="TH SarabunPSK"/>
          <w:sz w:val="32"/>
          <w:szCs w:val="32"/>
        </w:rPr>
        <w:tab/>
        <w:t>Treatment</w:t>
      </w:r>
      <w:r w:rsidR="00363A26">
        <w:rPr>
          <w:rFonts w:ascii="TH SarabunPSK" w:hAnsi="TH SarabunPSK" w:cs="TH SarabunPSK"/>
          <w:sz w:val="32"/>
          <w:szCs w:val="32"/>
        </w:rPr>
        <w:tab/>
      </w:r>
      <w:r w:rsidR="00363A26">
        <w:rPr>
          <w:rFonts w:ascii="TH SarabunPSK" w:hAnsi="TH SarabunPSK" w:cs="TH SarabunPSK"/>
          <w:sz w:val="32"/>
          <w:szCs w:val="32"/>
        </w:rPr>
        <w:tab/>
        <w:t>Post – Test</w:t>
      </w:r>
    </w:p>
    <w:p w14:paraId="0B22930E" w14:textId="3E66CDAF" w:rsidR="007113D9" w:rsidRDefault="007113D9" w:rsidP="007113D9">
      <w:pPr>
        <w:pStyle w:val="a3"/>
        <w:pBdr>
          <w:top w:val="single" w:sz="6" w:space="1" w:color="auto"/>
          <w:bottom w:val="single" w:sz="6" w:space="1" w:color="auto"/>
        </w:pBdr>
        <w:ind w:left="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กลุ่มทดลอง</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rPr>
        <w:t xml:space="preserve">     T1</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X</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T2</w:t>
      </w:r>
    </w:p>
    <w:p w14:paraId="4082F2A1" w14:textId="7AA2DF87" w:rsidR="003A2B22" w:rsidRDefault="003A2B22" w:rsidP="007113D9">
      <w:pPr>
        <w:pStyle w:val="a3"/>
        <w:ind w:left="0"/>
        <w:rPr>
          <w:rFonts w:ascii="TH SarabunPSK" w:hAnsi="TH SarabunPSK" w:cs="TH SarabunPSK"/>
          <w:sz w:val="32"/>
          <w:szCs w:val="32"/>
        </w:rPr>
      </w:pPr>
    </w:p>
    <w:p w14:paraId="77F6ED29" w14:textId="26B164A9" w:rsidR="003A2B22" w:rsidRDefault="003A2B22" w:rsidP="008C1276">
      <w:pPr>
        <w:pStyle w:val="a3"/>
        <w:spacing w:after="0"/>
        <w:ind w:left="0"/>
        <w:rPr>
          <w:rFonts w:ascii="TH SarabunPSK" w:hAnsi="TH SarabunPSK" w:cs="TH SarabunPSK"/>
          <w:sz w:val="32"/>
          <w:szCs w:val="32"/>
        </w:rPr>
      </w:pPr>
      <w:r>
        <w:rPr>
          <w:rFonts w:ascii="TH SarabunPSK" w:hAnsi="TH SarabunPSK" w:cs="TH SarabunPSK" w:hint="cs"/>
          <w:sz w:val="32"/>
          <w:szCs w:val="32"/>
          <w:cs/>
        </w:rPr>
        <w:t>ได้ดำเนินการทดลองตามขั้นตอน ดังนี้</w:t>
      </w:r>
    </w:p>
    <w:p w14:paraId="7E6F7012" w14:textId="73FA442D" w:rsidR="003A2B22" w:rsidRDefault="003A2B22">
      <w:pPr>
        <w:pStyle w:val="a3"/>
        <w:numPr>
          <w:ilvl w:val="0"/>
          <w:numId w:val="44"/>
        </w:numPr>
        <w:spacing w:after="0"/>
        <w:rPr>
          <w:rFonts w:ascii="TH SarabunPSK" w:hAnsi="TH SarabunPSK" w:cs="TH SarabunPSK"/>
          <w:sz w:val="32"/>
          <w:szCs w:val="32"/>
        </w:rPr>
      </w:pPr>
      <w:r>
        <w:rPr>
          <w:rFonts w:ascii="TH SarabunPSK" w:hAnsi="TH SarabunPSK" w:cs="TH SarabunPSK" w:hint="cs"/>
          <w:sz w:val="32"/>
          <w:szCs w:val="32"/>
          <w:cs/>
        </w:rPr>
        <w:t>ปฐมนิเทศนักเรีนก่อนที่จะดำเนินการสอน ใช้เวลาประมาณ 20 นาที</w:t>
      </w:r>
    </w:p>
    <w:p w14:paraId="556E38AE" w14:textId="43FB70E5" w:rsidR="002256E9" w:rsidRDefault="003A2B22">
      <w:pPr>
        <w:pStyle w:val="a3"/>
        <w:numPr>
          <w:ilvl w:val="0"/>
          <w:numId w:val="44"/>
        </w:numPr>
        <w:spacing w:after="0"/>
        <w:rPr>
          <w:rFonts w:ascii="TH SarabunPSK" w:hAnsi="TH SarabunPSK" w:cs="TH SarabunPSK"/>
          <w:sz w:val="32"/>
          <w:szCs w:val="32"/>
        </w:rPr>
      </w:pPr>
      <w:r>
        <w:rPr>
          <w:rFonts w:ascii="TH SarabunPSK" w:hAnsi="TH SarabunPSK" w:cs="TH SarabunPSK" w:hint="cs"/>
          <w:sz w:val="32"/>
          <w:szCs w:val="32"/>
          <w:cs/>
        </w:rPr>
        <w:t>ทดสอบก่อนเรียน (</w:t>
      </w:r>
      <w:r>
        <w:rPr>
          <w:rFonts w:ascii="TH SarabunPSK" w:hAnsi="TH SarabunPSK" w:cs="TH SarabunPSK"/>
          <w:sz w:val="32"/>
          <w:szCs w:val="32"/>
        </w:rPr>
        <w:t>Pre - Test</w:t>
      </w:r>
      <w:r>
        <w:rPr>
          <w:rFonts w:ascii="TH SarabunPSK" w:hAnsi="TH SarabunPSK" w:cs="TH SarabunPSK" w:hint="cs"/>
          <w:sz w:val="32"/>
          <w:szCs w:val="32"/>
          <w:cs/>
        </w:rPr>
        <w:t>) กับนักเรียนกลุ่มตัวอย่าง ซึ่งได้แก่ นักเรียนชั้นมัธยมศึกษาปีที่ 6</w:t>
      </w:r>
      <w:r w:rsidR="0040736D">
        <w:rPr>
          <w:rFonts w:ascii="TH SarabunPSK" w:hAnsi="TH SarabunPSK" w:cs="TH SarabunPSK" w:hint="cs"/>
          <w:sz w:val="32"/>
          <w:szCs w:val="32"/>
          <w:cs/>
        </w:rPr>
        <w:t>/</w:t>
      </w:r>
      <w:r w:rsidR="005E28C2">
        <w:rPr>
          <w:rFonts w:ascii="TH SarabunPSK" w:hAnsi="TH SarabunPSK" w:cs="TH SarabunPSK" w:hint="cs"/>
          <w:sz w:val="32"/>
          <w:szCs w:val="32"/>
          <w:cs/>
        </w:rPr>
        <w:t>2</w:t>
      </w:r>
      <w:r>
        <w:rPr>
          <w:rFonts w:ascii="TH SarabunPSK" w:hAnsi="TH SarabunPSK" w:cs="TH SarabunPSK" w:hint="cs"/>
          <w:sz w:val="32"/>
          <w:szCs w:val="32"/>
          <w:cs/>
        </w:rPr>
        <w:t xml:space="preserve"> </w:t>
      </w:r>
    </w:p>
    <w:p w14:paraId="63167698" w14:textId="0D153A70" w:rsidR="003A2B22" w:rsidRPr="002256E9" w:rsidRDefault="003A2B22" w:rsidP="008C1276">
      <w:pPr>
        <w:spacing w:after="0"/>
        <w:rPr>
          <w:rFonts w:ascii="TH SarabunPSK" w:hAnsi="TH SarabunPSK" w:cs="TH SarabunPSK"/>
          <w:sz w:val="32"/>
          <w:szCs w:val="32"/>
        </w:rPr>
      </w:pPr>
      <w:r w:rsidRPr="002256E9">
        <w:rPr>
          <w:rFonts w:ascii="TH SarabunPSK" w:hAnsi="TH SarabunPSK" w:cs="TH SarabunPSK" w:hint="cs"/>
          <w:sz w:val="32"/>
          <w:szCs w:val="32"/>
          <w:cs/>
        </w:rPr>
        <w:t>โรงเรียนท่าวังผาพิทยาคม ที่กำลังเรียนในภาคเรียนที่ 1 ปีการศึกษา 256</w:t>
      </w:r>
      <w:r w:rsidR="00553DE3">
        <w:rPr>
          <w:rFonts w:ascii="TH SarabunPSK" w:hAnsi="TH SarabunPSK" w:cs="TH SarabunPSK" w:hint="cs"/>
          <w:sz w:val="32"/>
          <w:szCs w:val="32"/>
          <w:cs/>
        </w:rPr>
        <w:t>8</w:t>
      </w:r>
      <w:r w:rsidRPr="002256E9">
        <w:rPr>
          <w:rFonts w:ascii="TH SarabunPSK" w:hAnsi="TH SarabunPSK" w:cs="TH SarabunPSK" w:hint="cs"/>
          <w:sz w:val="32"/>
          <w:szCs w:val="32"/>
          <w:cs/>
        </w:rPr>
        <w:t xml:space="preserve"> จำนวนนักเรียน 3</w:t>
      </w:r>
      <w:r w:rsidR="005E28C2">
        <w:rPr>
          <w:rFonts w:ascii="TH SarabunPSK" w:hAnsi="TH SarabunPSK" w:cs="TH SarabunPSK" w:hint="cs"/>
          <w:sz w:val="32"/>
          <w:szCs w:val="32"/>
          <w:cs/>
        </w:rPr>
        <w:t>4</w:t>
      </w:r>
      <w:r w:rsidRPr="002256E9">
        <w:rPr>
          <w:rFonts w:ascii="TH SarabunPSK" w:hAnsi="TH SarabunPSK" w:cs="TH SarabunPSK" w:hint="cs"/>
          <w:sz w:val="32"/>
          <w:szCs w:val="32"/>
          <w:cs/>
        </w:rPr>
        <w:t xml:space="preserve"> คน ซึ่งได้มาโดยการเลือกแบบเจาะจง ด้วยแบบทดสอบวัดผลสัมฤทธิ์ทางการอ่านภาษาอังกฤษเพื่อความเข้าใจ จำนวน </w:t>
      </w:r>
      <w:r w:rsidR="002256E9">
        <w:rPr>
          <w:rFonts w:ascii="TH SarabunPSK" w:hAnsi="TH SarabunPSK" w:cs="TH SarabunPSK" w:hint="cs"/>
          <w:sz w:val="32"/>
          <w:szCs w:val="32"/>
          <w:cs/>
        </w:rPr>
        <w:t>1</w:t>
      </w:r>
      <w:r w:rsidR="008C1276">
        <w:rPr>
          <w:rFonts w:ascii="TH SarabunPSK" w:hAnsi="TH SarabunPSK" w:cs="TH SarabunPSK" w:hint="cs"/>
          <w:sz w:val="32"/>
          <w:szCs w:val="32"/>
          <w:cs/>
        </w:rPr>
        <w:t>0</w:t>
      </w:r>
      <w:r w:rsidRPr="002256E9">
        <w:rPr>
          <w:rFonts w:ascii="TH SarabunPSK" w:hAnsi="TH SarabunPSK" w:cs="TH SarabunPSK" w:hint="cs"/>
          <w:sz w:val="32"/>
          <w:szCs w:val="32"/>
          <w:cs/>
        </w:rPr>
        <w:t xml:space="preserve"> ข้อ ใช้เวลา </w:t>
      </w:r>
      <w:r w:rsidR="002256E9">
        <w:rPr>
          <w:rFonts w:ascii="TH SarabunPSK" w:hAnsi="TH SarabunPSK" w:cs="TH SarabunPSK" w:hint="cs"/>
          <w:sz w:val="32"/>
          <w:szCs w:val="32"/>
          <w:cs/>
        </w:rPr>
        <w:t>30</w:t>
      </w:r>
      <w:r w:rsidRPr="002256E9">
        <w:rPr>
          <w:rFonts w:ascii="TH SarabunPSK" w:hAnsi="TH SarabunPSK" w:cs="TH SarabunPSK" w:hint="cs"/>
          <w:sz w:val="32"/>
          <w:szCs w:val="32"/>
          <w:cs/>
        </w:rPr>
        <w:t xml:space="preserve"> นาที ตรวจให้คะแนน ข้อที่ตอบถูกได้ 1 คะแนน ข้อที่ตอบผิด</w:t>
      </w:r>
      <w:r w:rsidR="003000A1" w:rsidRPr="002256E9">
        <w:rPr>
          <w:rFonts w:ascii="TH SarabunPSK" w:hAnsi="TH SarabunPSK" w:cs="TH SarabunPSK" w:hint="cs"/>
          <w:sz w:val="32"/>
          <w:szCs w:val="32"/>
          <w:cs/>
        </w:rPr>
        <w:t xml:space="preserve"> ข้อที่ไม่ตอบ หรือข้อที่ตอบมากกว่าหนึ่งตัวเลือกได้ 0 คะแนน</w:t>
      </w:r>
    </w:p>
    <w:p w14:paraId="09649545" w14:textId="77777777" w:rsidR="008C1276" w:rsidRDefault="003000A1">
      <w:pPr>
        <w:pStyle w:val="a3"/>
        <w:numPr>
          <w:ilvl w:val="0"/>
          <w:numId w:val="44"/>
        </w:numPr>
        <w:spacing w:after="0"/>
        <w:rPr>
          <w:rFonts w:ascii="TH SarabunPSK" w:hAnsi="TH SarabunPSK" w:cs="TH SarabunPSK"/>
          <w:sz w:val="32"/>
          <w:szCs w:val="32"/>
        </w:rPr>
      </w:pPr>
      <w:r>
        <w:rPr>
          <w:rFonts w:ascii="TH SarabunPSK" w:hAnsi="TH SarabunPSK" w:cs="TH SarabunPSK" w:hint="cs"/>
          <w:sz w:val="32"/>
          <w:szCs w:val="32"/>
          <w:cs/>
        </w:rPr>
        <w:t>ทดลองใช้</w:t>
      </w:r>
      <w:r w:rsidR="008C1276">
        <w:rPr>
          <w:rFonts w:ascii="TH SarabunPSK" w:hAnsi="TH SarabunPSK" w:cs="TH SarabunPSK" w:hint="cs"/>
          <w:sz w:val="32"/>
          <w:szCs w:val="32"/>
          <w:cs/>
        </w:rPr>
        <w:t xml:space="preserve"> </w:t>
      </w:r>
      <w:bookmarkStart w:id="3" w:name="_Hlk175045668"/>
      <w:r w:rsidR="008C1276" w:rsidRPr="008C1276">
        <w:rPr>
          <w:rFonts w:ascii="TH SarabunPSK" w:hAnsi="TH SarabunPSK" w:cs="TH SarabunPSK"/>
          <w:sz w:val="32"/>
          <w:szCs w:val="32"/>
          <w:cs/>
        </w:rPr>
        <w:t xml:space="preserve">การพัฒนาทักษะการอ่านภาษาอังกฤษเพื่อความเข้าใจด้วยกิจกรรมการเรียนรู้แบบ </w:t>
      </w:r>
      <w:r w:rsidR="008C1276" w:rsidRPr="008C1276">
        <w:rPr>
          <w:rFonts w:ascii="TH SarabunPSK" w:hAnsi="TH SarabunPSK" w:cs="TH SarabunPSK"/>
          <w:sz w:val="32"/>
          <w:szCs w:val="32"/>
        </w:rPr>
        <w:t xml:space="preserve">Active </w:t>
      </w:r>
    </w:p>
    <w:p w14:paraId="39B61B07" w14:textId="61105D7E" w:rsidR="003000A1" w:rsidRPr="008C1276" w:rsidRDefault="008C1276" w:rsidP="008C1276">
      <w:pPr>
        <w:spacing w:after="0"/>
        <w:rPr>
          <w:rFonts w:ascii="TH SarabunPSK" w:hAnsi="TH SarabunPSK" w:cs="TH SarabunPSK"/>
          <w:sz w:val="32"/>
          <w:szCs w:val="32"/>
        </w:rPr>
      </w:pPr>
      <w:r w:rsidRPr="008C1276">
        <w:rPr>
          <w:rFonts w:ascii="TH SarabunPSK" w:hAnsi="TH SarabunPSK" w:cs="TH SarabunPSK"/>
          <w:sz w:val="32"/>
          <w:szCs w:val="32"/>
        </w:rPr>
        <w:t xml:space="preserve">Learning </w:t>
      </w:r>
      <w:r w:rsidRPr="008C1276">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w:t>
      </w:r>
      <w:r w:rsidR="00597211">
        <w:rPr>
          <w:rFonts w:ascii="TH SarabunPSK" w:hAnsi="TH SarabunPSK" w:cs="TH SarabunPSK" w:hint="cs"/>
          <w:sz w:val="32"/>
          <w:szCs w:val="32"/>
          <w:cs/>
        </w:rPr>
        <w:t xml:space="preserve">    </w:t>
      </w:r>
      <w:r w:rsidRPr="008C1276">
        <w:rPr>
          <w:rFonts w:ascii="TH SarabunPSK" w:hAnsi="TH SarabunPSK" w:cs="TH SarabunPSK"/>
          <w:sz w:val="32"/>
          <w:szCs w:val="32"/>
          <w:cs/>
        </w:rPr>
        <w:t>ท่าวังผาพิทยาคม</w:t>
      </w:r>
      <w:bookmarkEnd w:id="3"/>
      <w:r>
        <w:rPr>
          <w:rFonts w:ascii="TH SarabunPSK" w:hAnsi="TH SarabunPSK" w:cs="TH SarabunPSK" w:hint="cs"/>
          <w:sz w:val="32"/>
          <w:szCs w:val="32"/>
          <w:cs/>
        </w:rPr>
        <w:t xml:space="preserve"> </w:t>
      </w:r>
      <w:r w:rsidR="003000A1" w:rsidRPr="008C1276">
        <w:rPr>
          <w:rFonts w:ascii="TH SarabunPSK" w:hAnsi="TH SarabunPSK" w:cs="TH SarabunPSK" w:hint="cs"/>
          <w:sz w:val="32"/>
          <w:szCs w:val="32"/>
          <w:cs/>
        </w:rPr>
        <w:t xml:space="preserve">ในภาคเรียนที่ </w:t>
      </w:r>
      <w:r w:rsidR="002256E9" w:rsidRPr="008C1276">
        <w:rPr>
          <w:rFonts w:ascii="TH SarabunPSK" w:hAnsi="TH SarabunPSK" w:cs="TH SarabunPSK" w:hint="cs"/>
          <w:sz w:val="32"/>
          <w:szCs w:val="32"/>
          <w:cs/>
        </w:rPr>
        <w:t>1</w:t>
      </w:r>
      <w:r w:rsidR="00A64A0A" w:rsidRPr="008C1276">
        <w:rPr>
          <w:rFonts w:ascii="TH SarabunPSK" w:hAnsi="TH SarabunPSK" w:cs="TH SarabunPSK" w:hint="cs"/>
          <w:sz w:val="32"/>
          <w:szCs w:val="32"/>
          <w:cs/>
        </w:rPr>
        <w:t xml:space="preserve"> </w:t>
      </w:r>
      <w:r w:rsidR="003000A1" w:rsidRPr="008C1276">
        <w:rPr>
          <w:rFonts w:ascii="TH SarabunPSK" w:hAnsi="TH SarabunPSK" w:cs="TH SarabunPSK" w:hint="cs"/>
          <w:sz w:val="32"/>
          <w:szCs w:val="32"/>
          <w:cs/>
        </w:rPr>
        <w:t>ปีการศึกษา 256</w:t>
      </w:r>
      <w:r w:rsidR="00597211">
        <w:rPr>
          <w:rFonts w:ascii="TH SarabunPSK" w:hAnsi="TH SarabunPSK" w:cs="TH SarabunPSK" w:hint="cs"/>
          <w:sz w:val="32"/>
          <w:szCs w:val="32"/>
          <w:cs/>
        </w:rPr>
        <w:t>8</w:t>
      </w:r>
      <w:r w:rsidR="003000A1" w:rsidRPr="008C1276">
        <w:rPr>
          <w:rFonts w:ascii="TH SarabunPSK" w:hAnsi="TH SarabunPSK" w:cs="TH SarabunPSK" w:hint="cs"/>
          <w:sz w:val="32"/>
          <w:szCs w:val="32"/>
          <w:cs/>
        </w:rPr>
        <w:t xml:space="preserve"> ตั้งแต่วันที่ </w:t>
      </w:r>
      <w:r w:rsidR="002256E9" w:rsidRPr="008C1276">
        <w:rPr>
          <w:rFonts w:ascii="TH SarabunPSK" w:hAnsi="TH SarabunPSK" w:cs="TH SarabunPSK" w:hint="cs"/>
          <w:sz w:val="32"/>
          <w:szCs w:val="32"/>
          <w:cs/>
        </w:rPr>
        <w:t>1</w:t>
      </w:r>
      <w:r w:rsidR="00597211">
        <w:rPr>
          <w:rFonts w:ascii="TH SarabunPSK" w:hAnsi="TH SarabunPSK" w:cs="TH SarabunPSK" w:hint="cs"/>
          <w:sz w:val="32"/>
          <w:szCs w:val="32"/>
          <w:cs/>
        </w:rPr>
        <w:t>0</w:t>
      </w:r>
      <w:r w:rsidR="003000A1" w:rsidRPr="008C1276">
        <w:rPr>
          <w:rFonts w:ascii="TH SarabunPSK" w:hAnsi="TH SarabunPSK" w:cs="TH SarabunPSK" w:hint="cs"/>
          <w:sz w:val="32"/>
          <w:szCs w:val="32"/>
          <w:cs/>
        </w:rPr>
        <w:t xml:space="preserve"> </w:t>
      </w:r>
      <w:r w:rsidR="00597211">
        <w:rPr>
          <w:rFonts w:ascii="TH SarabunPSK" w:hAnsi="TH SarabunPSK" w:cs="TH SarabunPSK" w:hint="cs"/>
          <w:sz w:val="32"/>
          <w:szCs w:val="32"/>
          <w:cs/>
        </w:rPr>
        <w:t>สิงหา</w:t>
      </w:r>
      <w:r w:rsidR="005A6AA7">
        <w:rPr>
          <w:rFonts w:ascii="TH SarabunPSK" w:hAnsi="TH SarabunPSK" w:cs="TH SarabunPSK" w:hint="cs"/>
          <w:sz w:val="32"/>
          <w:szCs w:val="32"/>
          <w:cs/>
        </w:rPr>
        <w:t>คม</w:t>
      </w:r>
      <w:r w:rsidR="003000A1" w:rsidRPr="008C1276">
        <w:rPr>
          <w:rFonts w:ascii="TH SarabunPSK" w:hAnsi="TH SarabunPSK" w:cs="TH SarabunPSK" w:hint="cs"/>
          <w:sz w:val="32"/>
          <w:szCs w:val="32"/>
          <w:cs/>
        </w:rPr>
        <w:t xml:space="preserve"> พ.ศ.256</w:t>
      </w:r>
      <w:r w:rsidR="00597211">
        <w:rPr>
          <w:rFonts w:ascii="TH SarabunPSK" w:hAnsi="TH SarabunPSK" w:cs="TH SarabunPSK" w:hint="cs"/>
          <w:sz w:val="32"/>
          <w:szCs w:val="32"/>
          <w:cs/>
        </w:rPr>
        <w:t>8</w:t>
      </w:r>
      <w:r w:rsidR="003000A1" w:rsidRPr="008C1276">
        <w:rPr>
          <w:rFonts w:ascii="TH SarabunPSK" w:hAnsi="TH SarabunPSK" w:cs="TH SarabunPSK" w:hint="cs"/>
          <w:sz w:val="32"/>
          <w:szCs w:val="32"/>
          <w:cs/>
        </w:rPr>
        <w:t xml:space="preserve"> ถึงวันที่ </w:t>
      </w:r>
      <w:r w:rsidR="00C05A3C">
        <w:rPr>
          <w:rFonts w:ascii="TH SarabunPSK" w:hAnsi="TH SarabunPSK" w:cs="TH SarabunPSK" w:hint="cs"/>
          <w:sz w:val="32"/>
          <w:szCs w:val="32"/>
          <w:cs/>
        </w:rPr>
        <w:t>1</w:t>
      </w:r>
      <w:r w:rsidR="00597211">
        <w:rPr>
          <w:rFonts w:ascii="TH SarabunPSK" w:hAnsi="TH SarabunPSK" w:cs="TH SarabunPSK" w:hint="cs"/>
          <w:sz w:val="32"/>
          <w:szCs w:val="32"/>
          <w:cs/>
        </w:rPr>
        <w:t>4</w:t>
      </w:r>
      <w:r w:rsidR="003000A1" w:rsidRPr="008C1276">
        <w:rPr>
          <w:rFonts w:ascii="TH SarabunPSK" w:hAnsi="TH SarabunPSK" w:cs="TH SarabunPSK" w:hint="cs"/>
          <w:sz w:val="32"/>
          <w:szCs w:val="32"/>
          <w:cs/>
        </w:rPr>
        <w:t xml:space="preserve"> </w:t>
      </w:r>
      <w:r w:rsidR="00597211">
        <w:rPr>
          <w:rFonts w:ascii="TH SarabunPSK" w:hAnsi="TH SarabunPSK" w:cs="TH SarabunPSK" w:hint="cs"/>
          <w:sz w:val="32"/>
          <w:szCs w:val="32"/>
          <w:cs/>
        </w:rPr>
        <w:t>กันยายน</w:t>
      </w:r>
      <w:r w:rsidR="003000A1" w:rsidRPr="008C1276">
        <w:rPr>
          <w:rFonts w:ascii="TH SarabunPSK" w:hAnsi="TH SarabunPSK" w:cs="TH SarabunPSK" w:hint="cs"/>
          <w:sz w:val="32"/>
          <w:szCs w:val="32"/>
          <w:cs/>
        </w:rPr>
        <w:t xml:space="preserve"> 256</w:t>
      </w:r>
      <w:r w:rsidR="00597211">
        <w:rPr>
          <w:rFonts w:ascii="TH SarabunPSK" w:hAnsi="TH SarabunPSK" w:cs="TH SarabunPSK" w:hint="cs"/>
          <w:sz w:val="32"/>
          <w:szCs w:val="32"/>
          <w:cs/>
        </w:rPr>
        <w:t>8</w:t>
      </w:r>
      <w:r w:rsidR="003000A1" w:rsidRPr="008C1276">
        <w:rPr>
          <w:rFonts w:ascii="TH SarabunPSK" w:hAnsi="TH SarabunPSK" w:cs="TH SarabunPSK"/>
          <w:sz w:val="32"/>
          <w:szCs w:val="32"/>
        </w:rPr>
        <w:t xml:space="preserve"> </w:t>
      </w:r>
      <w:r w:rsidR="003000A1" w:rsidRPr="008C1276">
        <w:rPr>
          <w:rFonts w:ascii="TH SarabunPSK" w:hAnsi="TH SarabunPSK" w:cs="TH SarabunPSK" w:hint="cs"/>
          <w:sz w:val="32"/>
          <w:szCs w:val="32"/>
          <w:cs/>
        </w:rPr>
        <w:t>ดังนี้</w:t>
      </w:r>
    </w:p>
    <w:p w14:paraId="25216593" w14:textId="77777777" w:rsidR="00F1283B" w:rsidRPr="00F1283B" w:rsidRDefault="005A6AA7" w:rsidP="00F1283B">
      <w:pPr>
        <w:spacing w:after="0"/>
        <w:ind w:left="720"/>
        <w:rPr>
          <w:rFonts w:ascii="TH SarabunPSK" w:hAnsi="TH SarabunPSK" w:cs="TH SarabunPSK"/>
          <w:sz w:val="32"/>
          <w:szCs w:val="32"/>
        </w:rPr>
      </w:pPr>
      <w:r w:rsidRPr="00F1283B">
        <w:rPr>
          <w:rFonts w:ascii="TH SarabunPSK" w:hAnsi="TH SarabunPSK" w:cs="TH SarabunPSK" w:hint="cs"/>
          <w:sz w:val="32"/>
          <w:szCs w:val="32"/>
          <w:cs/>
        </w:rPr>
        <w:t xml:space="preserve">4. </w:t>
      </w:r>
      <w:r w:rsidR="003000A1" w:rsidRPr="00F1283B">
        <w:rPr>
          <w:rFonts w:ascii="TH SarabunPSK" w:hAnsi="TH SarabunPSK" w:cs="TH SarabunPSK" w:hint="cs"/>
          <w:sz w:val="32"/>
          <w:szCs w:val="32"/>
          <w:cs/>
        </w:rPr>
        <w:t>หลังจากทดลอง</w:t>
      </w:r>
      <w:r w:rsidR="00F1283B" w:rsidRPr="00F1283B">
        <w:rPr>
          <w:rFonts w:ascii="TH SarabunPSK" w:hAnsi="TH SarabunPSK" w:cs="TH SarabunPSK"/>
          <w:sz w:val="32"/>
          <w:szCs w:val="32"/>
        </w:rPr>
        <w:t xml:space="preserve"> </w:t>
      </w:r>
      <w:r w:rsidR="00F1283B" w:rsidRPr="00F1283B">
        <w:rPr>
          <w:rFonts w:ascii="TH SarabunPSK" w:hAnsi="TH SarabunPSK" w:cs="TH SarabunPSK"/>
          <w:sz w:val="32"/>
          <w:szCs w:val="32"/>
          <w:cs/>
        </w:rPr>
        <w:t xml:space="preserve">การพัฒนาทักษะการอ่านภาษาอังกฤษเพื่อความเข้าใจด้วยกิจกรรมการเรียนรู้แบบ </w:t>
      </w:r>
    </w:p>
    <w:p w14:paraId="1969FD2C" w14:textId="2305C2CC" w:rsidR="003000A1" w:rsidRPr="002256E9" w:rsidRDefault="00F1283B" w:rsidP="00F1283B">
      <w:pPr>
        <w:spacing w:after="0"/>
        <w:rPr>
          <w:rFonts w:ascii="TH SarabunPSK" w:hAnsi="TH SarabunPSK" w:cs="TH SarabunPSK"/>
          <w:sz w:val="32"/>
          <w:szCs w:val="32"/>
        </w:rPr>
      </w:pPr>
      <w:r w:rsidRPr="00F1283B">
        <w:rPr>
          <w:rFonts w:ascii="TH SarabunPSK" w:hAnsi="TH SarabunPSK" w:cs="TH SarabunPSK"/>
          <w:sz w:val="32"/>
          <w:szCs w:val="32"/>
        </w:rPr>
        <w:t xml:space="preserve">Active Learning </w:t>
      </w:r>
      <w:r w:rsidRPr="00F1283B">
        <w:rPr>
          <w:rFonts w:ascii="TH SarabunPSK" w:hAnsi="TH SarabunPSK" w:cs="TH SarabunPSK"/>
          <w:sz w:val="32"/>
          <w:szCs w:val="32"/>
          <w:cs/>
        </w:rPr>
        <w:t xml:space="preserve">บูรณาการบนพื้นฐานวัฒนธรรมวิถีน่าน วิชาการอ่านเชิงวิเคราะห์ </w:t>
      </w:r>
      <w:r w:rsidRPr="00F1283B">
        <w:rPr>
          <w:rFonts w:ascii="TH SarabunPSK" w:hAnsi="TH SarabunPSK" w:cs="TH SarabunPSK"/>
          <w:sz w:val="32"/>
          <w:szCs w:val="32"/>
        </w:rPr>
        <w:t xml:space="preserve">1 </w:t>
      </w:r>
      <w:r w:rsidRPr="00F1283B">
        <w:rPr>
          <w:rFonts w:ascii="TH SarabunPSK" w:hAnsi="TH SarabunPSK" w:cs="TH SarabunPSK"/>
          <w:sz w:val="32"/>
          <w:szCs w:val="32"/>
          <w:cs/>
        </w:rPr>
        <w:t xml:space="preserve">ชั้นมัธยมศึกษาปีที่ </w:t>
      </w:r>
      <w:r w:rsidRPr="00F1283B">
        <w:rPr>
          <w:rFonts w:ascii="TH SarabunPSK" w:hAnsi="TH SarabunPSK" w:cs="TH SarabunPSK"/>
          <w:sz w:val="32"/>
          <w:szCs w:val="32"/>
        </w:rPr>
        <w:t xml:space="preserve">6 </w:t>
      </w:r>
      <w:r w:rsidRPr="00F1283B">
        <w:rPr>
          <w:rFonts w:ascii="TH SarabunPSK" w:hAnsi="TH SarabunPSK" w:cs="TH SarabunPSK"/>
          <w:sz w:val="32"/>
          <w:szCs w:val="32"/>
          <w:cs/>
        </w:rPr>
        <w:t>โรงเรียนท่าวังผาพิทยาคม</w:t>
      </w:r>
      <w:r w:rsidRPr="00F1283B">
        <w:rPr>
          <w:rFonts w:ascii="TH SarabunPSK" w:hAnsi="TH SarabunPSK" w:cs="TH SarabunPSK"/>
          <w:sz w:val="32"/>
          <w:szCs w:val="32"/>
        </w:rPr>
        <w:t xml:space="preserve"> </w:t>
      </w:r>
      <w:r w:rsidR="003000A1" w:rsidRPr="00F1283B">
        <w:rPr>
          <w:rFonts w:ascii="TH SarabunPSK" w:hAnsi="TH SarabunPSK" w:cs="TH SarabunPSK" w:hint="cs"/>
          <w:sz w:val="32"/>
          <w:szCs w:val="32"/>
          <w:cs/>
        </w:rPr>
        <w:t>เรียบร้อยแล้ว ผู้วิจัยให้นักเรียนทำการทดสอบหลังเรียน (</w:t>
      </w:r>
      <w:r w:rsidR="003000A1" w:rsidRPr="00F1283B">
        <w:rPr>
          <w:rFonts w:ascii="TH SarabunPSK" w:hAnsi="TH SarabunPSK" w:cs="TH SarabunPSK"/>
          <w:sz w:val="32"/>
          <w:szCs w:val="32"/>
        </w:rPr>
        <w:t>Post - Test</w:t>
      </w:r>
      <w:r w:rsidR="003000A1" w:rsidRPr="00F1283B">
        <w:rPr>
          <w:rFonts w:ascii="TH SarabunPSK" w:hAnsi="TH SarabunPSK" w:cs="TH SarabunPSK" w:hint="cs"/>
          <w:sz w:val="32"/>
          <w:szCs w:val="32"/>
          <w:cs/>
        </w:rPr>
        <w:t xml:space="preserve">) ด้วยแบบทดสอบวัดผลสัมฤทธิ์ทางการเรียน การอ่านภาษาอังกฤษเพื่อความเข้าใจ จำนวน </w:t>
      </w:r>
      <w:r w:rsidR="002256E9" w:rsidRPr="00F1283B">
        <w:rPr>
          <w:rFonts w:ascii="TH SarabunPSK" w:hAnsi="TH SarabunPSK" w:cs="TH SarabunPSK" w:hint="cs"/>
          <w:sz w:val="32"/>
          <w:szCs w:val="32"/>
          <w:cs/>
        </w:rPr>
        <w:t>1</w:t>
      </w:r>
      <w:r w:rsidRPr="00F1283B">
        <w:rPr>
          <w:rFonts w:ascii="TH SarabunPSK" w:hAnsi="TH SarabunPSK" w:cs="TH SarabunPSK" w:hint="cs"/>
          <w:sz w:val="32"/>
          <w:szCs w:val="32"/>
          <w:cs/>
        </w:rPr>
        <w:t>0</w:t>
      </w:r>
      <w:r w:rsidR="003000A1" w:rsidRPr="00F1283B">
        <w:rPr>
          <w:rFonts w:ascii="TH SarabunPSK" w:hAnsi="TH SarabunPSK" w:cs="TH SarabunPSK" w:hint="cs"/>
          <w:sz w:val="32"/>
          <w:szCs w:val="32"/>
          <w:cs/>
        </w:rPr>
        <w:t xml:space="preserve"> ข้อ ซึ่งเป็นแบบทดสอ</w:t>
      </w:r>
      <w:r w:rsidRPr="00F1283B">
        <w:rPr>
          <w:rFonts w:ascii="TH SarabunPSK" w:hAnsi="TH SarabunPSK" w:cs="TH SarabunPSK" w:hint="cs"/>
          <w:sz w:val="32"/>
          <w:szCs w:val="32"/>
          <w:cs/>
        </w:rPr>
        <w:t>บที่มีเนื้อหา และระดับภาษา</w:t>
      </w:r>
      <w:r w:rsidR="003000A1" w:rsidRPr="00F1283B">
        <w:rPr>
          <w:rFonts w:ascii="TH SarabunPSK" w:hAnsi="TH SarabunPSK" w:cs="TH SarabunPSK" w:hint="cs"/>
          <w:sz w:val="32"/>
          <w:szCs w:val="32"/>
          <w:cs/>
        </w:rPr>
        <w:t>เดียวกับแบบทดสอบ</w:t>
      </w:r>
      <w:r w:rsidRPr="00F1283B">
        <w:rPr>
          <w:rFonts w:ascii="TH SarabunPSK" w:hAnsi="TH SarabunPSK" w:cs="TH SarabunPSK" w:hint="cs"/>
          <w:sz w:val="32"/>
          <w:szCs w:val="32"/>
          <w:cs/>
        </w:rPr>
        <w:t>ระหว่าง</w:t>
      </w:r>
      <w:r w:rsidR="003000A1" w:rsidRPr="00F1283B">
        <w:rPr>
          <w:rFonts w:ascii="TH SarabunPSK" w:hAnsi="TH SarabunPSK" w:cs="TH SarabunPSK" w:hint="cs"/>
          <w:sz w:val="32"/>
          <w:szCs w:val="32"/>
          <w:cs/>
        </w:rPr>
        <w:t xml:space="preserve">เรียน ใช้เวลา </w:t>
      </w:r>
      <w:r w:rsidRPr="00F1283B">
        <w:rPr>
          <w:rFonts w:ascii="TH SarabunPSK" w:hAnsi="TH SarabunPSK" w:cs="TH SarabunPSK" w:hint="cs"/>
          <w:sz w:val="32"/>
          <w:szCs w:val="32"/>
          <w:cs/>
        </w:rPr>
        <w:t>5</w:t>
      </w:r>
      <w:r w:rsidR="002256E9" w:rsidRPr="00F1283B">
        <w:rPr>
          <w:rFonts w:ascii="TH SarabunPSK" w:hAnsi="TH SarabunPSK" w:cs="TH SarabunPSK" w:hint="cs"/>
          <w:sz w:val="32"/>
          <w:szCs w:val="32"/>
          <w:cs/>
        </w:rPr>
        <w:t>0</w:t>
      </w:r>
      <w:r w:rsidR="003000A1" w:rsidRPr="00F1283B">
        <w:rPr>
          <w:rFonts w:ascii="TH SarabunPSK" w:hAnsi="TH SarabunPSK" w:cs="TH SarabunPSK" w:hint="cs"/>
          <w:sz w:val="32"/>
          <w:szCs w:val="32"/>
          <w:cs/>
        </w:rPr>
        <w:t xml:space="preserve"> นาที ตรวจให้คะแนน ข้อที่ตอบถูกได้ 1 </w:t>
      </w:r>
      <w:r w:rsidR="003000A1" w:rsidRPr="00F1283B">
        <w:rPr>
          <w:rFonts w:ascii="TH SarabunPSK" w:hAnsi="TH SarabunPSK" w:cs="TH SarabunPSK" w:hint="cs"/>
          <w:sz w:val="32"/>
          <w:szCs w:val="32"/>
          <w:cs/>
        </w:rPr>
        <w:lastRenderedPageBreak/>
        <w:t>คะแนน ข้อที่ตอบผิด ข้อที่ไม่ตอบ หรือข้อที่ตอบมากกว่าหนึ่งตัวเลือกได้ 0 คะแนน จากนั้นให้นักเรียนทำแบบสอบถามความพึงพอใจต่อการเรียนโดย</w:t>
      </w:r>
      <w:bookmarkStart w:id="4" w:name="_Hlk208066139"/>
      <w:r w:rsidR="002256E9" w:rsidRPr="00F1283B">
        <w:rPr>
          <w:rFonts w:ascii="TH SarabunPSK" w:hAnsi="TH SarabunPSK" w:cs="TH SarabunPSK"/>
          <w:sz w:val="32"/>
          <w:szCs w:val="32"/>
          <w:cs/>
        </w:rPr>
        <w:t xml:space="preserve">การพัฒนาทักษะการอ่านภาษาอังกฤษเพื่อความเข้าใจ </w:t>
      </w:r>
      <w:bookmarkEnd w:id="4"/>
      <w:r w:rsidR="002256E9" w:rsidRPr="00F1283B">
        <w:rPr>
          <w:rFonts w:ascii="TH SarabunPSK" w:hAnsi="TH SarabunPSK" w:cs="TH SarabunPSK"/>
          <w:sz w:val="32"/>
          <w:szCs w:val="32"/>
          <w:cs/>
        </w:rPr>
        <w:t>โดย</w:t>
      </w:r>
      <w:r w:rsidRPr="00F1283B">
        <w:rPr>
          <w:rFonts w:ascii="TH SarabunPSK" w:hAnsi="TH SarabunPSK" w:cs="TH SarabunPSK" w:hint="cs"/>
          <w:sz w:val="32"/>
          <w:szCs w:val="32"/>
          <w:cs/>
        </w:rPr>
        <w:t xml:space="preserve"> </w:t>
      </w:r>
      <w:r w:rsidRPr="00F1283B">
        <w:rPr>
          <w:rFonts w:ascii="TH SarabunPSK" w:hAnsi="TH SarabunPSK" w:cs="TH SarabunPSK"/>
          <w:sz w:val="32"/>
          <w:szCs w:val="32"/>
          <w:cs/>
        </w:rPr>
        <w:t xml:space="preserve">การพัฒนาทักษะการอ่านภาษาอังกฤษเพื่อความเข้าใจด้วยกิจกรรมการเรียนรู้แบบ </w:t>
      </w:r>
      <w:r w:rsidRPr="00F1283B">
        <w:rPr>
          <w:rFonts w:ascii="TH SarabunPSK" w:hAnsi="TH SarabunPSK" w:cs="TH SarabunPSK"/>
          <w:sz w:val="32"/>
          <w:szCs w:val="32"/>
        </w:rPr>
        <w:t xml:space="preserve">Active </w:t>
      </w:r>
      <w:r w:rsidRPr="008C1276">
        <w:rPr>
          <w:rFonts w:ascii="TH SarabunPSK" w:hAnsi="TH SarabunPSK" w:cs="TH SarabunPSK"/>
          <w:sz w:val="32"/>
          <w:szCs w:val="32"/>
        </w:rPr>
        <w:t xml:space="preserve">Learning </w:t>
      </w:r>
      <w:r w:rsidRPr="008C1276">
        <w:rPr>
          <w:rFonts w:ascii="TH SarabunPSK" w:hAnsi="TH SarabunPSK" w:cs="TH SarabunPSK"/>
          <w:sz w:val="32"/>
          <w:szCs w:val="32"/>
          <w:cs/>
        </w:rPr>
        <w:t>บูรณาการ</w:t>
      </w:r>
      <w:r>
        <w:rPr>
          <w:rFonts w:ascii="TH SarabunPSK" w:hAnsi="TH SarabunPSK" w:cs="TH SarabunPSK" w:hint="cs"/>
          <w:sz w:val="32"/>
          <w:szCs w:val="32"/>
          <w:cs/>
        </w:rPr>
        <w:t xml:space="preserve">    </w:t>
      </w:r>
      <w:r w:rsidRPr="008C1276">
        <w:rPr>
          <w:rFonts w:ascii="TH SarabunPSK" w:hAnsi="TH SarabunPSK" w:cs="TH SarabunPSK"/>
          <w:sz w:val="32"/>
          <w:szCs w:val="32"/>
          <w:cs/>
        </w:rPr>
        <w:t>บนพื้นฐานวัฒนธรรมวิถีน่าน วิชาการอ่านเชิงวิเคราะห์ 1 สำหรับชั้นมัธยมศึกษาปีที่ 6 โรงเรียนท่าวังผาพิทยาคม</w:t>
      </w:r>
      <w:r w:rsidR="002256E9">
        <w:rPr>
          <w:rFonts w:ascii="TH SarabunPSK" w:hAnsi="TH SarabunPSK" w:cs="TH SarabunPSK" w:hint="cs"/>
          <w:sz w:val="32"/>
          <w:szCs w:val="32"/>
          <w:cs/>
        </w:rPr>
        <w:t xml:space="preserve"> </w:t>
      </w:r>
      <w:r w:rsidR="003000A1" w:rsidRPr="002256E9">
        <w:rPr>
          <w:rFonts w:ascii="TH SarabunPSK" w:hAnsi="TH SarabunPSK" w:cs="TH SarabunPSK"/>
          <w:sz w:val="32"/>
          <w:szCs w:val="32"/>
        </w:rPr>
        <w:t xml:space="preserve"> </w:t>
      </w:r>
      <w:r w:rsidR="003000A1" w:rsidRPr="002256E9">
        <w:rPr>
          <w:rFonts w:ascii="TH SarabunPSK" w:hAnsi="TH SarabunPSK" w:cs="TH SarabunPSK" w:hint="cs"/>
          <w:sz w:val="32"/>
          <w:szCs w:val="32"/>
          <w:cs/>
        </w:rPr>
        <w:t>จำนวน 1</w:t>
      </w:r>
      <w:r>
        <w:rPr>
          <w:rFonts w:ascii="TH SarabunPSK" w:hAnsi="TH SarabunPSK" w:cs="TH SarabunPSK" w:hint="cs"/>
          <w:sz w:val="32"/>
          <w:szCs w:val="32"/>
          <w:cs/>
        </w:rPr>
        <w:t>0</w:t>
      </w:r>
      <w:r w:rsidR="003000A1" w:rsidRPr="002256E9">
        <w:rPr>
          <w:rFonts w:ascii="TH SarabunPSK" w:hAnsi="TH SarabunPSK" w:cs="TH SarabunPSK" w:hint="cs"/>
          <w:sz w:val="32"/>
          <w:szCs w:val="32"/>
          <w:cs/>
        </w:rPr>
        <w:t xml:space="preserve"> ข้อ</w:t>
      </w:r>
    </w:p>
    <w:p w14:paraId="0F803569" w14:textId="7D5C5BDE" w:rsidR="00A64A0A" w:rsidRPr="005A6AA7" w:rsidRDefault="005A6AA7" w:rsidP="00F1283B">
      <w:pPr>
        <w:spacing w:after="0"/>
        <w:ind w:firstLine="720"/>
        <w:rPr>
          <w:rFonts w:ascii="TH SarabunPSK" w:hAnsi="TH SarabunPSK" w:cs="TH SarabunPSK"/>
          <w:sz w:val="32"/>
          <w:szCs w:val="32"/>
        </w:rPr>
      </w:pPr>
      <w:r>
        <w:rPr>
          <w:rFonts w:ascii="TH SarabunPSK" w:hAnsi="TH SarabunPSK" w:cs="TH SarabunPSK" w:hint="cs"/>
          <w:sz w:val="32"/>
          <w:szCs w:val="32"/>
          <w:cs/>
        </w:rPr>
        <w:t xml:space="preserve">5. </w:t>
      </w:r>
      <w:r w:rsidR="00455390" w:rsidRPr="005A6AA7">
        <w:rPr>
          <w:rFonts w:ascii="TH SarabunPSK" w:hAnsi="TH SarabunPSK" w:cs="TH SarabunPSK" w:hint="cs"/>
          <w:sz w:val="32"/>
          <w:szCs w:val="32"/>
          <w:cs/>
        </w:rPr>
        <w:t>นำคะแนนที่ได้จากการทำแบบทดสอบวัดผลสัมฤทธิ์ทางการ</w:t>
      </w:r>
      <w:r w:rsidR="00A64A0A" w:rsidRPr="005A6AA7">
        <w:rPr>
          <w:rFonts w:ascii="TH SarabunPSK" w:hAnsi="TH SarabunPSK" w:cs="TH SarabunPSK" w:hint="cs"/>
          <w:sz w:val="32"/>
          <w:szCs w:val="32"/>
          <w:cs/>
        </w:rPr>
        <w:t>การพัฒนาทักษะการอ่านภาษาอังกฤษ</w:t>
      </w:r>
    </w:p>
    <w:p w14:paraId="3183A132" w14:textId="715B4F03" w:rsidR="003000A1" w:rsidRDefault="00A64A0A" w:rsidP="00F1283B">
      <w:pPr>
        <w:spacing w:after="0"/>
        <w:rPr>
          <w:rFonts w:ascii="TH SarabunPSK" w:hAnsi="TH SarabunPSK" w:cs="TH SarabunPSK"/>
          <w:sz w:val="32"/>
          <w:szCs w:val="32"/>
        </w:rPr>
      </w:pPr>
      <w:r w:rsidRPr="00A64A0A">
        <w:rPr>
          <w:rFonts w:ascii="TH SarabunPSK" w:hAnsi="TH SarabunPSK" w:cs="TH SarabunPSK" w:hint="cs"/>
          <w:sz w:val="32"/>
          <w:szCs w:val="32"/>
          <w:cs/>
        </w:rPr>
        <w:t xml:space="preserve">เพื่อความเข้าใจ โดยใช้แบบฝึก </w:t>
      </w:r>
      <w:r w:rsidR="00597211" w:rsidRPr="00597211">
        <w:rPr>
          <w:rFonts w:ascii="TH SarabunPSK" w:hAnsi="TH SarabunPSK" w:cs="TH SarabunPSK"/>
          <w:sz w:val="32"/>
          <w:szCs w:val="32"/>
          <w:cs/>
        </w:rPr>
        <w:t xml:space="preserve">การพัฒนาทักษะการอ่านภาษาอังกฤษเพื่อความเข้าใจ </w:t>
      </w:r>
      <w:r w:rsidRPr="00A64A0A">
        <w:rPr>
          <w:rFonts w:ascii="TH SarabunPSK" w:hAnsi="TH SarabunPSK" w:cs="TH SarabunPSK" w:hint="cs"/>
          <w:sz w:val="32"/>
          <w:szCs w:val="32"/>
          <w:cs/>
        </w:rPr>
        <w:t xml:space="preserve">ด้วยกิจกรรมการเรียนรู้แบบ </w:t>
      </w:r>
      <w:r w:rsidRPr="00A64A0A">
        <w:rPr>
          <w:rFonts w:ascii="TH SarabunPSK" w:hAnsi="TH SarabunPSK" w:cs="TH SarabunPSK"/>
          <w:sz w:val="32"/>
          <w:szCs w:val="32"/>
        </w:rPr>
        <w:t xml:space="preserve">Active Learning </w:t>
      </w:r>
      <w:r w:rsidRPr="00A64A0A">
        <w:rPr>
          <w:rFonts w:ascii="TH SarabunPSK" w:hAnsi="TH SarabunPSK" w:cs="TH SarabunPSK" w:hint="cs"/>
          <w:sz w:val="32"/>
          <w:szCs w:val="32"/>
          <w:cs/>
        </w:rPr>
        <w:t xml:space="preserve">บูรณาการบนพื้นฐานวัฒนธรรมวิถีน่าน </w:t>
      </w:r>
      <w:r w:rsidR="00597211">
        <w:rPr>
          <w:rFonts w:ascii="TH SarabunPSK" w:hAnsi="TH SarabunPSK" w:cs="TH SarabunPSK" w:hint="cs"/>
          <w:sz w:val="32"/>
          <w:szCs w:val="32"/>
          <w:cs/>
        </w:rPr>
        <w:t xml:space="preserve">วิชาการอ่านเชิงวิเคราะห์ 1 </w:t>
      </w:r>
      <w:r w:rsidRPr="00A64A0A">
        <w:rPr>
          <w:rFonts w:ascii="TH SarabunPSK" w:hAnsi="TH SarabunPSK" w:cs="TH SarabunPSK" w:hint="cs"/>
          <w:sz w:val="32"/>
          <w:szCs w:val="32"/>
          <w:cs/>
        </w:rPr>
        <w:t xml:space="preserve">นักเรียนชั้นมัธยมศึกษาปีที่ 6 โรงเรียนท่าวังผาพิทยาคม </w:t>
      </w:r>
      <w:r w:rsidR="00455390" w:rsidRPr="00A64A0A">
        <w:rPr>
          <w:rFonts w:ascii="TH SarabunPSK" w:hAnsi="TH SarabunPSK" w:cs="TH SarabunPSK" w:hint="cs"/>
          <w:sz w:val="32"/>
          <w:szCs w:val="32"/>
          <w:cs/>
        </w:rPr>
        <w:t>และแบบสอบถามความพึงพอใจต่อการเรียนโดยใช้</w:t>
      </w:r>
      <w:r w:rsidR="00F1283B">
        <w:rPr>
          <w:rFonts w:ascii="TH SarabunPSK" w:hAnsi="TH SarabunPSK" w:cs="TH SarabunPSK" w:hint="cs"/>
          <w:sz w:val="32"/>
          <w:szCs w:val="32"/>
          <w:cs/>
        </w:rPr>
        <w:t xml:space="preserve"> </w:t>
      </w:r>
      <w:r w:rsidR="00F1283B" w:rsidRPr="00F1283B">
        <w:rPr>
          <w:rFonts w:ascii="TH SarabunPSK" w:hAnsi="TH SarabunPSK" w:cs="TH SarabunPSK"/>
          <w:sz w:val="32"/>
          <w:szCs w:val="32"/>
          <w:cs/>
        </w:rPr>
        <w:t xml:space="preserve">การพัฒนาทักษะการอ่านภาษาอังกฤษเพื่อความเข้าใจด้วยกิจกรรมการเรียนรู้แบบ </w:t>
      </w:r>
      <w:r w:rsidR="00F1283B" w:rsidRPr="00F1283B">
        <w:rPr>
          <w:rFonts w:ascii="TH SarabunPSK" w:hAnsi="TH SarabunPSK" w:cs="TH SarabunPSK"/>
          <w:sz w:val="32"/>
          <w:szCs w:val="32"/>
        </w:rPr>
        <w:t>Active</w:t>
      </w:r>
      <w:r w:rsidR="00F1283B">
        <w:rPr>
          <w:rFonts w:ascii="TH SarabunPSK" w:hAnsi="TH SarabunPSK" w:cs="TH SarabunPSK"/>
          <w:sz w:val="32"/>
          <w:szCs w:val="32"/>
        </w:rPr>
        <w:t xml:space="preserve"> </w:t>
      </w:r>
      <w:r w:rsidR="00F1283B" w:rsidRPr="00F1283B">
        <w:rPr>
          <w:rFonts w:ascii="TH SarabunPSK" w:hAnsi="TH SarabunPSK" w:cs="TH SarabunPSK"/>
          <w:sz w:val="32"/>
          <w:szCs w:val="32"/>
        </w:rPr>
        <w:t xml:space="preserve">Learning </w:t>
      </w:r>
      <w:r w:rsidR="00F1283B" w:rsidRPr="00F1283B">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r w:rsidR="00F1283B">
        <w:rPr>
          <w:rFonts w:ascii="TH SarabunPSK" w:hAnsi="TH SarabunPSK" w:cs="TH SarabunPSK" w:hint="cs"/>
          <w:sz w:val="32"/>
          <w:szCs w:val="32"/>
          <w:cs/>
        </w:rPr>
        <w:t xml:space="preserve"> </w:t>
      </w:r>
      <w:r w:rsidR="00455390" w:rsidRPr="00A64A0A">
        <w:rPr>
          <w:rFonts w:ascii="TH SarabunPSK" w:hAnsi="TH SarabunPSK" w:cs="TH SarabunPSK" w:hint="cs"/>
          <w:sz w:val="32"/>
          <w:szCs w:val="32"/>
          <w:cs/>
        </w:rPr>
        <w:t>ของนักเรียนมาวิเคราะห์โดยใช้</w:t>
      </w:r>
      <w:r w:rsidR="00556992">
        <w:rPr>
          <w:rFonts w:ascii="TH SarabunPSK" w:hAnsi="TH SarabunPSK" w:cs="TH SarabunPSK" w:hint="cs"/>
          <w:sz w:val="32"/>
          <w:szCs w:val="32"/>
          <w:cs/>
        </w:rPr>
        <w:t>ค่าร้อยละ</w:t>
      </w:r>
      <w:r w:rsidR="00455390" w:rsidRPr="00A64A0A">
        <w:rPr>
          <w:rFonts w:ascii="TH SarabunPSK" w:hAnsi="TH SarabunPSK" w:cs="TH SarabunPSK" w:hint="cs"/>
          <w:sz w:val="32"/>
          <w:szCs w:val="32"/>
          <w:cs/>
        </w:rPr>
        <w:t xml:space="preserve"> และแปลผล</w:t>
      </w:r>
    </w:p>
    <w:p w14:paraId="5833ECC7" w14:textId="77777777" w:rsidR="0040736D" w:rsidRDefault="0040736D" w:rsidP="008C1276">
      <w:pPr>
        <w:pStyle w:val="a3"/>
        <w:ind w:left="0"/>
        <w:rPr>
          <w:rFonts w:ascii="TH SarabunPSK" w:hAnsi="TH SarabunPSK" w:cs="TH SarabunPSK"/>
          <w:b/>
          <w:bCs/>
          <w:sz w:val="32"/>
          <w:szCs w:val="32"/>
        </w:rPr>
      </w:pPr>
    </w:p>
    <w:p w14:paraId="17BDEB52" w14:textId="7865106C" w:rsidR="002C38C7" w:rsidRDefault="002C38C7" w:rsidP="008C1276">
      <w:pPr>
        <w:pStyle w:val="a3"/>
        <w:ind w:left="0"/>
        <w:rPr>
          <w:rFonts w:ascii="TH SarabunPSK" w:hAnsi="TH SarabunPSK" w:cs="TH SarabunPSK"/>
          <w:b/>
          <w:bCs/>
          <w:sz w:val="32"/>
          <w:szCs w:val="32"/>
        </w:rPr>
      </w:pPr>
      <w:r>
        <w:rPr>
          <w:rFonts w:ascii="TH SarabunPSK" w:hAnsi="TH SarabunPSK" w:cs="TH SarabunPSK" w:hint="cs"/>
          <w:b/>
          <w:bCs/>
          <w:sz w:val="32"/>
          <w:szCs w:val="32"/>
          <w:cs/>
        </w:rPr>
        <w:t>สรุปขั้นตอนการดำเนินการทดลอง</w:t>
      </w:r>
    </w:p>
    <w:p w14:paraId="25666C18" w14:textId="760265CC" w:rsidR="002C38C7" w:rsidRDefault="002C38C7">
      <w:pPr>
        <w:pStyle w:val="a3"/>
        <w:numPr>
          <w:ilvl w:val="0"/>
          <w:numId w:val="45"/>
        </w:numPr>
        <w:rPr>
          <w:rFonts w:ascii="TH SarabunPSK" w:hAnsi="TH SarabunPSK" w:cs="TH SarabunPSK"/>
          <w:b/>
          <w:bCs/>
          <w:sz w:val="32"/>
          <w:szCs w:val="32"/>
        </w:rPr>
      </w:pPr>
      <w:r>
        <w:rPr>
          <w:rFonts w:ascii="TH SarabunPSK" w:hAnsi="TH SarabunPSK" w:cs="TH SarabunPSK" w:hint="cs"/>
          <w:b/>
          <w:bCs/>
          <w:sz w:val="32"/>
          <w:szCs w:val="32"/>
          <w:cs/>
        </w:rPr>
        <w:t>การเก็บรวบรวมข้อมูล</w:t>
      </w:r>
    </w:p>
    <w:p w14:paraId="3941C294" w14:textId="68BB305E" w:rsidR="002C38C7" w:rsidRDefault="002C38C7" w:rsidP="00F1283B">
      <w:pPr>
        <w:spacing w:after="0"/>
        <w:ind w:firstLine="720"/>
        <w:rPr>
          <w:rFonts w:ascii="TH SarabunPSK" w:hAnsi="TH SarabunPSK" w:cs="TH SarabunPSK"/>
          <w:sz w:val="32"/>
          <w:szCs w:val="32"/>
        </w:rPr>
      </w:pPr>
      <w:r w:rsidRPr="00F1283B">
        <w:rPr>
          <w:rFonts w:ascii="TH SarabunPSK" w:hAnsi="TH SarabunPSK" w:cs="TH SarabunPSK" w:hint="cs"/>
          <w:sz w:val="32"/>
          <w:szCs w:val="32"/>
          <w:cs/>
        </w:rPr>
        <w:t>ในการเก็บรวบรวมข้อมูลการใช้</w:t>
      </w:r>
      <w:r w:rsidR="00F1283B" w:rsidRPr="00F1283B">
        <w:t xml:space="preserve"> </w:t>
      </w:r>
      <w:r w:rsidR="00F1283B" w:rsidRPr="00F1283B">
        <w:rPr>
          <w:rFonts w:ascii="TH SarabunPSK" w:hAnsi="TH SarabunPSK" w:cs="TH SarabunPSK"/>
          <w:sz w:val="32"/>
          <w:szCs w:val="32"/>
          <w:cs/>
        </w:rPr>
        <w:t>การพัฒนาทักษะการอ่านภาษาอังกฤษเพื่อความเข้าใจด้วยกิจกรรม</w:t>
      </w:r>
      <w:r w:rsidR="00F1283B">
        <w:rPr>
          <w:rFonts w:ascii="TH SarabunPSK" w:hAnsi="TH SarabunPSK" w:cs="TH SarabunPSK" w:hint="cs"/>
          <w:sz w:val="32"/>
          <w:szCs w:val="32"/>
          <w:cs/>
        </w:rPr>
        <w:t xml:space="preserve">   </w:t>
      </w:r>
      <w:r w:rsidR="00F1283B" w:rsidRPr="00F1283B">
        <w:rPr>
          <w:rFonts w:ascii="TH SarabunPSK" w:hAnsi="TH SarabunPSK" w:cs="TH SarabunPSK"/>
          <w:sz w:val="32"/>
          <w:szCs w:val="32"/>
          <w:cs/>
        </w:rPr>
        <w:t xml:space="preserve">การเรียนรู้แบบ </w:t>
      </w:r>
      <w:r w:rsidR="00F1283B" w:rsidRPr="00F1283B">
        <w:rPr>
          <w:rFonts w:ascii="TH SarabunPSK" w:hAnsi="TH SarabunPSK" w:cs="TH SarabunPSK"/>
          <w:sz w:val="32"/>
          <w:szCs w:val="32"/>
        </w:rPr>
        <w:t xml:space="preserve">Active Learning </w:t>
      </w:r>
      <w:r w:rsidR="00F1283B" w:rsidRPr="00F1283B">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w:t>
      </w:r>
      <w:r>
        <w:rPr>
          <w:rFonts w:ascii="TH SarabunPSK" w:hAnsi="TH SarabunPSK" w:cs="TH SarabunPSK" w:hint="cs"/>
          <w:sz w:val="32"/>
          <w:szCs w:val="32"/>
          <w:cs/>
        </w:rPr>
        <w:t xml:space="preserve"> ที่กำลังเรียนในภาคเรียนที่ 1 ปีการศึกษา 256</w:t>
      </w:r>
      <w:r w:rsidR="005E28C2">
        <w:rPr>
          <w:rFonts w:ascii="TH SarabunPSK" w:hAnsi="TH SarabunPSK" w:cs="TH SarabunPSK" w:hint="cs"/>
          <w:sz w:val="32"/>
          <w:szCs w:val="32"/>
          <w:cs/>
        </w:rPr>
        <w:t>8</w:t>
      </w:r>
      <w:r>
        <w:rPr>
          <w:rFonts w:ascii="TH SarabunPSK" w:hAnsi="TH SarabunPSK" w:cs="TH SarabunPSK" w:hint="cs"/>
          <w:sz w:val="32"/>
          <w:szCs w:val="32"/>
          <w:cs/>
        </w:rPr>
        <w:t xml:space="preserve"> จำนวน </w:t>
      </w:r>
      <w:r w:rsidR="005E28C2">
        <w:rPr>
          <w:rFonts w:ascii="TH SarabunPSK" w:hAnsi="TH SarabunPSK" w:cs="TH SarabunPSK" w:hint="cs"/>
          <w:sz w:val="32"/>
          <w:szCs w:val="32"/>
          <w:cs/>
        </w:rPr>
        <w:t>34</w:t>
      </w:r>
      <w:r>
        <w:rPr>
          <w:rFonts w:ascii="TH SarabunPSK" w:hAnsi="TH SarabunPSK" w:cs="TH SarabunPSK" w:hint="cs"/>
          <w:sz w:val="32"/>
          <w:szCs w:val="32"/>
          <w:cs/>
        </w:rPr>
        <w:t xml:space="preserve"> คน ดังนี้</w:t>
      </w:r>
    </w:p>
    <w:p w14:paraId="537CA3A1" w14:textId="77777777" w:rsidR="00F1283B" w:rsidRDefault="002C38C7" w:rsidP="00294EF1">
      <w:pPr>
        <w:pStyle w:val="a3"/>
        <w:numPr>
          <w:ilvl w:val="0"/>
          <w:numId w:val="46"/>
        </w:numPr>
        <w:spacing w:after="0"/>
        <w:rPr>
          <w:rFonts w:ascii="TH SarabunPSK" w:hAnsi="TH SarabunPSK" w:cs="TH SarabunPSK"/>
          <w:sz w:val="32"/>
          <w:szCs w:val="32"/>
        </w:rPr>
      </w:pPr>
      <w:r>
        <w:rPr>
          <w:rFonts w:ascii="TH SarabunPSK" w:hAnsi="TH SarabunPSK" w:cs="TH SarabunPSK" w:hint="cs"/>
          <w:sz w:val="32"/>
          <w:szCs w:val="32"/>
          <w:cs/>
        </w:rPr>
        <w:t>เก็บรวบรวมข้อมูลจากแบบทดสอบวัดผลสัมฤทธิ์ทางการอ่านภาษาอังกฤษโดยใช้</w:t>
      </w:r>
      <w:r w:rsidR="00F1283B">
        <w:rPr>
          <w:rFonts w:ascii="TH SarabunPSK" w:hAnsi="TH SarabunPSK" w:cs="TH SarabunPSK" w:hint="cs"/>
          <w:sz w:val="32"/>
          <w:szCs w:val="32"/>
          <w:cs/>
        </w:rPr>
        <w:t xml:space="preserve">  </w:t>
      </w:r>
      <w:r w:rsidR="00F1283B" w:rsidRPr="00F1283B">
        <w:rPr>
          <w:rFonts w:ascii="TH SarabunPSK" w:hAnsi="TH SarabunPSK" w:cs="TH SarabunPSK"/>
          <w:sz w:val="32"/>
          <w:szCs w:val="32"/>
          <w:cs/>
        </w:rPr>
        <w:t>การพัฒนาทักษะ</w:t>
      </w:r>
    </w:p>
    <w:p w14:paraId="185E201C" w14:textId="27E7444C" w:rsidR="00DB72EA" w:rsidRPr="00A64A0A" w:rsidRDefault="00F1283B" w:rsidP="00294EF1">
      <w:pPr>
        <w:spacing w:after="0"/>
        <w:rPr>
          <w:rFonts w:ascii="TH SarabunPSK" w:hAnsi="TH SarabunPSK" w:cs="TH SarabunPSK"/>
          <w:sz w:val="32"/>
          <w:szCs w:val="32"/>
          <w:cs/>
        </w:rPr>
      </w:pPr>
      <w:r w:rsidRPr="00F1283B">
        <w:rPr>
          <w:rFonts w:ascii="TH SarabunPSK" w:hAnsi="TH SarabunPSK" w:cs="TH SarabunPSK"/>
          <w:sz w:val="32"/>
          <w:szCs w:val="32"/>
          <w:cs/>
        </w:rPr>
        <w:t xml:space="preserve">การอ่านภาษาอังกฤษเพื่อความเข้าใจด้วยกิจกรรมการเรียนรู้แบบ </w:t>
      </w:r>
      <w:r w:rsidRPr="00F1283B">
        <w:rPr>
          <w:rFonts w:ascii="TH SarabunPSK" w:hAnsi="TH SarabunPSK" w:cs="TH SarabunPSK"/>
          <w:sz w:val="32"/>
          <w:szCs w:val="32"/>
        </w:rPr>
        <w:t xml:space="preserve">Active Learning </w:t>
      </w:r>
      <w:r w:rsidRPr="00F1283B">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r>
        <w:rPr>
          <w:rFonts w:ascii="TH SarabunPSK" w:hAnsi="TH SarabunPSK" w:cs="TH SarabunPSK"/>
          <w:sz w:val="32"/>
          <w:szCs w:val="32"/>
        </w:rPr>
        <w:t xml:space="preserve"> </w:t>
      </w:r>
      <w:r w:rsidR="002C38C7" w:rsidRPr="00A64A0A">
        <w:rPr>
          <w:rFonts w:ascii="TH SarabunPSK" w:hAnsi="TH SarabunPSK" w:cs="TH SarabunPSK" w:hint="cs"/>
          <w:sz w:val="32"/>
          <w:szCs w:val="32"/>
          <w:cs/>
        </w:rPr>
        <w:t>ทั้ง</w:t>
      </w:r>
      <w:r>
        <w:rPr>
          <w:rFonts w:ascii="TH SarabunPSK" w:hAnsi="TH SarabunPSK" w:cs="TH SarabunPSK" w:hint="cs"/>
          <w:sz w:val="32"/>
          <w:szCs w:val="32"/>
          <w:cs/>
        </w:rPr>
        <w:t>ระหว่าง</w:t>
      </w:r>
      <w:r w:rsidR="002C38C7" w:rsidRPr="00A64A0A">
        <w:rPr>
          <w:rFonts w:ascii="TH SarabunPSK" w:hAnsi="TH SarabunPSK" w:cs="TH SarabunPSK" w:hint="cs"/>
          <w:sz w:val="32"/>
          <w:szCs w:val="32"/>
          <w:cs/>
        </w:rPr>
        <w:t>เรียน และหลังเรียน</w:t>
      </w:r>
      <w:r w:rsidR="00DB72EA" w:rsidRPr="00A64A0A">
        <w:rPr>
          <w:rFonts w:ascii="TH SarabunPSK" w:hAnsi="TH SarabunPSK" w:cs="TH SarabunPSK" w:hint="cs"/>
          <w:sz w:val="32"/>
          <w:szCs w:val="32"/>
          <w:cs/>
        </w:rPr>
        <w:t xml:space="preserve"> เพื่อนำมาเปรียบเทียบคะแนนก</w:t>
      </w:r>
      <w:r>
        <w:rPr>
          <w:rFonts w:ascii="TH SarabunPSK" w:hAnsi="TH SarabunPSK" w:cs="TH SarabunPSK" w:hint="cs"/>
          <w:sz w:val="32"/>
          <w:szCs w:val="32"/>
          <w:cs/>
        </w:rPr>
        <w:t>ระหว่าง</w:t>
      </w:r>
      <w:r w:rsidR="00DB72EA" w:rsidRPr="00A64A0A">
        <w:rPr>
          <w:rFonts w:ascii="TH SarabunPSK" w:hAnsi="TH SarabunPSK" w:cs="TH SarabunPSK" w:hint="cs"/>
          <w:sz w:val="32"/>
          <w:szCs w:val="32"/>
          <w:cs/>
        </w:rPr>
        <w:t>เรียน และหลังเรียนเพื่อวิเคราะห์ดัชนีประสิทธิผล</w:t>
      </w:r>
      <w:r>
        <w:rPr>
          <w:rFonts w:ascii="TH SarabunPSK" w:hAnsi="TH SarabunPSK" w:cs="TH SarabunPSK" w:hint="cs"/>
          <w:sz w:val="32"/>
          <w:szCs w:val="32"/>
          <w:cs/>
        </w:rPr>
        <w:t xml:space="preserve">  </w:t>
      </w:r>
      <w:r w:rsidR="00DB72EA" w:rsidRPr="00A64A0A">
        <w:rPr>
          <w:rFonts w:ascii="TH SarabunPSK" w:hAnsi="TH SarabunPSK" w:cs="TH SarabunPSK" w:hint="cs"/>
          <w:sz w:val="32"/>
          <w:szCs w:val="32"/>
          <w:cs/>
        </w:rPr>
        <w:t xml:space="preserve"> (</w:t>
      </w:r>
      <w:r w:rsidR="00DB72EA" w:rsidRPr="00A64A0A">
        <w:rPr>
          <w:rFonts w:ascii="TH SarabunPSK" w:hAnsi="TH SarabunPSK" w:cs="TH SarabunPSK"/>
          <w:sz w:val="32"/>
          <w:szCs w:val="32"/>
        </w:rPr>
        <w:t>E. 1</w:t>
      </w:r>
      <w:r w:rsidR="00DB72EA" w:rsidRPr="00A64A0A">
        <w:rPr>
          <w:rFonts w:ascii="TH SarabunPSK" w:hAnsi="TH SarabunPSK" w:cs="TH SarabunPSK" w:hint="cs"/>
          <w:sz w:val="32"/>
          <w:szCs w:val="32"/>
          <w:cs/>
        </w:rPr>
        <w:t>) แ</w:t>
      </w:r>
      <w:r w:rsidR="00953477">
        <w:rPr>
          <w:rFonts w:ascii="TH SarabunPSK" w:hAnsi="TH SarabunPSK" w:cs="TH SarabunPSK" w:hint="cs"/>
          <w:sz w:val="32"/>
          <w:szCs w:val="32"/>
          <w:cs/>
        </w:rPr>
        <w:t>ละค่าร้อยละ</w:t>
      </w:r>
    </w:p>
    <w:p w14:paraId="0A255B5F" w14:textId="77777777" w:rsidR="007F5CBE" w:rsidRDefault="00DB72EA">
      <w:pPr>
        <w:pStyle w:val="a3"/>
        <w:numPr>
          <w:ilvl w:val="0"/>
          <w:numId w:val="46"/>
        </w:numPr>
        <w:spacing w:after="0"/>
        <w:rPr>
          <w:rFonts w:ascii="TH SarabunPSK" w:hAnsi="TH SarabunPSK" w:cs="TH SarabunPSK"/>
          <w:sz w:val="32"/>
          <w:szCs w:val="32"/>
        </w:rPr>
      </w:pPr>
      <w:r>
        <w:rPr>
          <w:rFonts w:ascii="TH SarabunPSK" w:hAnsi="TH SarabunPSK" w:cs="TH SarabunPSK" w:hint="cs"/>
          <w:sz w:val="32"/>
          <w:szCs w:val="32"/>
          <w:cs/>
        </w:rPr>
        <w:t>เก็บข้อมูลจากแบบสอบถามความพึงพอใจต่อการเรียนโดยใช้</w:t>
      </w:r>
      <w:r w:rsidR="007F5CBE">
        <w:rPr>
          <w:rFonts w:ascii="TH SarabunPSK" w:hAnsi="TH SarabunPSK" w:cs="TH SarabunPSK" w:hint="cs"/>
          <w:sz w:val="32"/>
          <w:szCs w:val="32"/>
          <w:cs/>
        </w:rPr>
        <w:t xml:space="preserve"> </w:t>
      </w:r>
      <w:r w:rsidR="007F5CBE" w:rsidRPr="007F5CBE">
        <w:rPr>
          <w:rFonts w:ascii="TH SarabunPSK" w:hAnsi="TH SarabunPSK" w:cs="TH SarabunPSK"/>
          <w:sz w:val="32"/>
          <w:szCs w:val="32"/>
          <w:cs/>
        </w:rPr>
        <w:t>การพัฒนาทักษะการอ่านภาษาอังกฤษ</w:t>
      </w:r>
    </w:p>
    <w:p w14:paraId="6D220E06" w14:textId="6F254CEC" w:rsidR="00DB72EA" w:rsidRDefault="007F5CBE" w:rsidP="007F5CBE">
      <w:pPr>
        <w:spacing w:after="0"/>
        <w:rPr>
          <w:rFonts w:ascii="TH SarabunPSK" w:hAnsi="TH SarabunPSK" w:cs="TH SarabunPSK"/>
          <w:sz w:val="32"/>
          <w:szCs w:val="32"/>
        </w:rPr>
      </w:pPr>
      <w:r w:rsidRPr="007F5CBE">
        <w:rPr>
          <w:rFonts w:ascii="TH SarabunPSK" w:hAnsi="TH SarabunPSK" w:cs="TH SarabunPSK"/>
          <w:sz w:val="32"/>
          <w:szCs w:val="32"/>
          <w:cs/>
        </w:rPr>
        <w:t xml:space="preserve">เพื่อความเข้าใจด้วยกิจกรรมการเรียนรู้แบบ </w:t>
      </w:r>
      <w:r w:rsidRPr="007F5CBE">
        <w:rPr>
          <w:rFonts w:ascii="TH SarabunPSK" w:hAnsi="TH SarabunPSK" w:cs="TH SarabunPSK"/>
          <w:sz w:val="32"/>
          <w:szCs w:val="32"/>
        </w:rPr>
        <w:t xml:space="preserve">Active Learning </w:t>
      </w:r>
      <w:r w:rsidRPr="007F5CBE">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w:t>
      </w:r>
      <w:r>
        <w:rPr>
          <w:rFonts w:ascii="TH SarabunPSK" w:hAnsi="TH SarabunPSK" w:cs="TH SarabunPSK"/>
          <w:sz w:val="32"/>
          <w:szCs w:val="32"/>
        </w:rPr>
        <w:t xml:space="preserve"> </w:t>
      </w:r>
      <w:r w:rsidR="00DB72EA" w:rsidRPr="00A64A0A">
        <w:rPr>
          <w:rFonts w:ascii="TH SarabunPSK" w:hAnsi="TH SarabunPSK" w:cs="TH SarabunPSK" w:hint="cs"/>
          <w:sz w:val="32"/>
          <w:szCs w:val="32"/>
          <w:cs/>
        </w:rPr>
        <w:t>เพื่อนำม</w:t>
      </w:r>
      <w:r w:rsidR="00953477">
        <w:rPr>
          <w:rFonts w:ascii="TH SarabunPSK" w:hAnsi="TH SarabunPSK" w:cs="TH SarabunPSK" w:hint="cs"/>
          <w:sz w:val="32"/>
          <w:szCs w:val="32"/>
          <w:cs/>
        </w:rPr>
        <w:t>า</w:t>
      </w:r>
      <w:r w:rsidR="00DB72EA" w:rsidRPr="00A64A0A">
        <w:rPr>
          <w:rFonts w:ascii="TH SarabunPSK" w:hAnsi="TH SarabunPSK" w:cs="TH SarabunPSK" w:hint="cs"/>
          <w:sz w:val="32"/>
          <w:szCs w:val="32"/>
          <w:cs/>
        </w:rPr>
        <w:t>วิเคราะห์หาระดับความพึงพอใจต่อการเรียนโดยใช้</w:t>
      </w:r>
      <w:r w:rsidR="009A68AE">
        <w:rPr>
          <w:rFonts w:ascii="TH SarabunPSK" w:hAnsi="TH SarabunPSK" w:cs="TH SarabunPSK"/>
          <w:sz w:val="32"/>
          <w:szCs w:val="32"/>
        </w:rPr>
        <w:t xml:space="preserve"> </w:t>
      </w:r>
      <w:r w:rsidR="009A68AE" w:rsidRPr="009A68AE">
        <w:rPr>
          <w:rFonts w:ascii="TH SarabunPSK" w:hAnsi="TH SarabunPSK" w:cs="TH SarabunPSK"/>
          <w:sz w:val="32"/>
          <w:szCs w:val="32"/>
          <w:cs/>
        </w:rPr>
        <w:t xml:space="preserve">การพัฒนาทักษะการอ่านภาษาอังกฤษเพื่อความเข้าใจด้วยกิจกรรมการเรียนรู้แบบ </w:t>
      </w:r>
      <w:r w:rsidR="009A68AE" w:rsidRPr="009A68AE">
        <w:rPr>
          <w:rFonts w:ascii="TH SarabunPSK" w:hAnsi="TH SarabunPSK" w:cs="TH SarabunPSK"/>
          <w:sz w:val="32"/>
          <w:szCs w:val="32"/>
        </w:rPr>
        <w:t>Active</w:t>
      </w:r>
      <w:r w:rsidR="009A68AE">
        <w:rPr>
          <w:rFonts w:ascii="TH SarabunPSK" w:hAnsi="TH SarabunPSK" w:cs="TH SarabunPSK"/>
          <w:sz w:val="32"/>
          <w:szCs w:val="32"/>
        </w:rPr>
        <w:t xml:space="preserve"> </w:t>
      </w:r>
      <w:r w:rsidR="009A68AE" w:rsidRPr="009A68AE">
        <w:rPr>
          <w:rFonts w:ascii="TH SarabunPSK" w:hAnsi="TH SarabunPSK" w:cs="TH SarabunPSK"/>
          <w:sz w:val="32"/>
          <w:szCs w:val="32"/>
        </w:rPr>
        <w:t xml:space="preserve">Learning </w:t>
      </w:r>
      <w:r w:rsidR="009A68AE" w:rsidRPr="009A68AE">
        <w:rPr>
          <w:rFonts w:ascii="TH SarabunPSK" w:hAnsi="TH SarabunPSK" w:cs="TH SarabunPSK"/>
          <w:sz w:val="32"/>
          <w:szCs w:val="32"/>
          <w:cs/>
        </w:rPr>
        <w:lastRenderedPageBreak/>
        <w:t xml:space="preserve">บูรณาการบนพื้นฐานวัฒนธรรมวิถีน่าน วิชาการอ่านเชิงวิเคราะห์ </w:t>
      </w:r>
      <w:r w:rsidR="009A68AE" w:rsidRPr="009A68AE">
        <w:rPr>
          <w:rFonts w:ascii="TH SarabunPSK" w:hAnsi="TH SarabunPSK" w:cs="TH SarabunPSK"/>
          <w:sz w:val="32"/>
          <w:szCs w:val="32"/>
        </w:rPr>
        <w:t xml:space="preserve">1 </w:t>
      </w:r>
      <w:r w:rsidR="009A68AE" w:rsidRPr="009A68AE">
        <w:rPr>
          <w:rFonts w:ascii="TH SarabunPSK" w:hAnsi="TH SarabunPSK" w:cs="TH SarabunPSK"/>
          <w:sz w:val="32"/>
          <w:szCs w:val="32"/>
          <w:cs/>
        </w:rPr>
        <w:t xml:space="preserve">ชั้นมัธยมศึกษาปีที่ </w:t>
      </w:r>
      <w:r w:rsidR="009A68AE" w:rsidRPr="009A68AE">
        <w:rPr>
          <w:rFonts w:ascii="TH SarabunPSK" w:hAnsi="TH SarabunPSK" w:cs="TH SarabunPSK"/>
          <w:sz w:val="32"/>
          <w:szCs w:val="32"/>
        </w:rPr>
        <w:t xml:space="preserve">6 </w:t>
      </w:r>
      <w:r w:rsidR="009A68AE" w:rsidRPr="009A68AE">
        <w:rPr>
          <w:rFonts w:ascii="TH SarabunPSK" w:hAnsi="TH SarabunPSK" w:cs="TH SarabunPSK"/>
          <w:sz w:val="32"/>
          <w:szCs w:val="32"/>
          <w:cs/>
        </w:rPr>
        <w:t>โรงเรียนท่าวังผา</w:t>
      </w:r>
      <w:r w:rsidR="00294EF1">
        <w:rPr>
          <w:rFonts w:ascii="TH SarabunPSK" w:hAnsi="TH SarabunPSK" w:cs="TH SarabunPSK" w:hint="cs"/>
          <w:sz w:val="32"/>
          <w:szCs w:val="32"/>
          <w:cs/>
        </w:rPr>
        <w:t xml:space="preserve">   </w:t>
      </w:r>
      <w:r w:rsidR="009A68AE" w:rsidRPr="009A68AE">
        <w:rPr>
          <w:rFonts w:ascii="TH SarabunPSK" w:hAnsi="TH SarabunPSK" w:cs="TH SarabunPSK"/>
          <w:sz w:val="32"/>
          <w:szCs w:val="32"/>
          <w:cs/>
        </w:rPr>
        <w:t>พิทยาคม</w:t>
      </w:r>
    </w:p>
    <w:p w14:paraId="3FF95F56" w14:textId="77777777" w:rsidR="007F5CBE" w:rsidRPr="009A68AE" w:rsidRDefault="007F5CBE" w:rsidP="007F5CBE">
      <w:pPr>
        <w:spacing w:after="0"/>
        <w:rPr>
          <w:rFonts w:ascii="TH SarabunPSK" w:hAnsi="TH SarabunPSK" w:cs="TH SarabunPSK"/>
          <w:sz w:val="32"/>
          <w:szCs w:val="32"/>
        </w:rPr>
      </w:pPr>
    </w:p>
    <w:p w14:paraId="3FF9AA0A" w14:textId="77777777" w:rsidR="001C603E" w:rsidRDefault="00DB72EA" w:rsidP="008C1276">
      <w:pPr>
        <w:pStyle w:val="a3"/>
        <w:ind w:left="0"/>
        <w:rPr>
          <w:rFonts w:ascii="TH SarabunPSK" w:hAnsi="TH SarabunPSK" w:cs="TH SarabunPSK"/>
          <w:b/>
          <w:bCs/>
          <w:sz w:val="32"/>
          <w:szCs w:val="32"/>
        </w:rPr>
      </w:pPr>
      <w:r>
        <w:rPr>
          <w:rFonts w:ascii="TH SarabunPSK" w:hAnsi="TH SarabunPSK" w:cs="TH SarabunPSK" w:hint="cs"/>
          <w:b/>
          <w:bCs/>
          <w:sz w:val="32"/>
          <w:szCs w:val="32"/>
          <w:cs/>
        </w:rPr>
        <w:t>การวิเคราะห์ข้อมูล</w:t>
      </w:r>
    </w:p>
    <w:p w14:paraId="317A4E0D" w14:textId="77777777" w:rsidR="007F5CBE" w:rsidRDefault="00CB1054" w:rsidP="007F5CBE">
      <w:pPr>
        <w:pStyle w:val="a3"/>
        <w:spacing w:after="0"/>
        <w:rPr>
          <w:rFonts w:ascii="TH SarabunPSK" w:hAnsi="TH SarabunPSK" w:cs="TH SarabunPSK"/>
          <w:sz w:val="32"/>
          <w:szCs w:val="32"/>
        </w:rPr>
      </w:pPr>
      <w:r>
        <w:rPr>
          <w:rFonts w:ascii="TH SarabunPSK" w:hAnsi="TH SarabunPSK" w:cs="TH SarabunPSK"/>
          <w:b/>
          <w:bCs/>
          <w:sz w:val="32"/>
          <w:szCs w:val="32"/>
          <w:cs/>
        </w:rPr>
        <w:tab/>
      </w:r>
      <w:r>
        <w:rPr>
          <w:rFonts w:ascii="TH SarabunPSK" w:hAnsi="TH SarabunPSK" w:cs="TH SarabunPSK" w:hint="cs"/>
          <w:sz w:val="32"/>
          <w:szCs w:val="32"/>
          <w:cs/>
        </w:rPr>
        <w:t>ในการวิเคราะห์ข้อมูลการใช้</w:t>
      </w:r>
      <w:r w:rsidR="007F5CBE">
        <w:rPr>
          <w:rFonts w:ascii="TH SarabunPSK" w:hAnsi="TH SarabunPSK" w:cs="TH SarabunPSK" w:hint="cs"/>
          <w:sz w:val="32"/>
          <w:szCs w:val="32"/>
          <w:cs/>
        </w:rPr>
        <w:t>ก</w:t>
      </w:r>
      <w:r w:rsidR="007F5CBE" w:rsidRPr="007F5CBE">
        <w:rPr>
          <w:rFonts w:ascii="TH SarabunPSK" w:hAnsi="TH SarabunPSK" w:cs="TH SarabunPSK"/>
          <w:sz w:val="32"/>
          <w:szCs w:val="32"/>
          <w:cs/>
        </w:rPr>
        <w:t>ารพัฒนาทักษะการอ่านภาษาอังกฤษเพื่อความเข้าใจด้วยกิจกรรม</w:t>
      </w:r>
    </w:p>
    <w:p w14:paraId="1509D17C" w14:textId="7ED27C81" w:rsidR="00CB1054" w:rsidRDefault="007F5CBE" w:rsidP="007F5CBE">
      <w:pPr>
        <w:spacing w:after="0"/>
        <w:rPr>
          <w:rFonts w:ascii="TH SarabunPSK" w:hAnsi="TH SarabunPSK" w:cs="TH SarabunPSK"/>
          <w:sz w:val="32"/>
          <w:szCs w:val="32"/>
        </w:rPr>
      </w:pPr>
      <w:r w:rsidRPr="007F5CBE">
        <w:rPr>
          <w:rFonts w:ascii="TH SarabunPSK" w:hAnsi="TH SarabunPSK" w:cs="TH SarabunPSK"/>
          <w:sz w:val="32"/>
          <w:szCs w:val="32"/>
          <w:cs/>
        </w:rPr>
        <w:t xml:space="preserve">การเรียนรู้แบบ </w:t>
      </w:r>
      <w:r w:rsidRPr="007F5CBE">
        <w:rPr>
          <w:rFonts w:ascii="TH SarabunPSK" w:hAnsi="TH SarabunPSK" w:cs="TH SarabunPSK"/>
          <w:sz w:val="32"/>
          <w:szCs w:val="32"/>
        </w:rPr>
        <w:t xml:space="preserve">Active Learning </w:t>
      </w:r>
      <w:r w:rsidRPr="007F5CBE">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w:t>
      </w:r>
      <w:r>
        <w:rPr>
          <w:rFonts w:ascii="TH SarabunPSK" w:hAnsi="TH SarabunPSK" w:cs="TH SarabunPSK" w:hint="cs"/>
          <w:sz w:val="32"/>
          <w:szCs w:val="32"/>
          <w:cs/>
        </w:rPr>
        <w:t xml:space="preserve"> </w:t>
      </w:r>
      <w:r w:rsidR="00CB1054">
        <w:rPr>
          <w:rFonts w:ascii="TH SarabunPSK" w:hAnsi="TH SarabunPSK" w:cs="TH SarabunPSK" w:hint="cs"/>
          <w:sz w:val="32"/>
          <w:szCs w:val="32"/>
          <w:cs/>
        </w:rPr>
        <w:t>ที่กำลังเรียนในภาคเรียนที่ 1 ปีการศึกษา 256</w:t>
      </w:r>
      <w:r w:rsidR="005E28C2">
        <w:rPr>
          <w:rFonts w:ascii="TH SarabunPSK" w:hAnsi="TH SarabunPSK" w:cs="TH SarabunPSK" w:hint="cs"/>
          <w:sz w:val="32"/>
          <w:szCs w:val="32"/>
          <w:cs/>
        </w:rPr>
        <w:t>8</w:t>
      </w:r>
      <w:r w:rsidR="00CB1054">
        <w:rPr>
          <w:rFonts w:ascii="TH SarabunPSK" w:hAnsi="TH SarabunPSK" w:cs="TH SarabunPSK" w:hint="cs"/>
          <w:sz w:val="32"/>
          <w:szCs w:val="32"/>
          <w:cs/>
        </w:rPr>
        <w:t xml:space="preserve"> จำนวน </w:t>
      </w:r>
      <w:r w:rsidR="00196D3C">
        <w:rPr>
          <w:rFonts w:ascii="TH SarabunPSK" w:hAnsi="TH SarabunPSK" w:cs="TH SarabunPSK" w:hint="cs"/>
          <w:sz w:val="32"/>
          <w:szCs w:val="32"/>
          <w:cs/>
        </w:rPr>
        <w:t>34</w:t>
      </w:r>
      <w:r w:rsidR="00CB1054">
        <w:rPr>
          <w:rFonts w:ascii="TH SarabunPSK" w:hAnsi="TH SarabunPSK" w:cs="TH SarabunPSK" w:hint="cs"/>
          <w:sz w:val="32"/>
          <w:szCs w:val="32"/>
          <w:cs/>
        </w:rPr>
        <w:t xml:space="preserve"> คน </w:t>
      </w:r>
      <w:r w:rsidR="00027032">
        <w:rPr>
          <w:rFonts w:ascii="TH SarabunPSK" w:hAnsi="TH SarabunPSK" w:cs="TH SarabunPSK" w:hint="cs"/>
          <w:sz w:val="32"/>
          <w:szCs w:val="32"/>
          <w:cs/>
        </w:rPr>
        <w:t xml:space="preserve">ผู้วิจัยดำเนินการตามขั้นตอน </w:t>
      </w:r>
      <w:r w:rsidR="00CB1054">
        <w:rPr>
          <w:rFonts w:ascii="TH SarabunPSK" w:hAnsi="TH SarabunPSK" w:cs="TH SarabunPSK" w:hint="cs"/>
          <w:sz w:val="32"/>
          <w:szCs w:val="32"/>
          <w:cs/>
        </w:rPr>
        <w:t>ดังนี้</w:t>
      </w:r>
    </w:p>
    <w:p w14:paraId="203B28C6" w14:textId="49FE00AC" w:rsidR="00A64A0A" w:rsidRDefault="00027032">
      <w:pPr>
        <w:pStyle w:val="a3"/>
        <w:numPr>
          <w:ilvl w:val="0"/>
          <w:numId w:val="55"/>
        </w:numPr>
        <w:spacing w:after="0"/>
        <w:rPr>
          <w:rFonts w:ascii="TH SarabunPSK" w:hAnsi="TH SarabunPSK" w:cs="TH SarabunPSK"/>
          <w:sz w:val="32"/>
          <w:szCs w:val="32"/>
        </w:rPr>
      </w:pPr>
      <w:r>
        <w:rPr>
          <w:rFonts w:ascii="TH SarabunPSK" w:hAnsi="TH SarabunPSK" w:cs="TH SarabunPSK" w:hint="cs"/>
          <w:sz w:val="32"/>
          <w:szCs w:val="32"/>
          <w:cs/>
        </w:rPr>
        <w:t>วิเคราะห์เปียบเทียบผลสัมฤทธิ์มทางการอ่านภาษาอังกฤษเพื่อความเข้าใจ ระหว่างเรียน และ</w:t>
      </w:r>
    </w:p>
    <w:p w14:paraId="62759E49" w14:textId="06DC3496" w:rsidR="00027032" w:rsidRPr="00A64A0A" w:rsidRDefault="00027032" w:rsidP="007F5CBE">
      <w:pPr>
        <w:spacing w:after="0"/>
        <w:rPr>
          <w:rFonts w:ascii="TH SarabunPSK" w:hAnsi="TH SarabunPSK" w:cs="TH SarabunPSK"/>
          <w:sz w:val="32"/>
          <w:szCs w:val="32"/>
        </w:rPr>
      </w:pPr>
      <w:r w:rsidRPr="00A64A0A">
        <w:rPr>
          <w:rFonts w:ascii="TH SarabunPSK" w:hAnsi="TH SarabunPSK" w:cs="TH SarabunPSK" w:hint="cs"/>
          <w:sz w:val="32"/>
          <w:szCs w:val="32"/>
          <w:cs/>
        </w:rPr>
        <w:t>หลังเรียนของนักเรียนชั้นมัธยมศึกษาปีที่  6 ที่เรียนโดยใช้</w:t>
      </w:r>
      <w:r w:rsidR="007F5CBE">
        <w:rPr>
          <w:rFonts w:ascii="TH SarabunPSK" w:hAnsi="TH SarabunPSK" w:cs="TH SarabunPSK" w:hint="cs"/>
          <w:sz w:val="32"/>
          <w:szCs w:val="32"/>
          <w:cs/>
        </w:rPr>
        <w:t xml:space="preserve"> </w:t>
      </w:r>
      <w:r w:rsidR="007F5CBE" w:rsidRPr="007F5CBE">
        <w:rPr>
          <w:rFonts w:ascii="TH SarabunPSK" w:hAnsi="TH SarabunPSK" w:cs="TH SarabunPSK"/>
          <w:sz w:val="32"/>
          <w:szCs w:val="32"/>
          <w:cs/>
        </w:rPr>
        <w:t xml:space="preserve">การพัฒนาทักษะการอ่านภาษาอังกฤษเพื่อความเข้าใจด้วยกิจกรรมการเรียนรู้แบบ </w:t>
      </w:r>
      <w:r w:rsidR="007F5CBE" w:rsidRPr="007F5CBE">
        <w:rPr>
          <w:rFonts w:ascii="TH SarabunPSK" w:hAnsi="TH SarabunPSK" w:cs="TH SarabunPSK"/>
          <w:sz w:val="32"/>
          <w:szCs w:val="32"/>
        </w:rPr>
        <w:t>Active</w:t>
      </w:r>
      <w:r w:rsidR="007F5CBE">
        <w:rPr>
          <w:rFonts w:ascii="TH SarabunPSK" w:hAnsi="TH SarabunPSK" w:cs="TH SarabunPSK"/>
          <w:sz w:val="32"/>
          <w:szCs w:val="32"/>
        </w:rPr>
        <w:t xml:space="preserve"> </w:t>
      </w:r>
      <w:r w:rsidR="007F5CBE" w:rsidRPr="007F5CBE">
        <w:rPr>
          <w:rFonts w:ascii="TH SarabunPSK" w:hAnsi="TH SarabunPSK" w:cs="TH SarabunPSK"/>
          <w:sz w:val="32"/>
          <w:szCs w:val="32"/>
        </w:rPr>
        <w:t xml:space="preserve">Learning </w:t>
      </w:r>
      <w:r w:rsidR="007F5CBE" w:rsidRPr="007F5CBE">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r w:rsidR="007F5CBE">
        <w:rPr>
          <w:rFonts w:ascii="TH SarabunPSK" w:hAnsi="TH SarabunPSK" w:cs="TH SarabunPSK" w:hint="cs"/>
          <w:sz w:val="32"/>
          <w:szCs w:val="32"/>
          <w:cs/>
        </w:rPr>
        <w:t xml:space="preserve">  </w:t>
      </w:r>
    </w:p>
    <w:p w14:paraId="767CABAC" w14:textId="77777777" w:rsidR="007F5CBE" w:rsidRDefault="00027032">
      <w:pPr>
        <w:pStyle w:val="a3"/>
        <w:numPr>
          <w:ilvl w:val="0"/>
          <w:numId w:val="55"/>
        </w:numPr>
        <w:spacing w:after="0"/>
        <w:rPr>
          <w:rFonts w:ascii="TH SarabunPSK" w:hAnsi="TH SarabunPSK" w:cs="TH SarabunPSK"/>
          <w:sz w:val="32"/>
          <w:szCs w:val="32"/>
        </w:rPr>
      </w:pPr>
      <w:r>
        <w:rPr>
          <w:rFonts w:ascii="TH SarabunPSK" w:hAnsi="TH SarabunPSK" w:cs="TH SarabunPSK" w:hint="cs"/>
          <w:sz w:val="32"/>
          <w:szCs w:val="32"/>
          <w:cs/>
        </w:rPr>
        <w:t>วิเคราะห์ผลการสอบถามความพึงพอใจต่อการเรียนโดยใช้</w:t>
      </w:r>
      <w:r w:rsidR="007F5CBE">
        <w:rPr>
          <w:rFonts w:ascii="TH SarabunPSK" w:hAnsi="TH SarabunPSK" w:cs="TH SarabunPSK" w:hint="cs"/>
          <w:sz w:val="32"/>
          <w:szCs w:val="32"/>
          <w:cs/>
        </w:rPr>
        <w:t xml:space="preserve"> </w:t>
      </w:r>
      <w:r w:rsidR="007F5CBE" w:rsidRPr="007F5CBE">
        <w:rPr>
          <w:rFonts w:ascii="TH SarabunPSK" w:hAnsi="TH SarabunPSK" w:cs="TH SarabunPSK"/>
          <w:sz w:val="32"/>
          <w:szCs w:val="32"/>
          <w:cs/>
        </w:rPr>
        <w:t>การพัฒนาทักษะการอ่านภาษาอังกฤษ</w:t>
      </w:r>
    </w:p>
    <w:p w14:paraId="44681809" w14:textId="40B9D0A7" w:rsidR="00027032" w:rsidRDefault="007F5CBE" w:rsidP="008C1276">
      <w:pPr>
        <w:spacing w:after="0"/>
        <w:rPr>
          <w:rFonts w:ascii="TH SarabunPSK" w:hAnsi="TH SarabunPSK" w:cs="TH SarabunPSK"/>
          <w:sz w:val="32"/>
          <w:szCs w:val="32"/>
        </w:rPr>
      </w:pPr>
      <w:r w:rsidRPr="007F5CBE">
        <w:rPr>
          <w:rFonts w:ascii="TH SarabunPSK" w:hAnsi="TH SarabunPSK" w:cs="TH SarabunPSK"/>
          <w:sz w:val="32"/>
          <w:szCs w:val="32"/>
          <w:cs/>
        </w:rPr>
        <w:t xml:space="preserve">เพื่อความเข้าใจด้วยกิจกรรมการเรียนรู้แบบ </w:t>
      </w:r>
      <w:r w:rsidRPr="007F5CBE">
        <w:rPr>
          <w:rFonts w:ascii="TH SarabunPSK" w:hAnsi="TH SarabunPSK" w:cs="TH SarabunPSK"/>
          <w:sz w:val="32"/>
          <w:szCs w:val="32"/>
        </w:rPr>
        <w:t xml:space="preserve">Active Learning </w:t>
      </w:r>
      <w:r w:rsidRPr="007F5CBE">
        <w:rPr>
          <w:rFonts w:ascii="TH SarabunPSK" w:hAnsi="TH SarabunPSK" w:cs="TH SarabunPSK"/>
          <w:sz w:val="32"/>
          <w:szCs w:val="32"/>
          <w:cs/>
        </w:rPr>
        <w:t>บูรณาการบนพื้นฐานวัฒนธรรมวิถีน่าน วิชา</w:t>
      </w:r>
      <w:r>
        <w:rPr>
          <w:rFonts w:ascii="TH SarabunPSK" w:hAnsi="TH SarabunPSK" w:cs="TH SarabunPSK" w:hint="cs"/>
          <w:sz w:val="32"/>
          <w:szCs w:val="32"/>
          <w:cs/>
        </w:rPr>
        <w:t xml:space="preserve">    </w:t>
      </w:r>
      <w:r w:rsidRPr="007F5CBE">
        <w:rPr>
          <w:rFonts w:ascii="TH SarabunPSK" w:hAnsi="TH SarabunPSK" w:cs="TH SarabunPSK"/>
          <w:sz w:val="32"/>
          <w:szCs w:val="32"/>
          <w:cs/>
        </w:rPr>
        <w:t>การอ่านเชิงวิเคราะห์ 1 ชั้นมัธยมศึกษาปีที่ 6 โรงเรียนท่าวังผาพิทยาคม</w:t>
      </w:r>
      <w:r>
        <w:rPr>
          <w:rFonts w:ascii="TH SarabunPSK" w:hAnsi="TH SarabunPSK" w:cs="TH SarabunPSK" w:hint="cs"/>
          <w:sz w:val="32"/>
          <w:szCs w:val="32"/>
          <w:cs/>
        </w:rPr>
        <w:t xml:space="preserve"> </w:t>
      </w:r>
      <w:r w:rsidR="00027032" w:rsidRPr="00A64A0A">
        <w:rPr>
          <w:rFonts w:ascii="TH SarabunPSK" w:hAnsi="TH SarabunPSK" w:cs="TH SarabunPSK" w:hint="cs"/>
          <w:sz w:val="32"/>
          <w:szCs w:val="32"/>
          <w:cs/>
        </w:rPr>
        <w:t xml:space="preserve">โดยการหาค่าเฉลี่ย ส่วนเบี่ยงเบนมาตรฐาน และระดับความพึงพอใจตามค่าเฉลี่ยที่เปรียบเทียบกับมาตราส่วนประมาณค่า ของ บุญชม ศรีสะอาด (2553 </w:t>
      </w:r>
      <w:r w:rsidR="00027032" w:rsidRPr="00A64A0A">
        <w:rPr>
          <w:rFonts w:ascii="TH SarabunPSK" w:hAnsi="TH SarabunPSK" w:cs="TH SarabunPSK"/>
          <w:sz w:val="32"/>
          <w:szCs w:val="32"/>
        </w:rPr>
        <w:t>: 69 - 70</w:t>
      </w:r>
      <w:r w:rsidR="00027032" w:rsidRPr="00A64A0A">
        <w:rPr>
          <w:rFonts w:ascii="TH SarabunPSK" w:hAnsi="TH SarabunPSK" w:cs="TH SarabunPSK" w:hint="cs"/>
          <w:sz w:val="32"/>
          <w:szCs w:val="32"/>
          <w:cs/>
        </w:rPr>
        <w:t>)</w:t>
      </w:r>
    </w:p>
    <w:p w14:paraId="42E02958" w14:textId="77777777" w:rsidR="007F5CBE" w:rsidRPr="00A64A0A" w:rsidRDefault="007F5CBE" w:rsidP="008C1276">
      <w:pPr>
        <w:spacing w:after="0"/>
        <w:rPr>
          <w:rFonts w:ascii="TH SarabunPSK" w:hAnsi="TH SarabunPSK" w:cs="TH SarabunPSK"/>
          <w:sz w:val="32"/>
          <w:szCs w:val="32"/>
        </w:rPr>
      </w:pPr>
    </w:p>
    <w:p w14:paraId="6A6EB9FC" w14:textId="6D823BD4" w:rsidR="0069561A" w:rsidRPr="0069561A" w:rsidRDefault="00844F1E" w:rsidP="008C1276">
      <w:pPr>
        <w:pStyle w:val="a3"/>
        <w:ind w:left="0"/>
        <w:rPr>
          <w:rFonts w:ascii="TH SarabunPSK" w:hAnsi="TH SarabunPSK" w:cs="TH SarabunPSK"/>
          <w:b/>
          <w:bCs/>
          <w:sz w:val="32"/>
          <w:szCs w:val="32"/>
          <w:cs/>
        </w:rPr>
      </w:pPr>
      <w:r>
        <w:rPr>
          <w:rFonts w:ascii="TH SarabunPSK" w:hAnsi="TH SarabunPSK" w:cs="TH SarabunPSK" w:hint="cs"/>
          <w:b/>
          <w:bCs/>
          <w:sz w:val="32"/>
          <w:szCs w:val="32"/>
          <w:cs/>
        </w:rPr>
        <w:t>สถิติที่ใช้ในการวิเคราะห์ข้อมูล</w:t>
      </w:r>
    </w:p>
    <w:p w14:paraId="7FF11D5A" w14:textId="6CE83D93" w:rsidR="00027032" w:rsidRDefault="00844F1E" w:rsidP="008C1276">
      <w:pPr>
        <w:pStyle w:val="a3"/>
        <w:ind w:left="709"/>
        <w:rPr>
          <w:rFonts w:ascii="TH SarabunPSK" w:hAnsi="TH SarabunPSK" w:cs="TH SarabunPSK"/>
          <w:sz w:val="32"/>
          <w:szCs w:val="32"/>
        </w:rPr>
      </w:pPr>
      <w:r>
        <w:rPr>
          <w:rFonts w:ascii="TH SarabunPSK" w:hAnsi="TH SarabunPSK" w:cs="TH SarabunPSK" w:hint="cs"/>
          <w:sz w:val="32"/>
          <w:szCs w:val="32"/>
          <w:cs/>
        </w:rPr>
        <w:t>ในการวิเคราะห์ข้อมูล ผู้วิจัยใช้สถิติในการหาคุณภาพเครื่องมือ ดังนี้</w:t>
      </w:r>
    </w:p>
    <w:p w14:paraId="248F2452" w14:textId="151AB91F" w:rsidR="00844F1E" w:rsidRDefault="00721CDC">
      <w:pPr>
        <w:pStyle w:val="a3"/>
        <w:numPr>
          <w:ilvl w:val="0"/>
          <w:numId w:val="47"/>
        </w:numPr>
        <w:rPr>
          <w:rFonts w:ascii="TH SarabunPSK" w:hAnsi="TH SarabunPSK" w:cs="TH SarabunPSK"/>
          <w:b/>
          <w:bCs/>
          <w:sz w:val="32"/>
          <w:szCs w:val="32"/>
        </w:rPr>
      </w:pPr>
      <w:r>
        <w:rPr>
          <w:rFonts w:ascii="TH SarabunPSK" w:hAnsi="TH SarabunPSK" w:cs="TH SarabunPSK" w:hint="cs"/>
          <w:b/>
          <w:bCs/>
          <w:noProof/>
          <w:sz w:val="44"/>
          <w:szCs w:val="44"/>
          <w:lang w:val="th-TH"/>
        </w:rPr>
        <mc:AlternateContent>
          <mc:Choice Requires="wps">
            <w:drawing>
              <wp:anchor distT="0" distB="0" distL="114300" distR="114300" simplePos="0" relativeHeight="251687936" behindDoc="0" locked="0" layoutInCell="1" allowOverlap="1" wp14:anchorId="7ABE8FE0" wp14:editId="19D00BB4">
                <wp:simplePos x="0" y="0"/>
                <wp:positionH relativeFrom="column">
                  <wp:posOffset>5657850</wp:posOffset>
                </wp:positionH>
                <wp:positionV relativeFrom="paragraph">
                  <wp:posOffset>-788035</wp:posOffset>
                </wp:positionV>
                <wp:extent cx="476250" cy="333375"/>
                <wp:effectExtent l="0" t="0" r="0" b="9525"/>
                <wp:wrapNone/>
                <wp:docPr id="836385337" name="Text Box 1"/>
                <wp:cNvGraphicFramePr/>
                <a:graphic xmlns:a="http://schemas.openxmlformats.org/drawingml/2006/main">
                  <a:graphicData uri="http://schemas.microsoft.com/office/word/2010/wordprocessingShape">
                    <wps:wsp>
                      <wps:cNvSpPr txBox="1"/>
                      <wps:spPr>
                        <a:xfrm>
                          <a:off x="0" y="0"/>
                          <a:ext cx="476250" cy="333375"/>
                        </a:xfrm>
                        <a:prstGeom prst="rect">
                          <a:avLst/>
                        </a:prstGeom>
                        <a:solidFill>
                          <a:sysClr val="window" lastClr="FFFFFF"/>
                        </a:solidFill>
                        <a:ln w="6350">
                          <a:noFill/>
                        </a:ln>
                      </wps:spPr>
                      <wps:txbx>
                        <w:txbxContent>
                          <w:p w14:paraId="1243DEA2" w14:textId="77777777" w:rsidR="00721CDC" w:rsidRDefault="00721CDC" w:rsidP="00721C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BE8FE0" id="_x0000_s1031" type="#_x0000_t202" style="position:absolute;left:0;text-align:left;margin-left:445.5pt;margin-top:-62.05pt;width:37.5pt;height:26.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" fillcolor="window" stroked="f" strokeweight=".5pt">
                <v:textbox>
                  <w:txbxContent>
                    <w:p w14:paraId="1243DEA2" w14:textId="77777777" w:rsidR="00721CDC" w:rsidRDefault="00721CDC" w:rsidP="00721CDC"/>
                  </w:txbxContent>
                </v:textbox>
              </v:shape>
            </w:pict>
          </mc:Fallback>
        </mc:AlternateContent>
      </w:r>
      <w:r w:rsidR="00844F1E">
        <w:rPr>
          <w:rFonts w:ascii="TH SarabunPSK" w:hAnsi="TH SarabunPSK" w:cs="TH SarabunPSK" w:hint="cs"/>
          <w:b/>
          <w:bCs/>
          <w:sz w:val="32"/>
          <w:szCs w:val="32"/>
          <w:cs/>
        </w:rPr>
        <w:t>สถิติพื้นฐาน</w:t>
      </w:r>
    </w:p>
    <w:p w14:paraId="43602CC8" w14:textId="3A9C8518" w:rsidR="00844F1E" w:rsidRDefault="00844F1E">
      <w:pPr>
        <w:pStyle w:val="a3"/>
        <w:numPr>
          <w:ilvl w:val="1"/>
          <w:numId w:val="47"/>
        </w:numPr>
        <w:rPr>
          <w:rFonts w:ascii="TH SarabunPSK" w:hAnsi="TH SarabunPSK" w:cs="TH SarabunPSK"/>
          <w:sz w:val="32"/>
          <w:szCs w:val="32"/>
        </w:rPr>
      </w:pPr>
      <w:r>
        <w:rPr>
          <w:rFonts w:ascii="TH SarabunPSK" w:hAnsi="TH SarabunPSK" w:cs="TH SarabunPSK" w:hint="cs"/>
          <w:sz w:val="32"/>
          <w:szCs w:val="32"/>
          <w:cs/>
        </w:rPr>
        <w:t>ร้อยละ (</w:t>
      </w:r>
      <w:r>
        <w:rPr>
          <w:rFonts w:ascii="TH SarabunPSK" w:hAnsi="TH SarabunPSK" w:cs="TH SarabunPSK"/>
          <w:sz w:val="32"/>
          <w:szCs w:val="32"/>
        </w:rPr>
        <w:t>Percentage</w:t>
      </w:r>
      <w:r>
        <w:rPr>
          <w:rFonts w:ascii="TH SarabunPSK" w:hAnsi="TH SarabunPSK" w:cs="TH SarabunPSK" w:hint="cs"/>
          <w:sz w:val="32"/>
          <w:szCs w:val="32"/>
          <w:cs/>
        </w:rPr>
        <w:t xml:space="preserve">) คำนวณสูตร (บุญชม ศรีสะอาด.2553 </w:t>
      </w:r>
      <w:r>
        <w:rPr>
          <w:rFonts w:ascii="TH SarabunPSK" w:hAnsi="TH SarabunPSK" w:cs="TH SarabunPSK"/>
          <w:sz w:val="32"/>
          <w:szCs w:val="32"/>
        </w:rPr>
        <w:t>: 122</w:t>
      </w:r>
      <w:r>
        <w:rPr>
          <w:rFonts w:ascii="TH SarabunPSK" w:hAnsi="TH SarabunPSK" w:cs="TH SarabunPSK" w:hint="cs"/>
          <w:sz w:val="32"/>
          <w:szCs w:val="32"/>
          <w:cs/>
        </w:rPr>
        <w:t>)</w:t>
      </w:r>
    </w:p>
    <w:p w14:paraId="45961D65" w14:textId="28CE803F" w:rsidR="0088580B" w:rsidRDefault="0088580B" w:rsidP="0088580B">
      <w:pPr>
        <w:pStyle w:val="a3"/>
        <w:ind w:left="1429"/>
        <w:rPr>
          <w:rFonts w:ascii="TH SarabunPSK" w:hAnsi="TH SarabunPSK" w:cs="TH SarabunPSK"/>
          <w:sz w:val="32"/>
          <w:szCs w:val="32"/>
        </w:rPr>
      </w:pPr>
    </w:p>
    <w:p w14:paraId="6BBF1D39" w14:textId="77777777" w:rsidR="008C1276" w:rsidRDefault="008C1276" w:rsidP="0088580B">
      <w:pPr>
        <w:pStyle w:val="a3"/>
        <w:ind w:left="1429"/>
        <w:rPr>
          <w:rFonts w:ascii="TH SarabunPSK" w:hAnsi="TH SarabunPSK" w:cs="TH SarabunPSK"/>
          <w:sz w:val="32"/>
          <w:szCs w:val="32"/>
        </w:rPr>
      </w:pPr>
    </w:p>
    <w:p w14:paraId="0283DD41" w14:textId="77777777" w:rsidR="008C1276" w:rsidRDefault="008C1276" w:rsidP="0088580B">
      <w:pPr>
        <w:pStyle w:val="a3"/>
        <w:ind w:left="1429"/>
        <w:rPr>
          <w:rFonts w:ascii="TH SarabunPSK" w:hAnsi="TH SarabunPSK" w:cs="TH SarabunPSK"/>
          <w:sz w:val="32"/>
          <w:szCs w:val="32"/>
        </w:rPr>
      </w:pPr>
    </w:p>
    <w:p w14:paraId="7D8C5794" w14:textId="77777777" w:rsidR="008C1276" w:rsidRDefault="008C1276" w:rsidP="0088580B">
      <w:pPr>
        <w:pStyle w:val="a3"/>
        <w:ind w:left="1429"/>
        <w:rPr>
          <w:rFonts w:ascii="TH SarabunPSK" w:hAnsi="TH SarabunPSK" w:cs="TH SarabunPSK"/>
          <w:sz w:val="32"/>
          <w:szCs w:val="32"/>
        </w:rPr>
      </w:pPr>
    </w:p>
    <w:p w14:paraId="75552D16" w14:textId="77777777" w:rsidR="008C1276" w:rsidRDefault="008C1276" w:rsidP="0088580B">
      <w:pPr>
        <w:pStyle w:val="a3"/>
        <w:ind w:left="1429"/>
        <w:rPr>
          <w:rFonts w:ascii="TH SarabunPSK" w:hAnsi="TH SarabunPSK" w:cs="TH SarabunPSK"/>
          <w:sz w:val="32"/>
          <w:szCs w:val="32"/>
        </w:rPr>
      </w:pPr>
    </w:p>
    <w:p w14:paraId="6E9275CE" w14:textId="77777777" w:rsidR="008C1276" w:rsidRDefault="008C1276" w:rsidP="0088580B">
      <w:pPr>
        <w:pStyle w:val="a3"/>
        <w:ind w:left="1429"/>
        <w:rPr>
          <w:rFonts w:ascii="TH SarabunPSK" w:hAnsi="TH SarabunPSK" w:cs="TH SarabunPSK"/>
          <w:sz w:val="32"/>
          <w:szCs w:val="32"/>
        </w:rPr>
      </w:pPr>
    </w:p>
    <w:p w14:paraId="2471DD54" w14:textId="2A6BFFE7" w:rsidR="00083CC5" w:rsidRPr="0088580B" w:rsidRDefault="00083CC5" w:rsidP="00B50AB5">
      <w:pPr>
        <w:pStyle w:val="a3"/>
        <w:ind w:left="1429"/>
        <w:jc w:val="center"/>
        <w:rPr>
          <w:rFonts w:ascii="TH SarabunPSK" w:hAnsi="TH SarabunPSK" w:cs="TH SarabunPSK"/>
          <w:b/>
          <w:bCs/>
          <w:sz w:val="36"/>
          <w:szCs w:val="36"/>
        </w:rPr>
      </w:pPr>
      <w:r w:rsidRPr="0088580B">
        <w:rPr>
          <w:rFonts w:ascii="TH SarabunPSK" w:hAnsi="TH SarabunPSK" w:cs="TH SarabunPSK" w:hint="cs"/>
          <w:b/>
          <w:bCs/>
          <w:sz w:val="36"/>
          <w:szCs w:val="36"/>
          <w:cs/>
        </w:rPr>
        <w:lastRenderedPageBreak/>
        <w:t>บทที่ 4</w:t>
      </w:r>
    </w:p>
    <w:p w14:paraId="2F92457A" w14:textId="55138E8C" w:rsidR="00083CC5" w:rsidRDefault="00083CC5" w:rsidP="00E771DF">
      <w:pPr>
        <w:pStyle w:val="a3"/>
        <w:spacing w:after="0"/>
        <w:ind w:left="1429"/>
        <w:jc w:val="center"/>
        <w:rPr>
          <w:rFonts w:ascii="TH SarabunPSK" w:hAnsi="TH SarabunPSK" w:cs="TH SarabunPSK"/>
          <w:b/>
          <w:bCs/>
          <w:sz w:val="32"/>
          <w:szCs w:val="32"/>
        </w:rPr>
      </w:pPr>
      <w:r>
        <w:rPr>
          <w:rFonts w:ascii="TH SarabunPSK" w:hAnsi="TH SarabunPSK" w:cs="TH SarabunPSK" w:hint="cs"/>
          <w:b/>
          <w:bCs/>
          <w:sz w:val="32"/>
          <w:szCs w:val="32"/>
          <w:cs/>
        </w:rPr>
        <w:t>ผลการวิเคราะห์ข้อมูล</w:t>
      </w:r>
    </w:p>
    <w:p w14:paraId="4DF69ECD" w14:textId="77777777" w:rsidR="00E771DF" w:rsidRDefault="00083CC5" w:rsidP="00E771DF">
      <w:pPr>
        <w:pStyle w:val="a3"/>
        <w:spacing w:after="0"/>
        <w:rPr>
          <w:rFonts w:ascii="TH SarabunPSK" w:hAnsi="TH SarabunPSK" w:cs="TH SarabunPSK"/>
          <w:sz w:val="32"/>
          <w:szCs w:val="32"/>
        </w:rPr>
      </w:pPr>
      <w:r>
        <w:rPr>
          <w:rFonts w:ascii="TH SarabunPSK" w:hAnsi="TH SarabunPSK" w:cs="TH SarabunPSK"/>
          <w:b/>
          <w:bCs/>
          <w:sz w:val="32"/>
          <w:szCs w:val="32"/>
          <w:cs/>
        </w:rPr>
        <w:tab/>
      </w:r>
      <w:r>
        <w:rPr>
          <w:rFonts w:ascii="TH SarabunPSK" w:hAnsi="TH SarabunPSK" w:cs="TH SarabunPSK" w:hint="cs"/>
          <w:sz w:val="32"/>
          <w:szCs w:val="32"/>
          <w:cs/>
        </w:rPr>
        <w:t>ในการวิเคราะห์ข้อมูล</w:t>
      </w:r>
      <w:r w:rsidR="00E771DF">
        <w:rPr>
          <w:rFonts w:ascii="TH SarabunPSK" w:hAnsi="TH SarabunPSK" w:cs="TH SarabunPSK" w:hint="cs"/>
          <w:sz w:val="32"/>
          <w:szCs w:val="32"/>
          <w:cs/>
        </w:rPr>
        <w:t xml:space="preserve">การใช้แบบฝึก </w:t>
      </w:r>
      <w:r w:rsidR="00E771DF" w:rsidRPr="00E771DF">
        <w:rPr>
          <w:rFonts w:ascii="TH SarabunPSK" w:hAnsi="TH SarabunPSK" w:cs="TH SarabunPSK"/>
          <w:sz w:val="32"/>
          <w:szCs w:val="32"/>
          <w:cs/>
        </w:rPr>
        <w:t>การพัฒนาทักษะการอ่านภาษาอังกฤษเพื่อความเข้าใจด้วย</w:t>
      </w:r>
    </w:p>
    <w:p w14:paraId="6A5062D4" w14:textId="53D4202A" w:rsidR="00083CC5" w:rsidRDefault="00E771DF" w:rsidP="00E771DF">
      <w:pPr>
        <w:spacing w:after="0"/>
        <w:rPr>
          <w:rFonts w:ascii="TH SarabunPSK" w:hAnsi="TH SarabunPSK" w:cs="TH SarabunPSK"/>
          <w:sz w:val="32"/>
          <w:szCs w:val="32"/>
        </w:rPr>
      </w:pPr>
      <w:r w:rsidRPr="00E771DF">
        <w:rPr>
          <w:rFonts w:ascii="TH SarabunPSK" w:hAnsi="TH SarabunPSK" w:cs="TH SarabunPSK"/>
          <w:sz w:val="32"/>
          <w:szCs w:val="32"/>
          <w:cs/>
        </w:rPr>
        <w:t xml:space="preserve">กิจกรรมการเรียนรู้แบบ </w:t>
      </w:r>
      <w:r w:rsidRPr="00E771DF">
        <w:rPr>
          <w:rFonts w:ascii="TH SarabunPSK" w:hAnsi="TH SarabunPSK" w:cs="TH SarabunPSK"/>
          <w:sz w:val="32"/>
          <w:szCs w:val="32"/>
        </w:rPr>
        <w:t xml:space="preserve">Active Learning </w:t>
      </w:r>
      <w:r w:rsidRPr="00E771DF">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r>
        <w:rPr>
          <w:rFonts w:ascii="TH SarabunPSK" w:hAnsi="TH SarabunPSK" w:cs="TH SarabunPSK" w:hint="cs"/>
          <w:sz w:val="32"/>
          <w:szCs w:val="32"/>
          <w:cs/>
        </w:rPr>
        <w:t xml:space="preserve"> </w:t>
      </w:r>
      <w:r w:rsidR="008F79CD">
        <w:rPr>
          <w:rFonts w:ascii="TH SarabunPSK" w:hAnsi="TH SarabunPSK" w:cs="TH SarabunPSK" w:hint="cs"/>
          <w:sz w:val="32"/>
          <w:szCs w:val="32"/>
          <w:cs/>
        </w:rPr>
        <w:t>ผู้วิจั</w:t>
      </w:r>
      <w:r w:rsidR="00E90662">
        <w:rPr>
          <w:rFonts w:ascii="TH SarabunPSK" w:hAnsi="TH SarabunPSK" w:cs="TH SarabunPSK" w:hint="cs"/>
          <w:sz w:val="32"/>
          <w:szCs w:val="32"/>
          <w:cs/>
        </w:rPr>
        <w:t>ย</w:t>
      </w:r>
      <w:r w:rsidR="008F79CD">
        <w:rPr>
          <w:rFonts w:ascii="TH SarabunPSK" w:hAnsi="TH SarabunPSK" w:cs="TH SarabunPSK" w:hint="cs"/>
          <w:sz w:val="32"/>
          <w:szCs w:val="32"/>
          <w:cs/>
        </w:rPr>
        <w:t>ได้นำเสนอผลการวิเคราะห์ตามลำดับหัวข้อต่อไปนี้</w:t>
      </w:r>
    </w:p>
    <w:p w14:paraId="35A48661" w14:textId="232218A9" w:rsidR="008F79CD" w:rsidRDefault="008F79CD">
      <w:pPr>
        <w:pStyle w:val="a3"/>
        <w:numPr>
          <w:ilvl w:val="0"/>
          <w:numId w:val="48"/>
        </w:numPr>
        <w:rPr>
          <w:rFonts w:ascii="TH SarabunPSK" w:hAnsi="TH SarabunPSK" w:cs="TH SarabunPSK"/>
          <w:sz w:val="32"/>
          <w:szCs w:val="32"/>
        </w:rPr>
      </w:pPr>
      <w:r>
        <w:rPr>
          <w:rFonts w:ascii="TH SarabunPSK" w:hAnsi="TH SarabunPSK" w:cs="TH SarabunPSK" w:hint="cs"/>
          <w:sz w:val="32"/>
          <w:szCs w:val="32"/>
          <w:cs/>
        </w:rPr>
        <w:t>สัญลักษณ์ที่ใช้ในการผลการวิเคราะห์ข้อมูล</w:t>
      </w:r>
    </w:p>
    <w:p w14:paraId="6E18DC2A" w14:textId="6F99B0B6" w:rsidR="008F79CD" w:rsidRDefault="008F79CD">
      <w:pPr>
        <w:pStyle w:val="a3"/>
        <w:numPr>
          <w:ilvl w:val="0"/>
          <w:numId w:val="48"/>
        </w:numPr>
        <w:rPr>
          <w:rFonts w:ascii="TH SarabunPSK" w:hAnsi="TH SarabunPSK" w:cs="TH SarabunPSK"/>
          <w:sz w:val="32"/>
          <w:szCs w:val="32"/>
        </w:rPr>
      </w:pPr>
      <w:r>
        <w:rPr>
          <w:rFonts w:ascii="TH SarabunPSK" w:hAnsi="TH SarabunPSK" w:cs="TH SarabunPSK" w:hint="cs"/>
          <w:sz w:val="32"/>
          <w:szCs w:val="32"/>
          <w:cs/>
        </w:rPr>
        <w:t>ลำดับขั้นในการเสนอผลการวิเคราะห์ข้อมูล</w:t>
      </w:r>
    </w:p>
    <w:p w14:paraId="3CF31B03" w14:textId="53FEC3F5" w:rsidR="008F79CD" w:rsidRDefault="008F79CD">
      <w:pPr>
        <w:pStyle w:val="a3"/>
        <w:numPr>
          <w:ilvl w:val="0"/>
          <w:numId w:val="48"/>
        </w:numPr>
        <w:rPr>
          <w:rFonts w:ascii="TH SarabunPSK" w:hAnsi="TH SarabunPSK" w:cs="TH SarabunPSK"/>
          <w:sz w:val="32"/>
          <w:szCs w:val="32"/>
        </w:rPr>
      </w:pPr>
      <w:r>
        <w:rPr>
          <w:rFonts w:ascii="TH SarabunPSK" w:hAnsi="TH SarabunPSK" w:cs="TH SarabunPSK" w:hint="cs"/>
          <w:sz w:val="32"/>
          <w:szCs w:val="32"/>
          <w:cs/>
        </w:rPr>
        <w:t>ผลการวเคราะห์ข้อมูล</w:t>
      </w:r>
    </w:p>
    <w:p w14:paraId="6FB05DA6" w14:textId="77777777" w:rsidR="00E90662" w:rsidRDefault="00E90662" w:rsidP="003266DC">
      <w:pPr>
        <w:pStyle w:val="a3"/>
        <w:ind w:left="1080"/>
        <w:rPr>
          <w:rFonts w:ascii="TH SarabunPSK" w:hAnsi="TH SarabunPSK" w:cs="TH SarabunPSK"/>
          <w:sz w:val="32"/>
          <w:szCs w:val="32"/>
        </w:rPr>
      </w:pPr>
    </w:p>
    <w:p w14:paraId="1D5B7F8E" w14:textId="3398031F" w:rsidR="008F79CD" w:rsidRDefault="008F79CD" w:rsidP="008F79CD">
      <w:pPr>
        <w:pStyle w:val="a3"/>
        <w:ind w:left="0"/>
        <w:rPr>
          <w:rFonts w:ascii="TH SarabunPSK" w:hAnsi="TH SarabunPSK" w:cs="TH SarabunPSK"/>
          <w:sz w:val="32"/>
          <w:szCs w:val="32"/>
        </w:rPr>
      </w:pPr>
      <w:r>
        <w:rPr>
          <w:rFonts w:ascii="TH SarabunPSK" w:hAnsi="TH SarabunPSK" w:cs="TH SarabunPSK" w:hint="cs"/>
          <w:b/>
          <w:bCs/>
          <w:sz w:val="32"/>
          <w:szCs w:val="32"/>
          <w:cs/>
        </w:rPr>
        <w:t>สัญลักษณ์ที่ใช้ในการเสนอผลการวิเคราะห์ข้อมูล</w:t>
      </w:r>
    </w:p>
    <w:p w14:paraId="79E78091" w14:textId="194FF1C2" w:rsidR="0002539F" w:rsidRDefault="0002539F" w:rsidP="008F79CD">
      <w:pPr>
        <w:pStyle w:val="a3"/>
        <w:ind w:left="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เพื่อให้การนำเสนอผลการวิเคราะห์ข้อมูลเป็นที่เข้าใจตรงกันในการสื่อความหมายข้อมูล ผู้วิจัยได้กำหนดความหมายของสัญลักษณ์ที่ใช้ในการนำเสนอ ดังนี้</w:t>
      </w:r>
    </w:p>
    <w:p w14:paraId="45B38706" w14:textId="07B93597" w:rsidR="00E90662" w:rsidRDefault="00E90662" w:rsidP="00E90662">
      <w:pPr>
        <w:pStyle w:val="a3"/>
        <w:ind w:left="0"/>
        <w:rPr>
          <w:rFonts w:ascii="TH SarabunPSK" w:hAnsi="TH SarabunPSK" w:cs="TH SarabunPSK"/>
          <w:sz w:val="32"/>
          <w:szCs w:val="32"/>
          <w:cs/>
        </w:rPr>
      </w:pPr>
      <w:r>
        <w:rPr>
          <w:rFonts w:ascii="TH SarabunPSK" w:hAnsi="TH SarabunPSK" w:cs="TH SarabunPSK"/>
          <w:sz w:val="32"/>
          <w:szCs w:val="32"/>
        </w:rPr>
        <w:tab/>
      </w:r>
      <w:r w:rsidR="00DD081B">
        <w:rPr>
          <w:rFonts w:ascii="TH SarabunPSK" w:hAnsi="TH SarabunPSK" w:cs="TH SarabunPSK"/>
          <w:sz w:val="32"/>
          <w:szCs w:val="32"/>
        </w:rPr>
        <w:tab/>
      </w:r>
      <w:r>
        <w:rPr>
          <w:rFonts w:ascii="TH SarabunPSK" w:hAnsi="TH SarabunPSK" w:cs="TH SarabunPSK"/>
          <w:sz w:val="32"/>
          <w:szCs w:val="32"/>
        </w:rPr>
        <w:t>E1</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แทน</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ประสิทธิภาพด้านกรบวนการของการเรียนโดยใช้แบบฝึก</w:t>
      </w:r>
    </w:p>
    <w:p w14:paraId="134FC614" w14:textId="77777777" w:rsidR="00E90662" w:rsidRDefault="00E90662" w:rsidP="00E90662">
      <w:pPr>
        <w:pStyle w:val="a3"/>
        <w:ind w:left="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E2</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แทน</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ประสิทธิภาพด้านผลลัพธ์ของการเรียนโดยใช้แบบฝึก</w:t>
      </w:r>
    </w:p>
    <w:p w14:paraId="55845048" w14:textId="77777777" w:rsidR="00E771DF" w:rsidRDefault="00E771DF" w:rsidP="00E90662">
      <w:pPr>
        <w:pStyle w:val="a3"/>
        <w:ind w:left="0"/>
        <w:rPr>
          <w:rFonts w:ascii="TH SarabunPSK" w:hAnsi="TH SarabunPSK" w:cs="TH SarabunPSK"/>
          <w:sz w:val="32"/>
          <w:szCs w:val="32"/>
        </w:rPr>
      </w:pPr>
    </w:p>
    <w:p w14:paraId="7CCAE2D1" w14:textId="77777777" w:rsidR="00E771DF" w:rsidRDefault="00E771DF" w:rsidP="00E90662">
      <w:pPr>
        <w:pStyle w:val="a3"/>
        <w:ind w:left="0"/>
        <w:rPr>
          <w:rFonts w:ascii="TH SarabunPSK" w:hAnsi="TH SarabunPSK" w:cs="TH SarabunPSK"/>
          <w:sz w:val="32"/>
          <w:szCs w:val="32"/>
        </w:rPr>
      </w:pPr>
    </w:p>
    <w:p w14:paraId="70B0BD68" w14:textId="77777777" w:rsidR="00E771DF" w:rsidRDefault="00E771DF" w:rsidP="00E90662">
      <w:pPr>
        <w:pStyle w:val="a3"/>
        <w:ind w:left="0"/>
        <w:rPr>
          <w:rFonts w:ascii="TH SarabunPSK" w:hAnsi="TH SarabunPSK" w:cs="TH SarabunPSK"/>
          <w:sz w:val="32"/>
          <w:szCs w:val="32"/>
        </w:rPr>
      </w:pPr>
    </w:p>
    <w:p w14:paraId="279C2DC9" w14:textId="77777777" w:rsidR="00E771DF" w:rsidRDefault="00E771DF" w:rsidP="00E90662">
      <w:pPr>
        <w:pStyle w:val="a3"/>
        <w:ind w:left="0"/>
        <w:rPr>
          <w:rFonts w:ascii="TH SarabunPSK" w:hAnsi="TH SarabunPSK" w:cs="TH SarabunPSK"/>
          <w:sz w:val="32"/>
          <w:szCs w:val="32"/>
        </w:rPr>
      </w:pPr>
    </w:p>
    <w:p w14:paraId="5463D73D" w14:textId="77777777" w:rsidR="00E771DF" w:rsidRDefault="00E771DF" w:rsidP="00E90662">
      <w:pPr>
        <w:pStyle w:val="a3"/>
        <w:ind w:left="0"/>
        <w:rPr>
          <w:rFonts w:ascii="TH SarabunPSK" w:hAnsi="TH SarabunPSK" w:cs="TH SarabunPSK"/>
          <w:sz w:val="32"/>
          <w:szCs w:val="32"/>
        </w:rPr>
      </w:pPr>
    </w:p>
    <w:p w14:paraId="19E223E3" w14:textId="77777777" w:rsidR="00E771DF" w:rsidRDefault="00E771DF" w:rsidP="00E90662">
      <w:pPr>
        <w:pStyle w:val="a3"/>
        <w:ind w:left="0"/>
        <w:rPr>
          <w:rFonts w:ascii="TH SarabunPSK" w:hAnsi="TH SarabunPSK" w:cs="TH SarabunPSK"/>
          <w:sz w:val="32"/>
          <w:szCs w:val="32"/>
        </w:rPr>
      </w:pPr>
    </w:p>
    <w:p w14:paraId="4E3EFF25" w14:textId="77777777" w:rsidR="00E771DF" w:rsidRDefault="00E771DF" w:rsidP="00E90662">
      <w:pPr>
        <w:pStyle w:val="a3"/>
        <w:ind w:left="0"/>
        <w:rPr>
          <w:rFonts w:ascii="TH SarabunPSK" w:hAnsi="TH SarabunPSK" w:cs="TH SarabunPSK"/>
          <w:sz w:val="32"/>
          <w:szCs w:val="32"/>
        </w:rPr>
      </w:pPr>
    </w:p>
    <w:p w14:paraId="5E2467D6" w14:textId="77777777" w:rsidR="00E771DF" w:rsidRDefault="00E771DF" w:rsidP="00E90662">
      <w:pPr>
        <w:pStyle w:val="a3"/>
        <w:ind w:left="0"/>
        <w:rPr>
          <w:rFonts w:ascii="TH SarabunPSK" w:hAnsi="TH SarabunPSK" w:cs="TH SarabunPSK"/>
          <w:sz w:val="32"/>
          <w:szCs w:val="32"/>
        </w:rPr>
      </w:pPr>
    </w:p>
    <w:p w14:paraId="4ACAEEB8" w14:textId="77777777" w:rsidR="00E771DF" w:rsidRDefault="00E771DF" w:rsidP="00E90662">
      <w:pPr>
        <w:pStyle w:val="a3"/>
        <w:ind w:left="0"/>
        <w:rPr>
          <w:rFonts w:ascii="TH SarabunPSK" w:hAnsi="TH SarabunPSK" w:cs="TH SarabunPSK"/>
          <w:sz w:val="32"/>
          <w:szCs w:val="32"/>
        </w:rPr>
      </w:pPr>
    </w:p>
    <w:p w14:paraId="18A96590" w14:textId="77777777" w:rsidR="00E771DF" w:rsidRDefault="00E771DF" w:rsidP="00E90662">
      <w:pPr>
        <w:pStyle w:val="a3"/>
        <w:ind w:left="0"/>
        <w:rPr>
          <w:rFonts w:ascii="TH SarabunPSK" w:hAnsi="TH SarabunPSK" w:cs="TH SarabunPSK"/>
          <w:sz w:val="32"/>
          <w:szCs w:val="32"/>
        </w:rPr>
      </w:pPr>
    </w:p>
    <w:p w14:paraId="589422B2" w14:textId="77777777" w:rsidR="00E771DF" w:rsidRDefault="00E771DF" w:rsidP="00E90662">
      <w:pPr>
        <w:pStyle w:val="a3"/>
        <w:ind w:left="0"/>
        <w:rPr>
          <w:rFonts w:ascii="TH SarabunPSK" w:hAnsi="TH SarabunPSK" w:cs="TH SarabunPSK"/>
          <w:sz w:val="32"/>
          <w:szCs w:val="32"/>
        </w:rPr>
      </w:pPr>
    </w:p>
    <w:p w14:paraId="1E9A5D19" w14:textId="77777777" w:rsidR="00E771DF" w:rsidRDefault="00E771DF" w:rsidP="00E90662">
      <w:pPr>
        <w:pStyle w:val="a3"/>
        <w:ind w:left="0"/>
        <w:rPr>
          <w:rFonts w:ascii="TH SarabunPSK" w:hAnsi="TH SarabunPSK" w:cs="TH SarabunPSK"/>
          <w:sz w:val="32"/>
          <w:szCs w:val="32"/>
        </w:rPr>
      </w:pPr>
    </w:p>
    <w:p w14:paraId="42BB44EC" w14:textId="77777777" w:rsidR="00E771DF" w:rsidRDefault="00E771DF" w:rsidP="00E90662">
      <w:pPr>
        <w:pStyle w:val="a3"/>
        <w:ind w:left="0"/>
        <w:rPr>
          <w:rFonts w:ascii="TH SarabunPSK" w:hAnsi="TH SarabunPSK" w:cs="TH SarabunPSK"/>
          <w:sz w:val="32"/>
          <w:szCs w:val="32"/>
        </w:rPr>
      </w:pPr>
    </w:p>
    <w:p w14:paraId="766E9905" w14:textId="22F2412E" w:rsidR="00E90662" w:rsidRDefault="00E90662" w:rsidP="00E90662">
      <w:pPr>
        <w:pStyle w:val="a3"/>
        <w:ind w:left="0"/>
        <w:rPr>
          <w:rFonts w:ascii="TH SarabunPSK" w:hAnsi="TH SarabunPSK" w:cs="TH SarabunPSK"/>
          <w:sz w:val="32"/>
          <w:szCs w:val="32"/>
        </w:rPr>
      </w:pPr>
      <w:r>
        <w:rPr>
          <w:rFonts w:ascii="TH SarabunPSK" w:hAnsi="TH SarabunPSK" w:cs="TH SarabunPSK"/>
          <w:sz w:val="32"/>
          <w:szCs w:val="32"/>
        </w:rPr>
        <w:tab/>
      </w:r>
    </w:p>
    <w:p w14:paraId="64A94282" w14:textId="77777777" w:rsidR="00DD081B" w:rsidRDefault="00DD081B" w:rsidP="00DD081B">
      <w:pPr>
        <w:pStyle w:val="a3"/>
        <w:ind w:left="0"/>
        <w:rPr>
          <w:rFonts w:ascii="TH SarabunPSK" w:hAnsi="TH SarabunPSK" w:cs="TH SarabunPSK"/>
          <w:b/>
          <w:bCs/>
          <w:sz w:val="32"/>
          <w:szCs w:val="32"/>
        </w:rPr>
      </w:pPr>
      <w:r>
        <w:rPr>
          <w:rFonts w:ascii="TH SarabunPSK" w:hAnsi="TH SarabunPSK" w:cs="TH SarabunPSK" w:hint="cs"/>
          <w:b/>
          <w:bCs/>
          <w:sz w:val="32"/>
          <w:szCs w:val="32"/>
          <w:cs/>
        </w:rPr>
        <w:lastRenderedPageBreak/>
        <w:t>ลำดับขั้นในการเสนอผลการวิเคราะห์ข้อมูล</w:t>
      </w:r>
    </w:p>
    <w:p w14:paraId="41ED81B9" w14:textId="77777777" w:rsidR="00D82246" w:rsidRPr="00E90662" w:rsidRDefault="00D82246" w:rsidP="00CD6F0B">
      <w:pPr>
        <w:pStyle w:val="a3"/>
        <w:spacing w:after="0"/>
        <w:ind w:left="0"/>
        <w:rPr>
          <w:rFonts w:ascii="TH SarabunPSK" w:hAnsi="TH SarabunPSK" w:cs="TH SarabunPSK"/>
          <w:b/>
          <w:bCs/>
          <w:sz w:val="32"/>
          <w:szCs w:val="32"/>
          <w:cs/>
        </w:rPr>
      </w:pPr>
    </w:p>
    <w:p w14:paraId="534FF9AF" w14:textId="77777777" w:rsidR="003F1228" w:rsidRDefault="00DD081B" w:rsidP="00CD6F0B">
      <w:pPr>
        <w:pStyle w:val="a3"/>
        <w:spacing w:after="0"/>
        <w:rPr>
          <w:rFonts w:ascii="TH SarabunPSK" w:hAnsi="TH SarabunPSK" w:cs="TH SarabunPSK"/>
          <w:sz w:val="32"/>
          <w:szCs w:val="32"/>
        </w:rPr>
      </w:pPr>
      <w:r w:rsidRPr="005E11A7">
        <w:rPr>
          <w:rFonts w:ascii="TH SarabunPSK" w:hAnsi="TH SarabunPSK" w:cs="TH SarabunPSK"/>
          <w:b/>
          <w:bCs/>
          <w:sz w:val="32"/>
          <w:szCs w:val="32"/>
          <w:cs/>
        </w:rPr>
        <w:t xml:space="preserve">ตอนที่ 1 </w:t>
      </w:r>
      <w:r w:rsidR="005E11A7" w:rsidRPr="005E11A7">
        <w:rPr>
          <w:rFonts w:ascii="TH SarabunPSK" w:hAnsi="TH SarabunPSK" w:cs="TH SarabunPSK"/>
          <w:sz w:val="32"/>
          <w:szCs w:val="32"/>
          <w:cs/>
        </w:rPr>
        <w:t>แสดงผล</w:t>
      </w:r>
      <w:r w:rsidRPr="005E11A7">
        <w:rPr>
          <w:rFonts w:ascii="TH SarabunPSK" w:hAnsi="TH SarabunPSK" w:cs="TH SarabunPSK"/>
          <w:sz w:val="32"/>
          <w:szCs w:val="32"/>
          <w:cs/>
        </w:rPr>
        <w:t>ผลการวิเคราะห์เปรียบเทียบ</w:t>
      </w:r>
      <w:r w:rsidR="003F1228">
        <w:rPr>
          <w:rFonts w:ascii="TH SarabunPSK" w:hAnsi="TH SarabunPSK" w:cs="TH SarabunPSK" w:hint="cs"/>
          <w:sz w:val="32"/>
          <w:szCs w:val="32"/>
          <w:cs/>
        </w:rPr>
        <w:t>ประสิทธิภาพ</w:t>
      </w:r>
      <w:r w:rsidRPr="005E11A7">
        <w:rPr>
          <w:rFonts w:ascii="TH SarabunPSK" w:hAnsi="TH SarabunPSK" w:cs="TH SarabunPSK"/>
          <w:sz w:val="32"/>
          <w:szCs w:val="32"/>
          <w:cs/>
        </w:rPr>
        <w:t>การ</w:t>
      </w:r>
      <w:r w:rsidR="00D51060" w:rsidRPr="005E11A7">
        <w:rPr>
          <w:rFonts w:ascii="TH SarabunPSK" w:hAnsi="TH SarabunPSK" w:cs="TH SarabunPSK"/>
          <w:sz w:val="32"/>
          <w:szCs w:val="32"/>
          <w:cs/>
        </w:rPr>
        <w:t>อ่าน</w:t>
      </w:r>
      <w:r w:rsidR="003F1228">
        <w:rPr>
          <w:rFonts w:ascii="TH SarabunPSK" w:hAnsi="TH SarabunPSK" w:cs="TH SarabunPSK" w:hint="cs"/>
          <w:sz w:val="32"/>
          <w:szCs w:val="32"/>
          <w:cs/>
        </w:rPr>
        <w:t>ภาษาอังกฤษ</w:t>
      </w:r>
      <w:r w:rsidR="00D51060" w:rsidRPr="005E11A7">
        <w:rPr>
          <w:rFonts w:ascii="TH SarabunPSK" w:hAnsi="TH SarabunPSK" w:cs="TH SarabunPSK"/>
          <w:sz w:val="32"/>
          <w:szCs w:val="32"/>
          <w:cs/>
        </w:rPr>
        <w:t>โดย</w:t>
      </w:r>
      <w:r w:rsidR="00E771DF">
        <w:rPr>
          <w:rFonts w:ascii="TH SarabunPSK" w:hAnsi="TH SarabunPSK" w:cs="TH SarabunPSK" w:hint="cs"/>
          <w:sz w:val="32"/>
          <w:szCs w:val="32"/>
          <w:cs/>
        </w:rPr>
        <w:t xml:space="preserve">ใช้แบบฝึก </w:t>
      </w:r>
      <w:r w:rsidR="00E771DF" w:rsidRPr="00E771DF">
        <w:rPr>
          <w:rFonts w:ascii="TH SarabunPSK" w:hAnsi="TH SarabunPSK" w:cs="TH SarabunPSK"/>
          <w:sz w:val="32"/>
          <w:szCs w:val="32"/>
          <w:cs/>
        </w:rPr>
        <w:t>การ</w:t>
      </w:r>
    </w:p>
    <w:p w14:paraId="68366CE6" w14:textId="19E7040B" w:rsidR="00086326" w:rsidRDefault="00E771DF" w:rsidP="00CD6F0B">
      <w:pPr>
        <w:spacing w:after="0"/>
        <w:rPr>
          <w:rFonts w:ascii="TH SarabunPSK" w:hAnsi="TH SarabunPSK" w:cs="TH SarabunPSK"/>
          <w:sz w:val="32"/>
          <w:szCs w:val="32"/>
        </w:rPr>
      </w:pPr>
      <w:r w:rsidRPr="003F1228">
        <w:rPr>
          <w:rFonts w:ascii="TH SarabunPSK" w:hAnsi="TH SarabunPSK" w:cs="TH SarabunPSK"/>
          <w:sz w:val="32"/>
          <w:szCs w:val="32"/>
          <w:cs/>
        </w:rPr>
        <w:t>พัฒนา</w:t>
      </w:r>
      <w:r w:rsidRPr="00E771DF">
        <w:rPr>
          <w:rFonts w:ascii="TH SarabunPSK" w:hAnsi="TH SarabunPSK" w:cs="TH SarabunPSK"/>
          <w:sz w:val="32"/>
          <w:szCs w:val="32"/>
          <w:cs/>
        </w:rPr>
        <w:t xml:space="preserve">ทักษะการอ่านภาษาอังกฤษเพื่อความเข้าใจด้วยกิจกรรมการเรียนรู้แบบ </w:t>
      </w:r>
      <w:r w:rsidRPr="00E771DF">
        <w:rPr>
          <w:rFonts w:ascii="TH SarabunPSK" w:hAnsi="TH SarabunPSK" w:cs="TH SarabunPSK"/>
          <w:sz w:val="32"/>
          <w:szCs w:val="32"/>
        </w:rPr>
        <w:t xml:space="preserve">Active Learning </w:t>
      </w:r>
      <w:r w:rsidRPr="00E771DF">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r w:rsidR="00D51060" w:rsidRPr="005E11A7">
        <w:rPr>
          <w:rFonts w:ascii="TH SarabunPSK" w:hAnsi="TH SarabunPSK" w:cs="TH SarabunPSK"/>
          <w:sz w:val="32"/>
          <w:szCs w:val="32"/>
          <w:cs/>
        </w:rPr>
        <w:t xml:space="preserve"> </w:t>
      </w:r>
      <w:r w:rsidR="00DD081B" w:rsidRPr="005E11A7">
        <w:rPr>
          <w:rFonts w:ascii="TH SarabunPSK" w:hAnsi="TH SarabunPSK" w:cs="TH SarabunPSK"/>
          <w:sz w:val="32"/>
          <w:szCs w:val="32"/>
          <w:cs/>
        </w:rPr>
        <w:t>ระหว่างเรียน และหลังเรี</w:t>
      </w:r>
      <w:r w:rsidR="0088580B" w:rsidRPr="005E11A7">
        <w:rPr>
          <w:rFonts w:ascii="TH SarabunPSK" w:hAnsi="TH SarabunPSK" w:cs="TH SarabunPSK"/>
          <w:sz w:val="32"/>
          <w:szCs w:val="32"/>
          <w:cs/>
        </w:rPr>
        <w:t>ย</w:t>
      </w:r>
      <w:r w:rsidR="00DD081B" w:rsidRPr="005E11A7">
        <w:rPr>
          <w:rFonts w:ascii="TH SarabunPSK" w:hAnsi="TH SarabunPSK" w:cs="TH SarabunPSK"/>
          <w:sz w:val="32"/>
          <w:szCs w:val="32"/>
          <w:cs/>
        </w:rPr>
        <w:t>น</w:t>
      </w:r>
      <w:r w:rsidR="005E11A7" w:rsidRPr="005E11A7">
        <w:rPr>
          <w:rFonts w:ascii="TH SarabunPSK" w:hAnsi="TH SarabunPSK" w:cs="TH SarabunPSK"/>
          <w:sz w:val="32"/>
          <w:szCs w:val="32"/>
        </w:rPr>
        <w:t xml:space="preserve"> </w:t>
      </w:r>
      <w:r w:rsidR="00D941DE" w:rsidRPr="005E11A7">
        <w:rPr>
          <w:rFonts w:ascii="TH SarabunPSK" w:hAnsi="TH SarabunPSK" w:cs="TH SarabunPSK"/>
          <w:spacing w:val="-4"/>
          <w:sz w:val="32"/>
          <w:szCs w:val="32"/>
          <w:cs/>
        </w:rPr>
        <w:t xml:space="preserve">ครั้งที่ 1  (ทดลองใช้กับนักเรียนชั้นมัธยมศึกษาปีที่ </w:t>
      </w:r>
      <w:r w:rsidR="005E11A7">
        <w:rPr>
          <w:rFonts w:ascii="TH SarabunPSK" w:hAnsi="TH SarabunPSK" w:cs="TH SarabunPSK" w:hint="cs"/>
          <w:spacing w:val="-4"/>
          <w:sz w:val="32"/>
          <w:szCs w:val="32"/>
          <w:cs/>
        </w:rPr>
        <w:t>6</w:t>
      </w:r>
      <w:r w:rsidR="00D941DE" w:rsidRPr="005E11A7">
        <w:rPr>
          <w:rFonts w:ascii="TH SarabunPSK" w:hAnsi="TH SarabunPSK" w:cs="TH SarabunPSK"/>
          <w:sz w:val="32"/>
          <w:szCs w:val="32"/>
          <w:cs/>
        </w:rPr>
        <w:t xml:space="preserve">  โรงเรียนท่าวังผาพิทยาคม  อำเภอท่าวังผา  </w:t>
      </w:r>
      <w:r w:rsidR="00D941DE" w:rsidRPr="005E11A7">
        <w:rPr>
          <w:rFonts w:ascii="TH SarabunPSK" w:hAnsi="TH SarabunPSK" w:cs="TH SarabunPSK"/>
          <w:spacing w:val="-6"/>
          <w:sz w:val="32"/>
          <w:szCs w:val="32"/>
          <w:cs/>
        </w:rPr>
        <w:t>จังหวัดน่าน ภาคเรียน</w:t>
      </w:r>
      <w:r w:rsidR="00D941DE" w:rsidRPr="005E11A7">
        <w:rPr>
          <w:rFonts w:ascii="TH SarabunPSK" w:hAnsi="TH SarabunPSK" w:cs="TH SarabunPSK"/>
          <w:sz w:val="32"/>
          <w:szCs w:val="32"/>
          <w:cs/>
        </w:rPr>
        <w:t>ที่ 1  ปีการศึกษา 25</w:t>
      </w:r>
      <w:r w:rsidR="00D941DE" w:rsidRPr="005E11A7">
        <w:rPr>
          <w:rFonts w:ascii="TH SarabunPSK" w:hAnsi="TH SarabunPSK" w:cs="TH SarabunPSK"/>
          <w:sz w:val="32"/>
          <w:szCs w:val="32"/>
        </w:rPr>
        <w:t>6</w:t>
      </w:r>
      <w:r w:rsidR="00196D3C">
        <w:rPr>
          <w:rFonts w:ascii="TH SarabunPSK" w:hAnsi="TH SarabunPSK" w:cs="TH SarabunPSK"/>
          <w:sz w:val="32"/>
          <w:szCs w:val="32"/>
        </w:rPr>
        <w:t>8</w:t>
      </w:r>
      <w:r w:rsidR="005E11A7" w:rsidRPr="005E11A7">
        <w:rPr>
          <w:rFonts w:ascii="TH SarabunPSK" w:hAnsi="TH SarabunPSK" w:cs="TH SarabunPSK"/>
          <w:sz w:val="32"/>
          <w:szCs w:val="32"/>
        </w:rPr>
        <w:t xml:space="preserve"> </w:t>
      </w:r>
      <w:r w:rsidR="00D941DE" w:rsidRPr="005E11A7">
        <w:rPr>
          <w:rFonts w:ascii="TH SarabunPSK" w:hAnsi="TH SarabunPSK" w:cs="TH SarabunPSK"/>
          <w:sz w:val="32"/>
          <w:szCs w:val="32"/>
          <w:cs/>
        </w:rPr>
        <w:t xml:space="preserve">ที่ไม่ใช่กลุ่มตัวอย่าง  จำนวน </w:t>
      </w:r>
      <w:r w:rsidR="005E11A7" w:rsidRPr="005E11A7">
        <w:rPr>
          <w:rFonts w:ascii="TH SarabunPSK" w:hAnsi="TH SarabunPSK" w:cs="TH SarabunPSK"/>
          <w:sz w:val="32"/>
          <w:szCs w:val="32"/>
          <w:cs/>
        </w:rPr>
        <w:t>3</w:t>
      </w:r>
      <w:r w:rsidR="00D941DE" w:rsidRPr="005E11A7">
        <w:rPr>
          <w:rFonts w:ascii="TH SarabunPSK" w:hAnsi="TH SarabunPSK" w:cs="TH SarabunPSK"/>
          <w:sz w:val="32"/>
          <w:szCs w:val="32"/>
          <w:cs/>
        </w:rPr>
        <w:t xml:space="preserve"> คน) </w:t>
      </w:r>
    </w:p>
    <w:p w14:paraId="5ED56CBA" w14:textId="25667F82" w:rsidR="00D941DE" w:rsidRPr="005E11A7" w:rsidRDefault="00D941DE" w:rsidP="00CD6F0B">
      <w:pPr>
        <w:spacing w:after="0"/>
        <w:rPr>
          <w:rFonts w:ascii="TH SarabunPSK" w:hAnsi="TH SarabunPSK" w:cs="TH SarabunPSK"/>
          <w:sz w:val="32"/>
          <w:szCs w:val="32"/>
        </w:rPr>
      </w:pPr>
      <w:r w:rsidRPr="005E11A7">
        <w:rPr>
          <w:rFonts w:ascii="TH SarabunPSK" w:hAnsi="TH SarabunPSK" w:cs="TH SarabunPSK"/>
          <w:sz w:val="32"/>
          <w:szCs w:val="32"/>
          <w:cs/>
        </w:rPr>
        <w:t xml:space="preserve"> </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936"/>
        <w:gridCol w:w="1593"/>
        <w:gridCol w:w="1584"/>
        <w:gridCol w:w="1363"/>
      </w:tblGrid>
      <w:tr w:rsidR="00D941DE" w:rsidRPr="005E11A7" w14:paraId="60892A28" w14:textId="77777777" w:rsidTr="00D941DE">
        <w:tc>
          <w:tcPr>
            <w:tcW w:w="3936" w:type="dxa"/>
            <w:tcBorders>
              <w:top w:val="single" w:sz="4" w:space="0" w:color="auto"/>
              <w:left w:val="nil"/>
              <w:bottom w:val="single" w:sz="4" w:space="0" w:color="auto"/>
              <w:right w:val="nil"/>
            </w:tcBorders>
            <w:hideMark/>
          </w:tcPr>
          <w:p w14:paraId="1F0A6A8D" w14:textId="3470981C" w:rsidR="00D941DE" w:rsidRPr="005E11A7" w:rsidRDefault="00953477" w:rsidP="00E771DF">
            <w:pPr>
              <w:tabs>
                <w:tab w:val="left" w:pos="0"/>
              </w:tabs>
              <w:spacing w:line="256" w:lineRule="auto"/>
              <w:rPr>
                <w:rFonts w:ascii="TH SarabunPSK" w:hAnsi="TH SarabunPSK" w:cs="TH SarabunPSK"/>
                <w:sz w:val="32"/>
                <w:szCs w:val="32"/>
                <w:cs/>
              </w:rPr>
            </w:pPr>
            <w:r>
              <w:rPr>
                <w:rFonts w:ascii="TH SarabunPSK" w:hAnsi="TH SarabunPSK" w:cs="TH SarabunPSK" w:hint="cs"/>
                <w:sz w:val="32"/>
                <w:szCs w:val="32"/>
                <w:cs/>
              </w:rPr>
              <w:t xml:space="preserve">แบบฝึก </w:t>
            </w:r>
            <w:r w:rsidR="00E771DF" w:rsidRPr="00E771DF">
              <w:rPr>
                <w:rFonts w:ascii="TH SarabunPSK" w:hAnsi="TH SarabunPSK" w:cs="TH SarabunPSK"/>
                <w:sz w:val="32"/>
                <w:szCs w:val="32"/>
                <w:cs/>
              </w:rPr>
              <w:tab/>
              <w:t xml:space="preserve">การพัฒนาทักษะการอ่านภาษาอังกฤษเพื่อความเข้าใจด้วยกิจกรรมการเรียนรู้แบบ </w:t>
            </w:r>
            <w:r w:rsidR="00E771DF" w:rsidRPr="00E771DF">
              <w:rPr>
                <w:rFonts w:ascii="TH SarabunPSK" w:hAnsi="TH SarabunPSK" w:cs="TH SarabunPSK"/>
                <w:sz w:val="32"/>
                <w:szCs w:val="32"/>
              </w:rPr>
              <w:t>Active</w:t>
            </w:r>
            <w:r w:rsidR="00E771DF">
              <w:rPr>
                <w:rFonts w:ascii="TH SarabunPSK" w:hAnsi="TH SarabunPSK" w:cs="TH SarabunPSK"/>
                <w:sz w:val="32"/>
                <w:szCs w:val="32"/>
              </w:rPr>
              <w:t xml:space="preserve"> </w:t>
            </w:r>
            <w:r w:rsidR="00E771DF" w:rsidRPr="00E771DF">
              <w:rPr>
                <w:rFonts w:ascii="TH SarabunPSK" w:hAnsi="TH SarabunPSK" w:cs="TH SarabunPSK"/>
                <w:sz w:val="32"/>
                <w:szCs w:val="32"/>
              </w:rPr>
              <w:t xml:space="preserve">Learning </w:t>
            </w:r>
            <w:r w:rsidR="00E771DF" w:rsidRPr="00E771DF">
              <w:rPr>
                <w:rFonts w:ascii="TH SarabunPSK" w:hAnsi="TH SarabunPSK" w:cs="TH SarabunPSK"/>
                <w:sz w:val="32"/>
                <w:szCs w:val="32"/>
                <w:cs/>
              </w:rPr>
              <w:t>บูรณาการบนพื้นฐานวัฒนธรรมวิถีน่าน วิชาการอ่าน</w:t>
            </w:r>
            <w:r w:rsidR="00E771DF">
              <w:rPr>
                <w:rFonts w:ascii="TH SarabunPSK" w:hAnsi="TH SarabunPSK" w:cs="TH SarabunPSK" w:hint="cs"/>
                <w:sz w:val="32"/>
                <w:szCs w:val="32"/>
                <w:cs/>
              </w:rPr>
              <w:t xml:space="preserve"> </w:t>
            </w:r>
            <w:r w:rsidR="00E771DF" w:rsidRPr="00E771DF">
              <w:rPr>
                <w:rFonts w:ascii="TH SarabunPSK" w:hAnsi="TH SarabunPSK" w:cs="TH SarabunPSK"/>
                <w:sz w:val="32"/>
                <w:szCs w:val="32"/>
                <w:cs/>
              </w:rPr>
              <w:t>เชิงวิเคราะห์ 1 ชั้นมัธยมศึกษาปีที่ 6 โรงเรียนท่าวังผาพิทยาคม</w:t>
            </w:r>
          </w:p>
        </w:tc>
        <w:tc>
          <w:tcPr>
            <w:tcW w:w="1593" w:type="dxa"/>
            <w:tcBorders>
              <w:top w:val="single" w:sz="4" w:space="0" w:color="auto"/>
              <w:left w:val="nil"/>
              <w:bottom w:val="single" w:sz="4" w:space="0" w:color="auto"/>
              <w:right w:val="nil"/>
            </w:tcBorders>
            <w:hideMark/>
          </w:tcPr>
          <w:p w14:paraId="6DA667B4" w14:textId="77777777" w:rsidR="00D941DE" w:rsidRPr="005E11A7" w:rsidRDefault="00D941DE">
            <w:pPr>
              <w:tabs>
                <w:tab w:val="left" w:pos="0"/>
              </w:tabs>
              <w:spacing w:line="256" w:lineRule="auto"/>
              <w:jc w:val="center"/>
              <w:rPr>
                <w:rFonts w:ascii="TH SarabunPSK" w:hAnsi="TH SarabunPSK" w:cs="TH SarabunPSK"/>
                <w:sz w:val="32"/>
                <w:szCs w:val="32"/>
              </w:rPr>
            </w:pPr>
            <w:r w:rsidRPr="005E11A7">
              <w:rPr>
                <w:rFonts w:ascii="TH SarabunPSK" w:hAnsi="TH SarabunPSK" w:cs="TH SarabunPSK"/>
                <w:sz w:val="32"/>
                <w:szCs w:val="32"/>
                <w:cs/>
              </w:rPr>
              <w:t>จำนวนนักเรียน</w:t>
            </w:r>
          </w:p>
        </w:tc>
        <w:tc>
          <w:tcPr>
            <w:tcW w:w="1584" w:type="dxa"/>
            <w:tcBorders>
              <w:top w:val="single" w:sz="4" w:space="0" w:color="auto"/>
              <w:left w:val="nil"/>
              <w:bottom w:val="single" w:sz="4" w:space="0" w:color="auto"/>
              <w:right w:val="nil"/>
            </w:tcBorders>
            <w:hideMark/>
          </w:tcPr>
          <w:p w14:paraId="23E56558" w14:textId="77777777" w:rsidR="00D941DE" w:rsidRPr="005E11A7" w:rsidRDefault="00D941DE">
            <w:pPr>
              <w:tabs>
                <w:tab w:val="left" w:pos="0"/>
              </w:tabs>
              <w:spacing w:line="256" w:lineRule="auto"/>
              <w:jc w:val="center"/>
              <w:rPr>
                <w:rFonts w:ascii="TH SarabunPSK" w:hAnsi="TH SarabunPSK" w:cs="TH SarabunPSK"/>
                <w:sz w:val="32"/>
                <w:szCs w:val="32"/>
                <w:cs/>
              </w:rPr>
            </w:pPr>
            <w:r w:rsidRPr="005E11A7">
              <w:rPr>
                <w:rFonts w:ascii="TH SarabunPSK" w:hAnsi="TH SarabunPSK" w:cs="TH SarabunPSK"/>
                <w:sz w:val="32"/>
                <w:szCs w:val="32"/>
                <w:cs/>
              </w:rPr>
              <w:t>คะแนน</w:t>
            </w:r>
          </w:p>
          <w:p w14:paraId="326DABAC" w14:textId="77777777" w:rsidR="00D941DE" w:rsidRPr="005E11A7" w:rsidRDefault="00D941DE">
            <w:pPr>
              <w:tabs>
                <w:tab w:val="left" w:pos="0"/>
              </w:tabs>
              <w:spacing w:line="256" w:lineRule="auto"/>
              <w:jc w:val="center"/>
              <w:rPr>
                <w:rFonts w:ascii="TH SarabunPSK" w:hAnsi="TH SarabunPSK" w:cs="TH SarabunPSK"/>
                <w:sz w:val="32"/>
                <w:szCs w:val="32"/>
              </w:rPr>
            </w:pPr>
            <w:r w:rsidRPr="005E11A7">
              <w:rPr>
                <w:rFonts w:ascii="TH SarabunPSK" w:hAnsi="TH SarabunPSK" w:cs="TH SarabunPSK"/>
                <w:sz w:val="32"/>
                <w:szCs w:val="32"/>
                <w:cs/>
              </w:rPr>
              <w:t>ระหว่างเรียน</w:t>
            </w:r>
          </w:p>
        </w:tc>
        <w:tc>
          <w:tcPr>
            <w:tcW w:w="1363" w:type="dxa"/>
            <w:tcBorders>
              <w:top w:val="single" w:sz="4" w:space="0" w:color="auto"/>
              <w:left w:val="nil"/>
              <w:bottom w:val="single" w:sz="4" w:space="0" w:color="auto"/>
              <w:right w:val="nil"/>
            </w:tcBorders>
            <w:hideMark/>
          </w:tcPr>
          <w:p w14:paraId="345FC2FF" w14:textId="77777777" w:rsidR="00D941DE" w:rsidRPr="005E11A7" w:rsidRDefault="00D941DE">
            <w:pPr>
              <w:tabs>
                <w:tab w:val="left" w:pos="0"/>
              </w:tabs>
              <w:spacing w:line="256" w:lineRule="auto"/>
              <w:jc w:val="center"/>
              <w:rPr>
                <w:rFonts w:ascii="TH SarabunPSK" w:hAnsi="TH SarabunPSK" w:cs="TH SarabunPSK"/>
                <w:sz w:val="32"/>
                <w:szCs w:val="32"/>
                <w:cs/>
              </w:rPr>
            </w:pPr>
            <w:r w:rsidRPr="005E11A7">
              <w:rPr>
                <w:rFonts w:ascii="TH SarabunPSK" w:hAnsi="TH SarabunPSK" w:cs="TH SarabunPSK"/>
                <w:sz w:val="32"/>
                <w:szCs w:val="32"/>
                <w:cs/>
              </w:rPr>
              <w:t>ประสิทธิภาพ</w:t>
            </w:r>
          </w:p>
          <w:p w14:paraId="58C87E7C" w14:textId="77777777" w:rsidR="00D941DE" w:rsidRPr="005E11A7" w:rsidRDefault="00D941DE">
            <w:pPr>
              <w:tabs>
                <w:tab w:val="left" w:pos="0"/>
              </w:tabs>
              <w:spacing w:line="256" w:lineRule="auto"/>
              <w:jc w:val="center"/>
              <w:rPr>
                <w:rFonts w:ascii="TH SarabunPSK" w:hAnsi="TH SarabunPSK" w:cs="TH SarabunPSK"/>
                <w:sz w:val="32"/>
                <w:szCs w:val="32"/>
              </w:rPr>
            </w:pPr>
            <w:r w:rsidRPr="005E11A7">
              <w:rPr>
                <w:rFonts w:ascii="TH SarabunPSK" w:hAnsi="TH SarabunPSK" w:cs="TH SarabunPSK"/>
                <w:sz w:val="32"/>
                <w:szCs w:val="32"/>
                <w:cs/>
              </w:rPr>
              <w:t>กระบวนการ</w:t>
            </w:r>
          </w:p>
          <w:p w14:paraId="1EA950B0" w14:textId="77777777" w:rsidR="00D941DE" w:rsidRPr="005E11A7" w:rsidRDefault="00D941DE">
            <w:pPr>
              <w:tabs>
                <w:tab w:val="left" w:pos="0"/>
              </w:tabs>
              <w:spacing w:line="256" w:lineRule="auto"/>
              <w:jc w:val="center"/>
              <w:rPr>
                <w:rFonts w:ascii="TH SarabunPSK" w:hAnsi="TH SarabunPSK" w:cs="TH SarabunPSK"/>
                <w:sz w:val="32"/>
                <w:szCs w:val="32"/>
              </w:rPr>
            </w:pPr>
            <w:r w:rsidRPr="005E11A7">
              <w:rPr>
                <w:rFonts w:ascii="TH SarabunPSK" w:hAnsi="TH SarabunPSK" w:cs="TH SarabunPSK"/>
                <w:sz w:val="32"/>
                <w:szCs w:val="32"/>
                <w:cs/>
              </w:rPr>
              <w:t>(</w:t>
            </w:r>
            <w:r w:rsidRPr="005E11A7">
              <w:rPr>
                <w:rFonts w:ascii="TH SarabunPSK" w:hAnsi="TH SarabunPSK" w:cs="TH SarabunPSK"/>
                <w:sz w:val="32"/>
                <w:szCs w:val="32"/>
              </w:rPr>
              <w:t>E</w:t>
            </w:r>
            <w:r w:rsidRPr="005E11A7">
              <w:rPr>
                <w:rFonts w:ascii="TH SarabunPSK" w:hAnsi="TH SarabunPSK" w:cs="TH SarabunPSK"/>
                <w:sz w:val="32"/>
                <w:szCs w:val="32"/>
                <w:vertAlign w:val="subscript"/>
              </w:rPr>
              <w:t>1</w:t>
            </w:r>
            <w:r w:rsidRPr="005E11A7">
              <w:rPr>
                <w:rFonts w:ascii="TH SarabunPSK" w:hAnsi="TH SarabunPSK" w:cs="TH SarabunPSK"/>
                <w:sz w:val="32"/>
                <w:szCs w:val="32"/>
                <w:cs/>
              </w:rPr>
              <w:t>)</w:t>
            </w:r>
          </w:p>
        </w:tc>
      </w:tr>
      <w:tr w:rsidR="00D941DE" w:rsidRPr="005E11A7" w14:paraId="62531BB7" w14:textId="77777777" w:rsidTr="00D941DE">
        <w:tc>
          <w:tcPr>
            <w:tcW w:w="3936" w:type="dxa"/>
            <w:tcBorders>
              <w:top w:val="single" w:sz="4" w:space="0" w:color="auto"/>
              <w:left w:val="nil"/>
              <w:bottom w:val="single" w:sz="4" w:space="0" w:color="auto"/>
              <w:right w:val="nil"/>
            </w:tcBorders>
            <w:hideMark/>
          </w:tcPr>
          <w:p w14:paraId="09231F8B" w14:textId="706F1DAD" w:rsidR="00D941DE" w:rsidRPr="005E11A7" w:rsidRDefault="00D941DE" w:rsidP="00E771DF">
            <w:pPr>
              <w:tabs>
                <w:tab w:val="left" w:pos="0"/>
              </w:tabs>
              <w:spacing w:line="256" w:lineRule="auto"/>
              <w:rPr>
                <w:rFonts w:ascii="TH SarabunPSK" w:hAnsi="TH SarabunPSK" w:cs="TH SarabunPSK"/>
                <w:sz w:val="32"/>
                <w:szCs w:val="32"/>
                <w:cs/>
              </w:rPr>
            </w:pPr>
            <w:r w:rsidRPr="005E11A7">
              <w:rPr>
                <w:rFonts w:ascii="TH SarabunPSK" w:hAnsi="TH SarabunPSK" w:cs="TH SarabunPSK"/>
                <w:sz w:val="32"/>
                <w:szCs w:val="32"/>
                <w:cs/>
              </w:rPr>
              <w:t>เล่มที่ 1</w:t>
            </w:r>
            <w:r w:rsidR="00953477">
              <w:rPr>
                <w:rFonts w:ascii="TH SarabunPSK" w:hAnsi="TH SarabunPSK" w:cs="TH SarabunPSK" w:hint="cs"/>
                <w:sz w:val="32"/>
                <w:szCs w:val="32"/>
                <w:cs/>
              </w:rPr>
              <w:t xml:space="preserve"> </w:t>
            </w:r>
            <w:r w:rsidRPr="005E11A7">
              <w:rPr>
                <w:rFonts w:ascii="TH SarabunPSK" w:hAnsi="TH SarabunPSK" w:cs="TH SarabunPSK"/>
                <w:sz w:val="32"/>
                <w:szCs w:val="32"/>
                <w:cs/>
              </w:rPr>
              <w:t xml:space="preserve"> </w:t>
            </w:r>
            <w:r w:rsidR="00E771DF" w:rsidRPr="00E771DF">
              <w:rPr>
                <w:rFonts w:ascii="TH SarabunPSK" w:hAnsi="TH SarabunPSK" w:cs="TH SarabunPSK"/>
                <w:sz w:val="32"/>
                <w:szCs w:val="32"/>
                <w:cs/>
              </w:rPr>
              <w:t xml:space="preserve">การพัฒนาทักษะการอ่านภาษาอังกฤษเพื่อความเข้าใจด้วยกิจกรรมการเรียนรู้แบบ </w:t>
            </w:r>
            <w:r w:rsidR="00E771DF" w:rsidRPr="00E771DF">
              <w:rPr>
                <w:rFonts w:ascii="TH SarabunPSK" w:hAnsi="TH SarabunPSK" w:cs="TH SarabunPSK"/>
                <w:sz w:val="32"/>
                <w:szCs w:val="32"/>
              </w:rPr>
              <w:t xml:space="preserve">Active Learning </w:t>
            </w:r>
            <w:r w:rsidR="00E771DF" w:rsidRPr="00E771DF">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w:t>
            </w:r>
            <w:r w:rsidR="00B635A8">
              <w:rPr>
                <w:rFonts w:ascii="TH SarabunPSK" w:hAnsi="TH SarabunPSK" w:cs="TH SarabunPSK" w:hint="cs"/>
                <w:sz w:val="32"/>
                <w:szCs w:val="32"/>
                <w:cs/>
              </w:rPr>
              <w:t xml:space="preserve"> </w:t>
            </w:r>
            <w:r w:rsidR="00E771DF" w:rsidRPr="00E771DF">
              <w:rPr>
                <w:rFonts w:ascii="TH SarabunPSK" w:hAnsi="TH SarabunPSK" w:cs="TH SarabunPSK"/>
                <w:sz w:val="32"/>
                <w:szCs w:val="32"/>
                <w:cs/>
              </w:rPr>
              <w:t>ท่าวังผาพิทยาคม</w:t>
            </w:r>
            <w:r w:rsidRPr="005E11A7">
              <w:rPr>
                <w:rFonts w:ascii="TH SarabunPSK" w:hAnsi="TH SarabunPSK" w:cs="TH SarabunPSK"/>
                <w:sz w:val="32"/>
                <w:szCs w:val="32"/>
                <w:cs/>
              </w:rPr>
              <w:t xml:space="preserve"> </w:t>
            </w:r>
          </w:p>
        </w:tc>
        <w:tc>
          <w:tcPr>
            <w:tcW w:w="1593" w:type="dxa"/>
            <w:tcBorders>
              <w:top w:val="single" w:sz="4" w:space="0" w:color="auto"/>
              <w:left w:val="nil"/>
              <w:bottom w:val="single" w:sz="4" w:space="0" w:color="auto"/>
              <w:right w:val="nil"/>
            </w:tcBorders>
            <w:hideMark/>
          </w:tcPr>
          <w:p w14:paraId="237DD743" w14:textId="3C44B903" w:rsidR="00D941DE" w:rsidRPr="005E11A7" w:rsidRDefault="005E11A7">
            <w:pPr>
              <w:tabs>
                <w:tab w:val="left" w:pos="0"/>
              </w:tabs>
              <w:spacing w:line="256" w:lineRule="auto"/>
              <w:jc w:val="center"/>
              <w:rPr>
                <w:rFonts w:ascii="TH SarabunPSK" w:hAnsi="TH SarabunPSK" w:cs="TH SarabunPSK"/>
                <w:sz w:val="32"/>
                <w:szCs w:val="32"/>
              </w:rPr>
            </w:pPr>
            <w:r w:rsidRPr="005E11A7">
              <w:rPr>
                <w:rFonts w:ascii="TH SarabunPSK" w:hAnsi="TH SarabunPSK" w:cs="TH SarabunPSK"/>
                <w:sz w:val="32"/>
                <w:szCs w:val="32"/>
                <w:cs/>
              </w:rPr>
              <w:t>3</w:t>
            </w:r>
          </w:p>
        </w:tc>
        <w:tc>
          <w:tcPr>
            <w:tcW w:w="1584" w:type="dxa"/>
            <w:tcBorders>
              <w:top w:val="single" w:sz="4" w:space="0" w:color="auto"/>
              <w:left w:val="nil"/>
              <w:bottom w:val="single" w:sz="4" w:space="0" w:color="auto"/>
              <w:right w:val="nil"/>
            </w:tcBorders>
            <w:hideMark/>
          </w:tcPr>
          <w:p w14:paraId="2DB7EEEC" w14:textId="77777777" w:rsidR="00D941DE" w:rsidRPr="005E11A7" w:rsidRDefault="00D941DE">
            <w:pPr>
              <w:tabs>
                <w:tab w:val="left" w:pos="0"/>
              </w:tabs>
              <w:spacing w:line="256" w:lineRule="auto"/>
              <w:jc w:val="center"/>
              <w:rPr>
                <w:rFonts w:ascii="TH SarabunPSK" w:hAnsi="TH SarabunPSK" w:cs="TH SarabunPSK"/>
                <w:sz w:val="32"/>
                <w:szCs w:val="32"/>
                <w:cs/>
              </w:rPr>
            </w:pPr>
            <w:r w:rsidRPr="005E11A7">
              <w:rPr>
                <w:rFonts w:ascii="TH SarabunPSK" w:eastAsia="Calibri" w:hAnsi="TH SarabunPSK" w:cs="TH SarabunPSK"/>
                <w:sz w:val="32"/>
                <w:szCs w:val="32"/>
              </w:rPr>
              <w:t>94</w:t>
            </w:r>
          </w:p>
        </w:tc>
        <w:tc>
          <w:tcPr>
            <w:tcW w:w="1363" w:type="dxa"/>
            <w:tcBorders>
              <w:top w:val="single" w:sz="4" w:space="0" w:color="auto"/>
              <w:left w:val="nil"/>
              <w:bottom w:val="single" w:sz="4" w:space="0" w:color="auto"/>
              <w:right w:val="nil"/>
            </w:tcBorders>
            <w:hideMark/>
          </w:tcPr>
          <w:p w14:paraId="04559573" w14:textId="77777777" w:rsidR="00D941DE" w:rsidRPr="005E11A7" w:rsidRDefault="00D941DE">
            <w:pPr>
              <w:tabs>
                <w:tab w:val="left" w:pos="0"/>
              </w:tabs>
              <w:spacing w:line="256" w:lineRule="auto"/>
              <w:jc w:val="center"/>
              <w:rPr>
                <w:rFonts w:ascii="TH SarabunPSK" w:hAnsi="TH SarabunPSK" w:cs="TH SarabunPSK"/>
                <w:color w:val="FF0000"/>
                <w:sz w:val="32"/>
                <w:szCs w:val="32"/>
              </w:rPr>
            </w:pPr>
            <w:r w:rsidRPr="005E11A7">
              <w:rPr>
                <w:rFonts w:ascii="TH SarabunPSK" w:eastAsia="Calibri" w:hAnsi="TH SarabunPSK" w:cs="TH SarabunPSK"/>
                <w:color w:val="000000"/>
                <w:sz w:val="32"/>
                <w:szCs w:val="32"/>
              </w:rPr>
              <w:t>69.63</w:t>
            </w:r>
          </w:p>
        </w:tc>
      </w:tr>
      <w:tr w:rsidR="00D941DE" w:rsidRPr="005E11A7" w14:paraId="367DB9DE" w14:textId="77777777" w:rsidTr="00D941DE">
        <w:tc>
          <w:tcPr>
            <w:tcW w:w="3936" w:type="dxa"/>
            <w:tcBorders>
              <w:top w:val="single" w:sz="4" w:space="0" w:color="auto"/>
              <w:left w:val="nil"/>
              <w:bottom w:val="single" w:sz="4" w:space="0" w:color="auto"/>
              <w:right w:val="nil"/>
            </w:tcBorders>
            <w:hideMark/>
          </w:tcPr>
          <w:p w14:paraId="295B2B80" w14:textId="77777777" w:rsidR="00D941DE" w:rsidRPr="005E11A7" w:rsidRDefault="00D941DE">
            <w:pPr>
              <w:tabs>
                <w:tab w:val="left" w:pos="0"/>
              </w:tabs>
              <w:spacing w:line="256" w:lineRule="auto"/>
              <w:jc w:val="center"/>
              <w:rPr>
                <w:rFonts w:ascii="TH SarabunPSK" w:hAnsi="TH SarabunPSK" w:cs="TH SarabunPSK"/>
                <w:sz w:val="32"/>
                <w:szCs w:val="32"/>
                <w:cs/>
              </w:rPr>
            </w:pPr>
            <w:r w:rsidRPr="005E11A7">
              <w:rPr>
                <w:rFonts w:ascii="TH SarabunPSK" w:hAnsi="TH SarabunPSK" w:cs="TH SarabunPSK"/>
                <w:sz w:val="32"/>
                <w:szCs w:val="32"/>
                <w:cs/>
              </w:rPr>
              <w:t>ประสิทธิภาพของผลลัพธ์ (</w:t>
            </w:r>
            <w:r w:rsidRPr="005E11A7">
              <w:rPr>
                <w:rFonts w:ascii="TH SarabunPSK" w:hAnsi="TH SarabunPSK" w:cs="TH SarabunPSK"/>
                <w:sz w:val="32"/>
                <w:szCs w:val="32"/>
              </w:rPr>
              <w:t>E</w:t>
            </w:r>
            <w:r w:rsidRPr="005E11A7">
              <w:rPr>
                <w:rFonts w:ascii="TH SarabunPSK" w:hAnsi="TH SarabunPSK" w:cs="TH SarabunPSK"/>
                <w:sz w:val="32"/>
                <w:szCs w:val="32"/>
                <w:vertAlign w:val="subscript"/>
              </w:rPr>
              <w:t>2</w:t>
            </w:r>
            <w:r w:rsidRPr="005E11A7">
              <w:rPr>
                <w:rFonts w:ascii="TH SarabunPSK" w:hAnsi="TH SarabunPSK" w:cs="TH SarabunPSK"/>
                <w:sz w:val="32"/>
                <w:szCs w:val="32"/>
                <w:cs/>
              </w:rPr>
              <w:t>)</w:t>
            </w:r>
          </w:p>
        </w:tc>
        <w:tc>
          <w:tcPr>
            <w:tcW w:w="1593" w:type="dxa"/>
            <w:tcBorders>
              <w:top w:val="single" w:sz="4" w:space="0" w:color="auto"/>
              <w:left w:val="nil"/>
              <w:bottom w:val="single" w:sz="4" w:space="0" w:color="auto"/>
              <w:right w:val="nil"/>
            </w:tcBorders>
            <w:hideMark/>
          </w:tcPr>
          <w:p w14:paraId="29A0962F" w14:textId="337A8BBF" w:rsidR="00D941DE" w:rsidRPr="005E11A7" w:rsidRDefault="005E11A7">
            <w:pPr>
              <w:spacing w:line="256" w:lineRule="auto"/>
              <w:jc w:val="center"/>
              <w:rPr>
                <w:rFonts w:ascii="TH SarabunPSK" w:hAnsi="TH SarabunPSK" w:cs="TH SarabunPSK"/>
                <w:sz w:val="24"/>
                <w:cs/>
              </w:rPr>
            </w:pPr>
            <w:r w:rsidRPr="005E11A7">
              <w:rPr>
                <w:rFonts w:ascii="TH SarabunPSK" w:hAnsi="TH SarabunPSK" w:cs="TH SarabunPSK"/>
                <w:sz w:val="32"/>
                <w:szCs w:val="32"/>
                <w:cs/>
              </w:rPr>
              <w:t>3</w:t>
            </w:r>
          </w:p>
        </w:tc>
        <w:tc>
          <w:tcPr>
            <w:tcW w:w="1584" w:type="dxa"/>
            <w:tcBorders>
              <w:top w:val="single" w:sz="4" w:space="0" w:color="auto"/>
              <w:left w:val="nil"/>
              <w:bottom w:val="single" w:sz="4" w:space="0" w:color="auto"/>
              <w:right w:val="nil"/>
            </w:tcBorders>
            <w:vAlign w:val="bottom"/>
            <w:hideMark/>
          </w:tcPr>
          <w:p w14:paraId="10AE43E5" w14:textId="77777777" w:rsidR="00D941DE" w:rsidRPr="005E11A7" w:rsidRDefault="00D941DE">
            <w:pPr>
              <w:spacing w:line="256" w:lineRule="auto"/>
              <w:jc w:val="center"/>
              <w:rPr>
                <w:rFonts w:ascii="TH SarabunPSK" w:hAnsi="TH SarabunPSK" w:cs="TH SarabunPSK"/>
                <w:color w:val="FF0000"/>
                <w:sz w:val="32"/>
                <w:szCs w:val="32"/>
              </w:rPr>
            </w:pPr>
            <w:r w:rsidRPr="005E11A7">
              <w:rPr>
                <w:rFonts w:ascii="TH SarabunPSK" w:eastAsia="Calibri" w:hAnsi="TH SarabunPSK" w:cs="TH SarabunPSK"/>
                <w:color w:val="000000"/>
                <w:sz w:val="32"/>
                <w:szCs w:val="32"/>
              </w:rPr>
              <w:t>118</w:t>
            </w:r>
          </w:p>
        </w:tc>
        <w:tc>
          <w:tcPr>
            <w:tcW w:w="1363" w:type="dxa"/>
            <w:tcBorders>
              <w:top w:val="single" w:sz="4" w:space="0" w:color="auto"/>
              <w:left w:val="nil"/>
              <w:bottom w:val="single" w:sz="4" w:space="0" w:color="auto"/>
              <w:right w:val="nil"/>
            </w:tcBorders>
            <w:hideMark/>
          </w:tcPr>
          <w:p w14:paraId="086F7239" w14:textId="77777777" w:rsidR="00D941DE" w:rsidRPr="005E11A7" w:rsidRDefault="00D941DE">
            <w:pPr>
              <w:tabs>
                <w:tab w:val="left" w:pos="0"/>
              </w:tabs>
              <w:spacing w:line="256" w:lineRule="auto"/>
              <w:jc w:val="center"/>
              <w:rPr>
                <w:rFonts w:ascii="TH SarabunPSK" w:hAnsi="TH SarabunPSK" w:cs="TH SarabunPSK"/>
                <w:b/>
                <w:bCs/>
                <w:color w:val="FF0000"/>
                <w:sz w:val="32"/>
                <w:szCs w:val="32"/>
              </w:rPr>
            </w:pPr>
            <w:r w:rsidRPr="005E11A7">
              <w:rPr>
                <w:rFonts w:ascii="TH SarabunPSK" w:eastAsia="Calibri" w:hAnsi="TH SarabunPSK" w:cs="TH SarabunPSK"/>
                <w:color w:val="000000"/>
                <w:sz w:val="32"/>
                <w:szCs w:val="32"/>
              </w:rPr>
              <w:t>65.00</w:t>
            </w:r>
          </w:p>
        </w:tc>
      </w:tr>
    </w:tbl>
    <w:p w14:paraId="148E799B" w14:textId="77777777" w:rsidR="00D82246" w:rsidRDefault="00D941DE" w:rsidP="00D941DE">
      <w:pPr>
        <w:tabs>
          <w:tab w:val="left" w:pos="0"/>
        </w:tabs>
        <w:jc w:val="thaiDistribute"/>
        <w:rPr>
          <w:rFonts w:ascii="TH SarabunPSK" w:hAnsi="TH SarabunPSK" w:cs="TH SarabunPSK"/>
          <w:sz w:val="32"/>
          <w:szCs w:val="32"/>
        </w:rPr>
      </w:pPr>
      <w:r w:rsidRPr="005E11A7">
        <w:rPr>
          <w:rFonts w:ascii="TH SarabunPSK" w:hAnsi="TH SarabunPSK" w:cs="TH SarabunPSK"/>
          <w:sz w:val="32"/>
          <w:szCs w:val="32"/>
          <w:cs/>
        </w:rPr>
        <w:t xml:space="preserve"> </w:t>
      </w:r>
      <w:r w:rsidRPr="005E11A7">
        <w:rPr>
          <w:rFonts w:ascii="TH SarabunPSK" w:hAnsi="TH SarabunPSK" w:cs="TH SarabunPSK"/>
          <w:sz w:val="32"/>
          <w:szCs w:val="32"/>
        </w:rPr>
        <w:t xml:space="preserve">  </w:t>
      </w:r>
      <w:r w:rsidRPr="005E11A7">
        <w:rPr>
          <w:rFonts w:ascii="TH SarabunPSK" w:hAnsi="TH SarabunPSK" w:cs="TH SarabunPSK"/>
          <w:sz w:val="32"/>
          <w:szCs w:val="32"/>
        </w:rPr>
        <w:tab/>
      </w:r>
    </w:p>
    <w:p w14:paraId="72A2EAF8" w14:textId="4D7DD1A2" w:rsidR="00D941DE" w:rsidRDefault="006E2AF8" w:rsidP="007E290D">
      <w:pPr>
        <w:tabs>
          <w:tab w:val="left" w:pos="0"/>
        </w:tabs>
        <w:jc w:val="thaiDistribute"/>
        <w:rPr>
          <w:rFonts w:ascii="TH SarabunPSK" w:hAnsi="TH SarabunPSK" w:cs="TH SarabunPSK"/>
          <w:sz w:val="32"/>
          <w:szCs w:val="32"/>
        </w:rPr>
      </w:pPr>
      <w:r>
        <w:rPr>
          <w:rFonts w:ascii="TH SarabunPSK" w:hAnsi="TH SarabunPSK" w:cs="TH SarabunPSK"/>
          <w:spacing w:val="-4"/>
          <w:sz w:val="32"/>
          <w:szCs w:val="32"/>
          <w:cs/>
        </w:rPr>
        <w:tab/>
      </w:r>
      <w:r w:rsidR="00D941DE" w:rsidRPr="005E11A7">
        <w:rPr>
          <w:rFonts w:ascii="TH SarabunPSK" w:hAnsi="TH SarabunPSK" w:cs="TH SarabunPSK"/>
          <w:spacing w:val="-4"/>
          <w:sz w:val="32"/>
          <w:szCs w:val="32"/>
          <w:cs/>
        </w:rPr>
        <w:t xml:space="preserve">จากตาราง 1  พบว่า  </w:t>
      </w:r>
      <w:r w:rsidR="005E11A7" w:rsidRPr="005E11A7">
        <w:rPr>
          <w:rFonts w:ascii="TH SarabunPSK" w:hAnsi="TH SarabunPSK" w:cs="TH SarabunPSK"/>
          <w:sz w:val="32"/>
          <w:szCs w:val="32"/>
          <w:cs/>
        </w:rPr>
        <w:t xml:space="preserve">การพัฒนาทักษะการอ่านภาษาอังกฤษเพื่อความเข้าใจ โดยใช้แบบฝึก </w:t>
      </w:r>
      <w:r w:rsidR="007E290D" w:rsidRPr="007E290D">
        <w:rPr>
          <w:rFonts w:ascii="TH SarabunPSK" w:hAnsi="TH SarabunPSK" w:cs="TH SarabunPSK"/>
          <w:sz w:val="32"/>
          <w:szCs w:val="32"/>
          <w:cs/>
        </w:rPr>
        <w:t xml:space="preserve">การพัฒนาทักษะการอ่านภาษาอังกฤษเพื่อความเข้าใจด้วยกิจกรรมการเรียนรู้แบบ </w:t>
      </w:r>
      <w:r w:rsidR="007E290D" w:rsidRPr="007E290D">
        <w:rPr>
          <w:rFonts w:ascii="TH SarabunPSK" w:hAnsi="TH SarabunPSK" w:cs="TH SarabunPSK"/>
          <w:sz w:val="32"/>
          <w:szCs w:val="32"/>
        </w:rPr>
        <w:t>Active</w:t>
      </w:r>
      <w:r w:rsidR="007E290D">
        <w:rPr>
          <w:rFonts w:ascii="TH SarabunPSK" w:hAnsi="TH SarabunPSK" w:cs="TH SarabunPSK"/>
          <w:sz w:val="32"/>
          <w:szCs w:val="32"/>
        </w:rPr>
        <w:t xml:space="preserve"> </w:t>
      </w:r>
      <w:r w:rsidR="007E290D" w:rsidRPr="007E290D">
        <w:rPr>
          <w:rFonts w:ascii="TH SarabunPSK" w:hAnsi="TH SarabunPSK" w:cs="TH SarabunPSK"/>
          <w:sz w:val="32"/>
          <w:szCs w:val="32"/>
        </w:rPr>
        <w:t xml:space="preserve">Learning </w:t>
      </w:r>
      <w:r w:rsidR="007E290D" w:rsidRPr="007E290D">
        <w:rPr>
          <w:rFonts w:ascii="TH SarabunPSK" w:hAnsi="TH SarabunPSK" w:cs="TH SarabunPSK"/>
          <w:sz w:val="32"/>
          <w:szCs w:val="32"/>
          <w:cs/>
        </w:rPr>
        <w:t xml:space="preserve">บูรณาการบนพื้นฐานวัฒนธรรมวิถีน่าน วิชาการอ่านเชิงวิเคราะห์ </w:t>
      </w:r>
      <w:r w:rsidR="007E290D" w:rsidRPr="007E290D">
        <w:rPr>
          <w:rFonts w:ascii="TH SarabunPSK" w:hAnsi="TH SarabunPSK" w:cs="TH SarabunPSK"/>
          <w:sz w:val="32"/>
          <w:szCs w:val="32"/>
        </w:rPr>
        <w:t xml:space="preserve">1 </w:t>
      </w:r>
      <w:r w:rsidR="007E290D" w:rsidRPr="007E290D">
        <w:rPr>
          <w:rFonts w:ascii="TH SarabunPSK" w:hAnsi="TH SarabunPSK" w:cs="TH SarabunPSK"/>
          <w:sz w:val="32"/>
          <w:szCs w:val="32"/>
          <w:cs/>
        </w:rPr>
        <w:t xml:space="preserve">ชั้นมัธยมศึกษาปีที่ </w:t>
      </w:r>
      <w:r w:rsidR="007E290D" w:rsidRPr="007E290D">
        <w:rPr>
          <w:rFonts w:ascii="TH SarabunPSK" w:hAnsi="TH SarabunPSK" w:cs="TH SarabunPSK"/>
          <w:sz w:val="32"/>
          <w:szCs w:val="32"/>
        </w:rPr>
        <w:t xml:space="preserve">6 </w:t>
      </w:r>
      <w:r w:rsidR="007E290D" w:rsidRPr="007E290D">
        <w:rPr>
          <w:rFonts w:ascii="TH SarabunPSK" w:hAnsi="TH SarabunPSK" w:cs="TH SarabunPSK"/>
          <w:sz w:val="32"/>
          <w:szCs w:val="32"/>
          <w:cs/>
        </w:rPr>
        <w:t>โรงเรียนท่าวังผาพิทยาคม</w:t>
      </w:r>
      <w:r w:rsidR="00D941DE" w:rsidRPr="005E11A7">
        <w:rPr>
          <w:rFonts w:ascii="TH SarabunPSK" w:hAnsi="TH SarabunPSK" w:cs="TH SarabunPSK"/>
          <w:spacing w:val="-4"/>
          <w:sz w:val="32"/>
          <w:szCs w:val="32"/>
          <w:cs/>
        </w:rPr>
        <w:t xml:space="preserve">   มีประสิทธิภาพ  </w:t>
      </w:r>
      <w:r w:rsidR="00D941DE" w:rsidRPr="005E11A7">
        <w:rPr>
          <w:rFonts w:ascii="TH SarabunPSK" w:hAnsi="TH SarabunPSK" w:cs="TH SarabunPSK"/>
          <w:spacing w:val="-4"/>
          <w:sz w:val="32"/>
          <w:szCs w:val="32"/>
        </w:rPr>
        <w:t>E</w:t>
      </w:r>
      <w:r w:rsidR="00D941DE" w:rsidRPr="005E11A7">
        <w:rPr>
          <w:rFonts w:ascii="TH SarabunPSK" w:hAnsi="TH SarabunPSK" w:cs="TH SarabunPSK"/>
          <w:spacing w:val="-4"/>
          <w:sz w:val="32"/>
          <w:szCs w:val="32"/>
          <w:vertAlign w:val="subscript"/>
        </w:rPr>
        <w:t>1</w:t>
      </w:r>
      <w:r w:rsidR="00D941DE" w:rsidRPr="005E11A7">
        <w:rPr>
          <w:rFonts w:ascii="TH SarabunPSK" w:hAnsi="TH SarabunPSK" w:cs="TH SarabunPSK"/>
          <w:spacing w:val="-4"/>
          <w:sz w:val="32"/>
          <w:szCs w:val="32"/>
        </w:rPr>
        <w:t>/E</w:t>
      </w:r>
      <w:r w:rsidR="00D941DE" w:rsidRPr="005E11A7">
        <w:rPr>
          <w:rFonts w:ascii="TH SarabunPSK" w:hAnsi="TH SarabunPSK" w:cs="TH SarabunPSK"/>
          <w:spacing w:val="-4"/>
          <w:sz w:val="32"/>
          <w:szCs w:val="32"/>
          <w:vertAlign w:val="subscript"/>
        </w:rPr>
        <w:t>2</w:t>
      </w:r>
      <w:r w:rsidR="00D941DE" w:rsidRPr="005E11A7">
        <w:rPr>
          <w:rFonts w:ascii="TH SarabunPSK" w:hAnsi="TH SarabunPSK" w:cs="TH SarabunPSK"/>
          <w:spacing w:val="-4"/>
          <w:sz w:val="32"/>
          <w:szCs w:val="32"/>
          <w:cs/>
        </w:rPr>
        <w:t xml:space="preserve">  เท่ากับ  </w:t>
      </w:r>
      <w:r w:rsidR="00D941DE" w:rsidRPr="005E11A7">
        <w:rPr>
          <w:rFonts w:ascii="TH SarabunPSK" w:eastAsia="Calibri" w:hAnsi="TH SarabunPSK" w:cs="TH SarabunPSK"/>
          <w:color w:val="000000"/>
          <w:sz w:val="32"/>
          <w:szCs w:val="32"/>
        </w:rPr>
        <w:t>69.63</w:t>
      </w:r>
      <w:r w:rsidR="00D941DE" w:rsidRPr="005E11A7">
        <w:rPr>
          <w:rFonts w:ascii="TH SarabunPSK" w:hAnsi="TH SarabunPSK" w:cs="TH SarabunPSK"/>
          <w:spacing w:val="-4"/>
          <w:sz w:val="32"/>
          <w:szCs w:val="32"/>
          <w:cs/>
        </w:rPr>
        <w:t>/</w:t>
      </w:r>
      <w:r w:rsidR="00D941DE" w:rsidRPr="005E11A7">
        <w:rPr>
          <w:rFonts w:ascii="TH SarabunPSK" w:eastAsia="Calibri" w:hAnsi="TH SarabunPSK" w:cs="TH SarabunPSK"/>
          <w:color w:val="000000"/>
          <w:sz w:val="32"/>
          <w:szCs w:val="32"/>
        </w:rPr>
        <w:t>65.00</w:t>
      </w:r>
      <w:r w:rsidR="00D941DE" w:rsidRPr="005E11A7">
        <w:rPr>
          <w:rFonts w:ascii="TH SarabunPSK" w:hAnsi="TH SarabunPSK" w:cs="TH SarabunPSK"/>
          <w:spacing w:val="-4"/>
          <w:sz w:val="32"/>
          <w:szCs w:val="32"/>
        </w:rPr>
        <w:t xml:space="preserve">  </w:t>
      </w:r>
      <w:r w:rsidR="00D941DE" w:rsidRPr="005E11A7">
        <w:rPr>
          <w:rFonts w:ascii="TH SarabunPSK" w:hAnsi="TH SarabunPSK" w:cs="TH SarabunPSK"/>
          <w:sz w:val="32"/>
          <w:szCs w:val="32"/>
          <w:cs/>
        </w:rPr>
        <w:t xml:space="preserve">ซึ่งต่ำกว่าเกณฑ์มาตรฐานที่ตั้งไว้  คือ  </w:t>
      </w:r>
      <w:r w:rsidR="00196D3C">
        <w:rPr>
          <w:rFonts w:ascii="TH SarabunPSK" w:hAnsi="TH SarabunPSK" w:cs="TH SarabunPSK" w:hint="cs"/>
          <w:sz w:val="32"/>
          <w:szCs w:val="32"/>
          <w:cs/>
        </w:rPr>
        <w:t>75</w:t>
      </w:r>
      <w:r w:rsidR="00D941DE" w:rsidRPr="005E11A7">
        <w:rPr>
          <w:rFonts w:ascii="TH SarabunPSK" w:hAnsi="TH SarabunPSK" w:cs="TH SarabunPSK"/>
          <w:sz w:val="32"/>
          <w:szCs w:val="32"/>
          <w:cs/>
        </w:rPr>
        <w:t>/</w:t>
      </w:r>
      <w:r w:rsidR="00196D3C">
        <w:rPr>
          <w:rFonts w:ascii="TH SarabunPSK" w:hAnsi="TH SarabunPSK" w:cs="TH SarabunPSK" w:hint="cs"/>
          <w:sz w:val="32"/>
          <w:szCs w:val="32"/>
          <w:cs/>
        </w:rPr>
        <w:t>75</w:t>
      </w:r>
    </w:p>
    <w:p w14:paraId="6D4C0B60" w14:textId="355851C1" w:rsidR="006920B7" w:rsidRDefault="006920B7" w:rsidP="00086326">
      <w:pPr>
        <w:tabs>
          <w:tab w:val="left" w:pos="0"/>
        </w:tabs>
        <w:jc w:val="thaiDistribute"/>
        <w:rPr>
          <w:rFonts w:ascii="TH SarabunPSK" w:hAnsi="TH SarabunPSK" w:cs="TH SarabunPSK"/>
          <w:sz w:val="32"/>
          <w:szCs w:val="32"/>
        </w:rPr>
      </w:pPr>
      <w:r w:rsidRPr="006920B7">
        <w:rPr>
          <w:rFonts w:ascii="TH SarabunPSK" w:hAnsi="TH SarabunPSK" w:cs="TH SarabunPSK"/>
          <w:b/>
          <w:bCs/>
          <w:spacing w:val="-6"/>
          <w:sz w:val="32"/>
          <w:szCs w:val="32"/>
          <w:cs/>
        </w:rPr>
        <w:lastRenderedPageBreak/>
        <w:t>ตาราง  2</w:t>
      </w:r>
      <w:r w:rsidRPr="006920B7">
        <w:rPr>
          <w:rFonts w:ascii="TH SarabunPSK" w:hAnsi="TH SarabunPSK" w:cs="TH SarabunPSK"/>
          <w:spacing w:val="-6"/>
          <w:sz w:val="32"/>
          <w:szCs w:val="32"/>
          <w:cs/>
        </w:rPr>
        <w:t xml:space="preserve">  แสดงผลการหาประสิทธิภาพของ</w:t>
      </w:r>
      <w:bookmarkStart w:id="5" w:name="_Hlk144236187"/>
      <w:r w:rsidRPr="005E11A7">
        <w:rPr>
          <w:rFonts w:ascii="TH SarabunPSK" w:hAnsi="TH SarabunPSK" w:cs="TH SarabunPSK"/>
          <w:sz w:val="32"/>
          <w:szCs w:val="32"/>
          <w:cs/>
        </w:rPr>
        <w:t xml:space="preserve">การพัฒนาทักษะการอ่านภาษาอังกฤษเพื่อความเข้าใจ โดยใช้แบบฝึก </w:t>
      </w:r>
      <w:bookmarkEnd w:id="5"/>
      <w:r w:rsidR="00086326">
        <w:rPr>
          <w:rFonts w:ascii="TH SarabunPSK" w:hAnsi="TH SarabunPSK" w:cs="TH SarabunPSK" w:hint="cs"/>
          <w:sz w:val="32"/>
          <w:szCs w:val="32"/>
          <w:cs/>
        </w:rPr>
        <w:t xml:space="preserve">     </w:t>
      </w:r>
      <w:r w:rsidR="00086326" w:rsidRPr="00086326">
        <w:rPr>
          <w:rFonts w:ascii="TH SarabunPSK" w:hAnsi="TH SarabunPSK" w:cs="TH SarabunPSK"/>
          <w:sz w:val="32"/>
          <w:szCs w:val="32"/>
          <w:cs/>
        </w:rPr>
        <w:t xml:space="preserve">การพัฒนาทักษะการอ่านภาษาอังกฤษเพื่อความเข้าใจด้วยกิจกรรมการเรียนรู้แบบ </w:t>
      </w:r>
      <w:r w:rsidR="00086326" w:rsidRPr="00086326">
        <w:rPr>
          <w:rFonts w:ascii="TH SarabunPSK" w:hAnsi="TH SarabunPSK" w:cs="TH SarabunPSK"/>
          <w:sz w:val="32"/>
          <w:szCs w:val="32"/>
        </w:rPr>
        <w:t xml:space="preserve">Active Learning </w:t>
      </w:r>
      <w:r w:rsidR="00086326" w:rsidRPr="00086326">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r w:rsidR="00086326">
        <w:rPr>
          <w:rFonts w:ascii="TH SarabunPSK" w:hAnsi="TH SarabunPSK" w:cs="TH SarabunPSK" w:hint="cs"/>
          <w:sz w:val="32"/>
          <w:szCs w:val="32"/>
          <w:cs/>
        </w:rPr>
        <w:t xml:space="preserve">  </w:t>
      </w:r>
      <w:r w:rsidR="00D82246">
        <w:rPr>
          <w:rFonts w:ascii="TH SarabunPSK" w:hAnsi="TH SarabunPSK" w:cs="TH SarabunPSK" w:hint="cs"/>
          <w:sz w:val="32"/>
          <w:szCs w:val="32"/>
          <w:cs/>
        </w:rPr>
        <w:t xml:space="preserve">( ครั้งที่ 2 ทดลองใช้นักเรียนชั้นมัธยมศึกษาปีที่ 6 </w:t>
      </w:r>
      <w:r w:rsidRPr="006920B7">
        <w:rPr>
          <w:rFonts w:ascii="TH SarabunPSK" w:hAnsi="TH SarabunPSK" w:cs="TH SarabunPSK"/>
          <w:sz w:val="32"/>
          <w:szCs w:val="32"/>
          <w:cs/>
        </w:rPr>
        <w:t xml:space="preserve">ที่ไม่ใช่กลุ่มตัวอย่าง  จำนวน 10 คน)  </w:t>
      </w:r>
    </w:p>
    <w:p w14:paraId="566CCF87" w14:textId="77777777" w:rsidR="00D82246" w:rsidRPr="006920B7" w:rsidRDefault="00D82246" w:rsidP="00D82246">
      <w:pPr>
        <w:tabs>
          <w:tab w:val="left" w:pos="0"/>
        </w:tabs>
        <w:jc w:val="thaiDistribute"/>
        <w:rPr>
          <w:rFonts w:ascii="TH SarabunPSK" w:hAnsi="TH SarabunPSK" w:cs="TH SarabunPSK"/>
          <w:sz w:val="32"/>
          <w:szCs w:val="32"/>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936"/>
        <w:gridCol w:w="1593"/>
        <w:gridCol w:w="1584"/>
        <w:gridCol w:w="1363"/>
      </w:tblGrid>
      <w:tr w:rsidR="006920B7" w:rsidRPr="006920B7" w14:paraId="14077A27" w14:textId="77777777" w:rsidTr="006920B7">
        <w:tc>
          <w:tcPr>
            <w:tcW w:w="3936" w:type="dxa"/>
            <w:tcBorders>
              <w:top w:val="single" w:sz="4" w:space="0" w:color="auto"/>
              <w:left w:val="nil"/>
              <w:bottom w:val="single" w:sz="4" w:space="0" w:color="auto"/>
              <w:right w:val="nil"/>
            </w:tcBorders>
            <w:hideMark/>
          </w:tcPr>
          <w:p w14:paraId="2B4C9043" w14:textId="074E9E63" w:rsidR="006920B7" w:rsidRPr="006920B7" w:rsidRDefault="00953477" w:rsidP="00086326">
            <w:pPr>
              <w:tabs>
                <w:tab w:val="left" w:pos="0"/>
              </w:tabs>
              <w:spacing w:line="256" w:lineRule="auto"/>
              <w:rPr>
                <w:rFonts w:ascii="TH SarabunPSK" w:hAnsi="TH SarabunPSK" w:cs="TH SarabunPSK"/>
                <w:sz w:val="32"/>
                <w:szCs w:val="32"/>
              </w:rPr>
            </w:pPr>
            <w:r>
              <w:rPr>
                <w:rFonts w:ascii="TH SarabunPSK" w:hAnsi="TH SarabunPSK" w:cs="TH SarabunPSK" w:hint="cs"/>
                <w:sz w:val="32"/>
                <w:szCs w:val="32"/>
                <w:cs/>
              </w:rPr>
              <w:t xml:space="preserve">แบบฝึก </w:t>
            </w:r>
            <w:r w:rsidR="00086326" w:rsidRPr="00086326">
              <w:rPr>
                <w:rFonts w:ascii="TH SarabunPSK" w:hAnsi="TH SarabunPSK" w:cs="TH SarabunPSK"/>
                <w:sz w:val="32"/>
                <w:szCs w:val="32"/>
                <w:cs/>
              </w:rPr>
              <w:tab/>
              <w:t xml:space="preserve">การพัฒนาทักษะการอ่านภาษาอังกฤษเพื่อความเข้าใจด้วยกิจกรรมการเรียนรู้แบบ </w:t>
            </w:r>
            <w:r w:rsidR="00086326" w:rsidRPr="00086326">
              <w:rPr>
                <w:rFonts w:ascii="TH SarabunPSK" w:hAnsi="TH SarabunPSK" w:cs="TH SarabunPSK"/>
                <w:sz w:val="32"/>
                <w:szCs w:val="32"/>
              </w:rPr>
              <w:t>Active</w:t>
            </w:r>
            <w:r w:rsidR="00086326">
              <w:rPr>
                <w:rFonts w:ascii="TH SarabunPSK" w:hAnsi="TH SarabunPSK" w:cs="TH SarabunPSK"/>
                <w:sz w:val="32"/>
                <w:szCs w:val="32"/>
              </w:rPr>
              <w:t xml:space="preserve"> </w:t>
            </w:r>
            <w:r w:rsidR="00086326" w:rsidRPr="00086326">
              <w:rPr>
                <w:rFonts w:ascii="TH SarabunPSK" w:hAnsi="TH SarabunPSK" w:cs="TH SarabunPSK"/>
                <w:sz w:val="32"/>
                <w:szCs w:val="32"/>
              </w:rPr>
              <w:t xml:space="preserve">Learning </w:t>
            </w:r>
            <w:r w:rsidR="00086326" w:rsidRPr="00086326">
              <w:rPr>
                <w:rFonts w:ascii="TH SarabunPSK" w:hAnsi="TH SarabunPSK" w:cs="TH SarabunPSK"/>
                <w:sz w:val="32"/>
                <w:szCs w:val="32"/>
                <w:cs/>
              </w:rPr>
              <w:t>บูรณาการบนพื้นฐานวัฒนธรรมวิถีน่าน วิชาการอ่าน</w:t>
            </w:r>
            <w:r w:rsidR="00086326">
              <w:rPr>
                <w:rFonts w:ascii="TH SarabunPSK" w:hAnsi="TH SarabunPSK" w:cs="TH SarabunPSK" w:hint="cs"/>
                <w:sz w:val="32"/>
                <w:szCs w:val="32"/>
                <w:cs/>
              </w:rPr>
              <w:t xml:space="preserve"> </w:t>
            </w:r>
            <w:r w:rsidR="00086326" w:rsidRPr="00086326">
              <w:rPr>
                <w:rFonts w:ascii="TH SarabunPSK" w:hAnsi="TH SarabunPSK" w:cs="TH SarabunPSK"/>
                <w:sz w:val="32"/>
                <w:szCs w:val="32"/>
                <w:cs/>
              </w:rPr>
              <w:t>เชิงวิเคราะห์ 1 ชั้นมัธยมศึกษาปีที่ 6 โรงเรียนท่าวังผาพิทยาคม</w:t>
            </w:r>
            <w:r w:rsidR="006920B7" w:rsidRPr="006920B7">
              <w:rPr>
                <w:rFonts w:ascii="TH SarabunPSK" w:hAnsi="TH SarabunPSK" w:cs="TH SarabunPSK"/>
                <w:spacing w:val="-8"/>
                <w:sz w:val="32"/>
                <w:szCs w:val="32"/>
                <w:cs/>
              </w:rPr>
              <w:tab/>
            </w:r>
          </w:p>
        </w:tc>
        <w:tc>
          <w:tcPr>
            <w:tcW w:w="1593" w:type="dxa"/>
            <w:tcBorders>
              <w:top w:val="single" w:sz="4" w:space="0" w:color="auto"/>
              <w:left w:val="nil"/>
              <w:bottom w:val="single" w:sz="4" w:space="0" w:color="auto"/>
              <w:right w:val="nil"/>
            </w:tcBorders>
            <w:hideMark/>
          </w:tcPr>
          <w:p w14:paraId="334711F0" w14:textId="77777777" w:rsidR="006920B7" w:rsidRPr="006920B7" w:rsidRDefault="006920B7">
            <w:pPr>
              <w:tabs>
                <w:tab w:val="left" w:pos="0"/>
              </w:tabs>
              <w:spacing w:line="256" w:lineRule="auto"/>
              <w:jc w:val="center"/>
              <w:rPr>
                <w:rFonts w:ascii="TH SarabunPSK" w:hAnsi="TH SarabunPSK" w:cs="TH SarabunPSK"/>
                <w:sz w:val="32"/>
                <w:szCs w:val="32"/>
              </w:rPr>
            </w:pPr>
            <w:r w:rsidRPr="006920B7">
              <w:rPr>
                <w:rFonts w:ascii="TH SarabunPSK" w:hAnsi="TH SarabunPSK" w:cs="TH SarabunPSK"/>
                <w:sz w:val="32"/>
                <w:szCs w:val="32"/>
                <w:cs/>
              </w:rPr>
              <w:t>จำนวนนักเรียน</w:t>
            </w:r>
          </w:p>
        </w:tc>
        <w:tc>
          <w:tcPr>
            <w:tcW w:w="1584" w:type="dxa"/>
            <w:tcBorders>
              <w:top w:val="single" w:sz="4" w:space="0" w:color="auto"/>
              <w:left w:val="nil"/>
              <w:bottom w:val="single" w:sz="4" w:space="0" w:color="auto"/>
              <w:right w:val="nil"/>
            </w:tcBorders>
            <w:hideMark/>
          </w:tcPr>
          <w:p w14:paraId="4887F57C" w14:textId="77777777" w:rsidR="006920B7" w:rsidRPr="006920B7" w:rsidRDefault="006920B7">
            <w:pPr>
              <w:tabs>
                <w:tab w:val="left" w:pos="0"/>
              </w:tabs>
              <w:spacing w:line="256" w:lineRule="auto"/>
              <w:jc w:val="center"/>
              <w:rPr>
                <w:rFonts w:ascii="TH SarabunPSK" w:hAnsi="TH SarabunPSK" w:cs="TH SarabunPSK"/>
                <w:sz w:val="32"/>
                <w:szCs w:val="32"/>
                <w:cs/>
              </w:rPr>
            </w:pPr>
            <w:r w:rsidRPr="006920B7">
              <w:rPr>
                <w:rFonts w:ascii="TH SarabunPSK" w:hAnsi="TH SarabunPSK" w:cs="TH SarabunPSK"/>
                <w:sz w:val="32"/>
                <w:szCs w:val="32"/>
                <w:cs/>
              </w:rPr>
              <w:t>คะแนน</w:t>
            </w:r>
          </w:p>
          <w:p w14:paraId="22E172F6" w14:textId="77777777" w:rsidR="006920B7" w:rsidRPr="006920B7" w:rsidRDefault="006920B7">
            <w:pPr>
              <w:tabs>
                <w:tab w:val="left" w:pos="0"/>
              </w:tabs>
              <w:spacing w:line="256" w:lineRule="auto"/>
              <w:jc w:val="center"/>
              <w:rPr>
                <w:rFonts w:ascii="TH SarabunPSK" w:hAnsi="TH SarabunPSK" w:cs="TH SarabunPSK"/>
                <w:sz w:val="32"/>
                <w:szCs w:val="32"/>
              </w:rPr>
            </w:pPr>
            <w:r w:rsidRPr="006920B7">
              <w:rPr>
                <w:rFonts w:ascii="TH SarabunPSK" w:hAnsi="TH SarabunPSK" w:cs="TH SarabunPSK"/>
                <w:sz w:val="32"/>
                <w:szCs w:val="32"/>
                <w:cs/>
              </w:rPr>
              <w:t>ระหว่างเรียน</w:t>
            </w:r>
          </w:p>
        </w:tc>
        <w:tc>
          <w:tcPr>
            <w:tcW w:w="1363" w:type="dxa"/>
            <w:tcBorders>
              <w:top w:val="single" w:sz="4" w:space="0" w:color="auto"/>
              <w:left w:val="nil"/>
              <w:bottom w:val="single" w:sz="4" w:space="0" w:color="auto"/>
              <w:right w:val="nil"/>
            </w:tcBorders>
            <w:hideMark/>
          </w:tcPr>
          <w:p w14:paraId="3E0403D6" w14:textId="77777777" w:rsidR="006920B7" w:rsidRPr="006920B7" w:rsidRDefault="006920B7">
            <w:pPr>
              <w:tabs>
                <w:tab w:val="left" w:pos="0"/>
              </w:tabs>
              <w:spacing w:line="256" w:lineRule="auto"/>
              <w:jc w:val="center"/>
              <w:rPr>
                <w:rFonts w:ascii="TH SarabunPSK" w:hAnsi="TH SarabunPSK" w:cs="TH SarabunPSK"/>
                <w:sz w:val="32"/>
                <w:szCs w:val="32"/>
                <w:cs/>
              </w:rPr>
            </w:pPr>
            <w:r w:rsidRPr="006920B7">
              <w:rPr>
                <w:rFonts w:ascii="TH SarabunPSK" w:hAnsi="TH SarabunPSK" w:cs="TH SarabunPSK"/>
                <w:sz w:val="32"/>
                <w:szCs w:val="32"/>
                <w:cs/>
              </w:rPr>
              <w:t>ประสิทธิภาพ</w:t>
            </w:r>
          </w:p>
          <w:p w14:paraId="3B13F29F" w14:textId="77777777" w:rsidR="006920B7" w:rsidRPr="006920B7" w:rsidRDefault="006920B7">
            <w:pPr>
              <w:tabs>
                <w:tab w:val="left" w:pos="0"/>
              </w:tabs>
              <w:spacing w:line="256" w:lineRule="auto"/>
              <w:jc w:val="center"/>
              <w:rPr>
                <w:rFonts w:ascii="TH SarabunPSK" w:hAnsi="TH SarabunPSK" w:cs="TH SarabunPSK"/>
                <w:sz w:val="32"/>
                <w:szCs w:val="32"/>
              </w:rPr>
            </w:pPr>
            <w:r w:rsidRPr="006920B7">
              <w:rPr>
                <w:rFonts w:ascii="TH SarabunPSK" w:hAnsi="TH SarabunPSK" w:cs="TH SarabunPSK"/>
                <w:sz w:val="32"/>
                <w:szCs w:val="32"/>
                <w:cs/>
              </w:rPr>
              <w:t>กระบวนการ</w:t>
            </w:r>
          </w:p>
          <w:p w14:paraId="074F9B5A" w14:textId="77777777" w:rsidR="006920B7" w:rsidRPr="006920B7" w:rsidRDefault="006920B7">
            <w:pPr>
              <w:tabs>
                <w:tab w:val="left" w:pos="0"/>
              </w:tabs>
              <w:spacing w:line="256" w:lineRule="auto"/>
              <w:jc w:val="center"/>
              <w:rPr>
                <w:rFonts w:ascii="TH SarabunPSK" w:hAnsi="TH SarabunPSK" w:cs="TH SarabunPSK"/>
                <w:sz w:val="32"/>
                <w:szCs w:val="32"/>
              </w:rPr>
            </w:pPr>
            <w:r w:rsidRPr="006920B7">
              <w:rPr>
                <w:rFonts w:ascii="TH SarabunPSK" w:hAnsi="TH SarabunPSK" w:cs="TH SarabunPSK"/>
                <w:sz w:val="32"/>
                <w:szCs w:val="32"/>
                <w:cs/>
              </w:rPr>
              <w:t>(</w:t>
            </w:r>
            <w:r w:rsidRPr="006920B7">
              <w:rPr>
                <w:rFonts w:ascii="TH SarabunPSK" w:hAnsi="TH SarabunPSK" w:cs="TH SarabunPSK"/>
                <w:sz w:val="32"/>
                <w:szCs w:val="32"/>
              </w:rPr>
              <w:t>E</w:t>
            </w:r>
            <w:r w:rsidRPr="006920B7">
              <w:rPr>
                <w:rFonts w:ascii="TH SarabunPSK" w:hAnsi="TH SarabunPSK" w:cs="TH SarabunPSK"/>
                <w:sz w:val="32"/>
                <w:szCs w:val="32"/>
                <w:vertAlign w:val="subscript"/>
              </w:rPr>
              <w:t>1</w:t>
            </w:r>
            <w:r w:rsidRPr="006920B7">
              <w:rPr>
                <w:rFonts w:ascii="TH SarabunPSK" w:hAnsi="TH SarabunPSK" w:cs="TH SarabunPSK"/>
                <w:sz w:val="32"/>
                <w:szCs w:val="32"/>
                <w:cs/>
              </w:rPr>
              <w:t>)</w:t>
            </w:r>
          </w:p>
        </w:tc>
      </w:tr>
      <w:tr w:rsidR="006920B7" w:rsidRPr="006920B7" w14:paraId="6F6531A8" w14:textId="77777777" w:rsidTr="006920B7">
        <w:tc>
          <w:tcPr>
            <w:tcW w:w="3936" w:type="dxa"/>
            <w:tcBorders>
              <w:top w:val="single" w:sz="4" w:space="0" w:color="auto"/>
              <w:left w:val="nil"/>
              <w:bottom w:val="single" w:sz="4" w:space="0" w:color="auto"/>
              <w:right w:val="nil"/>
            </w:tcBorders>
            <w:hideMark/>
          </w:tcPr>
          <w:p w14:paraId="7DE5F551" w14:textId="49E37008" w:rsidR="006920B7" w:rsidRPr="006920B7" w:rsidRDefault="006920B7" w:rsidP="00086326">
            <w:pPr>
              <w:tabs>
                <w:tab w:val="left" w:pos="0"/>
              </w:tabs>
              <w:spacing w:line="256" w:lineRule="auto"/>
              <w:rPr>
                <w:rFonts w:ascii="TH SarabunPSK" w:hAnsi="TH SarabunPSK" w:cs="TH SarabunPSK"/>
                <w:sz w:val="32"/>
                <w:szCs w:val="32"/>
                <w:cs/>
              </w:rPr>
            </w:pPr>
            <w:r w:rsidRPr="006920B7">
              <w:rPr>
                <w:rFonts w:ascii="TH SarabunPSK" w:hAnsi="TH SarabunPSK" w:cs="TH SarabunPSK"/>
                <w:sz w:val="32"/>
                <w:szCs w:val="32"/>
                <w:cs/>
              </w:rPr>
              <w:t xml:space="preserve">เล่มที่ 1 </w:t>
            </w:r>
            <w:r w:rsidR="00086326" w:rsidRPr="00086326">
              <w:rPr>
                <w:rFonts w:ascii="TH SarabunPSK" w:hAnsi="TH SarabunPSK" w:cs="TH SarabunPSK"/>
                <w:sz w:val="32"/>
                <w:szCs w:val="32"/>
                <w:cs/>
              </w:rPr>
              <w:tab/>
              <w:t xml:space="preserve">การพัฒนาทักษะการอ่านภาษาอังกฤษเพื่อความเข้าใจด้วยกิจกรรมการเรียนรู้แบบ </w:t>
            </w:r>
            <w:r w:rsidR="00086326" w:rsidRPr="00086326">
              <w:rPr>
                <w:rFonts w:ascii="TH SarabunPSK" w:hAnsi="TH SarabunPSK" w:cs="TH SarabunPSK"/>
                <w:sz w:val="32"/>
                <w:szCs w:val="32"/>
              </w:rPr>
              <w:t>Active</w:t>
            </w:r>
            <w:r w:rsidR="00086326">
              <w:rPr>
                <w:rFonts w:ascii="TH SarabunPSK" w:hAnsi="TH SarabunPSK" w:cs="TH SarabunPSK"/>
                <w:sz w:val="32"/>
                <w:szCs w:val="32"/>
              </w:rPr>
              <w:t xml:space="preserve"> </w:t>
            </w:r>
            <w:r w:rsidR="00086326" w:rsidRPr="00086326">
              <w:rPr>
                <w:rFonts w:ascii="TH SarabunPSK" w:hAnsi="TH SarabunPSK" w:cs="TH SarabunPSK"/>
                <w:sz w:val="32"/>
                <w:szCs w:val="32"/>
              </w:rPr>
              <w:t xml:space="preserve">Learning </w:t>
            </w:r>
            <w:r w:rsidR="00086326" w:rsidRPr="00086326">
              <w:rPr>
                <w:rFonts w:ascii="TH SarabunPSK" w:hAnsi="TH SarabunPSK" w:cs="TH SarabunPSK"/>
                <w:sz w:val="32"/>
                <w:szCs w:val="32"/>
                <w:cs/>
              </w:rPr>
              <w:t>บูรณาการบนพื้นฐานวัฒนธรรมวิถีน่าน วิชาการอ่าน</w:t>
            </w:r>
            <w:r w:rsidR="00086326">
              <w:rPr>
                <w:rFonts w:ascii="TH SarabunPSK" w:hAnsi="TH SarabunPSK" w:cs="TH SarabunPSK" w:hint="cs"/>
                <w:sz w:val="32"/>
                <w:szCs w:val="32"/>
                <w:cs/>
              </w:rPr>
              <w:t xml:space="preserve"> </w:t>
            </w:r>
            <w:r w:rsidR="00086326" w:rsidRPr="00086326">
              <w:rPr>
                <w:rFonts w:ascii="TH SarabunPSK" w:hAnsi="TH SarabunPSK" w:cs="TH SarabunPSK"/>
                <w:sz w:val="32"/>
                <w:szCs w:val="32"/>
                <w:cs/>
              </w:rPr>
              <w:t>เชิงวิเคราะห์ 1 ชั้นมัธยมศึกษาปีที่ 6 โรงเรียนท่าวังผาพิทยาคม</w:t>
            </w:r>
            <w:r w:rsidRPr="006920B7">
              <w:rPr>
                <w:rFonts w:ascii="TH SarabunPSK" w:hAnsi="TH SarabunPSK" w:cs="TH SarabunPSK"/>
                <w:sz w:val="32"/>
                <w:szCs w:val="32"/>
                <w:cs/>
              </w:rPr>
              <w:t xml:space="preserve"> </w:t>
            </w:r>
            <w:r w:rsidRPr="006920B7">
              <w:rPr>
                <w:rFonts w:ascii="TH SarabunPSK" w:hAnsi="TH SarabunPSK" w:cs="TH SarabunPSK"/>
                <w:sz w:val="32"/>
                <w:szCs w:val="32"/>
              </w:rPr>
              <w:t xml:space="preserve"> </w:t>
            </w:r>
            <w:r w:rsidRPr="006920B7">
              <w:rPr>
                <w:rFonts w:ascii="TH SarabunPSK" w:hAnsi="TH SarabunPSK" w:cs="TH SarabunPSK"/>
                <w:sz w:val="32"/>
                <w:szCs w:val="32"/>
                <w:cs/>
              </w:rPr>
              <w:t xml:space="preserve"> </w:t>
            </w:r>
          </w:p>
        </w:tc>
        <w:tc>
          <w:tcPr>
            <w:tcW w:w="1593" w:type="dxa"/>
            <w:tcBorders>
              <w:top w:val="single" w:sz="4" w:space="0" w:color="auto"/>
              <w:left w:val="nil"/>
              <w:bottom w:val="single" w:sz="4" w:space="0" w:color="auto"/>
              <w:right w:val="nil"/>
            </w:tcBorders>
            <w:hideMark/>
          </w:tcPr>
          <w:p w14:paraId="7A012BBE" w14:textId="77777777" w:rsidR="006920B7" w:rsidRPr="006920B7" w:rsidRDefault="006920B7">
            <w:pPr>
              <w:tabs>
                <w:tab w:val="left" w:pos="0"/>
              </w:tabs>
              <w:spacing w:line="256" w:lineRule="auto"/>
              <w:jc w:val="center"/>
              <w:rPr>
                <w:rFonts w:ascii="TH SarabunPSK" w:hAnsi="TH SarabunPSK" w:cs="TH SarabunPSK"/>
                <w:sz w:val="32"/>
                <w:szCs w:val="32"/>
              </w:rPr>
            </w:pPr>
            <w:r w:rsidRPr="006920B7">
              <w:rPr>
                <w:rFonts w:ascii="TH SarabunPSK" w:hAnsi="TH SarabunPSK" w:cs="TH SarabunPSK"/>
                <w:sz w:val="32"/>
                <w:szCs w:val="32"/>
                <w:cs/>
              </w:rPr>
              <w:t>10</w:t>
            </w:r>
          </w:p>
        </w:tc>
        <w:tc>
          <w:tcPr>
            <w:tcW w:w="1584" w:type="dxa"/>
            <w:tcBorders>
              <w:top w:val="single" w:sz="4" w:space="0" w:color="auto"/>
              <w:left w:val="nil"/>
              <w:bottom w:val="single" w:sz="4" w:space="0" w:color="auto"/>
              <w:right w:val="nil"/>
            </w:tcBorders>
            <w:hideMark/>
          </w:tcPr>
          <w:p w14:paraId="19F81A07" w14:textId="77777777" w:rsidR="006920B7" w:rsidRPr="006920B7" w:rsidRDefault="006920B7">
            <w:pPr>
              <w:tabs>
                <w:tab w:val="left" w:pos="0"/>
              </w:tabs>
              <w:spacing w:line="256" w:lineRule="auto"/>
              <w:jc w:val="center"/>
              <w:rPr>
                <w:rFonts w:ascii="TH SarabunPSK" w:hAnsi="TH SarabunPSK" w:cs="TH SarabunPSK"/>
                <w:color w:val="FF0000"/>
                <w:sz w:val="32"/>
                <w:szCs w:val="32"/>
                <w:cs/>
              </w:rPr>
            </w:pPr>
            <w:r w:rsidRPr="006920B7">
              <w:rPr>
                <w:rFonts w:ascii="TH SarabunPSK" w:eastAsia="Calibri" w:hAnsi="TH SarabunPSK" w:cs="TH SarabunPSK"/>
                <w:color w:val="000000"/>
                <w:sz w:val="32"/>
                <w:szCs w:val="32"/>
              </w:rPr>
              <w:t>354</w:t>
            </w:r>
          </w:p>
        </w:tc>
        <w:tc>
          <w:tcPr>
            <w:tcW w:w="1363" w:type="dxa"/>
            <w:tcBorders>
              <w:top w:val="single" w:sz="4" w:space="0" w:color="auto"/>
              <w:left w:val="nil"/>
              <w:bottom w:val="single" w:sz="4" w:space="0" w:color="auto"/>
              <w:right w:val="nil"/>
            </w:tcBorders>
            <w:hideMark/>
          </w:tcPr>
          <w:p w14:paraId="5E0B37B6" w14:textId="293458AE" w:rsidR="006920B7" w:rsidRPr="006920B7" w:rsidRDefault="006920B7">
            <w:pPr>
              <w:tabs>
                <w:tab w:val="left" w:pos="0"/>
              </w:tabs>
              <w:spacing w:line="256" w:lineRule="auto"/>
              <w:jc w:val="center"/>
              <w:rPr>
                <w:rFonts w:ascii="TH SarabunPSK" w:hAnsi="TH SarabunPSK" w:cs="TH SarabunPSK"/>
                <w:color w:val="FF0000"/>
                <w:sz w:val="32"/>
                <w:szCs w:val="32"/>
              </w:rPr>
            </w:pPr>
            <w:r w:rsidRPr="006920B7">
              <w:rPr>
                <w:rFonts w:ascii="TH SarabunPSK" w:eastAsia="Calibri" w:hAnsi="TH SarabunPSK" w:cs="TH SarabunPSK"/>
                <w:color w:val="000000"/>
                <w:sz w:val="32"/>
                <w:szCs w:val="32"/>
                <w:cs/>
              </w:rPr>
              <w:t>7</w:t>
            </w:r>
            <w:r w:rsidR="007238CD">
              <w:rPr>
                <w:rFonts w:ascii="TH SarabunPSK" w:eastAsia="Calibri" w:hAnsi="TH SarabunPSK" w:cs="TH SarabunPSK" w:hint="cs"/>
                <w:color w:val="000000"/>
                <w:sz w:val="32"/>
                <w:szCs w:val="32"/>
                <w:cs/>
              </w:rPr>
              <w:t>3</w:t>
            </w:r>
            <w:r w:rsidRPr="006920B7">
              <w:rPr>
                <w:rFonts w:ascii="TH SarabunPSK" w:eastAsia="Calibri" w:hAnsi="TH SarabunPSK" w:cs="TH SarabunPSK"/>
                <w:color w:val="000000"/>
                <w:sz w:val="32"/>
                <w:szCs w:val="32"/>
                <w:cs/>
              </w:rPr>
              <w:t>.67</w:t>
            </w:r>
          </w:p>
        </w:tc>
      </w:tr>
      <w:tr w:rsidR="006920B7" w:rsidRPr="006920B7" w14:paraId="799D56AC" w14:textId="77777777" w:rsidTr="006920B7">
        <w:tc>
          <w:tcPr>
            <w:tcW w:w="3936" w:type="dxa"/>
            <w:tcBorders>
              <w:top w:val="single" w:sz="4" w:space="0" w:color="auto"/>
              <w:left w:val="nil"/>
              <w:bottom w:val="single" w:sz="4" w:space="0" w:color="auto"/>
              <w:right w:val="nil"/>
            </w:tcBorders>
            <w:hideMark/>
          </w:tcPr>
          <w:p w14:paraId="182EF37E" w14:textId="77777777" w:rsidR="006920B7" w:rsidRPr="006920B7" w:rsidRDefault="006920B7">
            <w:pPr>
              <w:tabs>
                <w:tab w:val="left" w:pos="0"/>
              </w:tabs>
              <w:spacing w:line="256" w:lineRule="auto"/>
              <w:jc w:val="center"/>
              <w:rPr>
                <w:rFonts w:ascii="TH SarabunPSK" w:hAnsi="TH SarabunPSK" w:cs="TH SarabunPSK"/>
                <w:sz w:val="32"/>
                <w:szCs w:val="32"/>
                <w:cs/>
              </w:rPr>
            </w:pPr>
            <w:r w:rsidRPr="006920B7">
              <w:rPr>
                <w:rFonts w:ascii="TH SarabunPSK" w:hAnsi="TH SarabunPSK" w:cs="TH SarabunPSK"/>
                <w:sz w:val="32"/>
                <w:szCs w:val="32"/>
                <w:cs/>
              </w:rPr>
              <w:t>ประสิทธิภาพของผลลัพธ์ (</w:t>
            </w:r>
            <w:r w:rsidRPr="006920B7">
              <w:rPr>
                <w:rFonts w:ascii="TH SarabunPSK" w:hAnsi="TH SarabunPSK" w:cs="TH SarabunPSK"/>
                <w:sz w:val="32"/>
                <w:szCs w:val="32"/>
              </w:rPr>
              <w:t>E</w:t>
            </w:r>
            <w:r w:rsidRPr="006920B7">
              <w:rPr>
                <w:rFonts w:ascii="TH SarabunPSK" w:hAnsi="TH SarabunPSK" w:cs="TH SarabunPSK"/>
                <w:sz w:val="32"/>
                <w:szCs w:val="32"/>
                <w:vertAlign w:val="subscript"/>
              </w:rPr>
              <w:t>2</w:t>
            </w:r>
            <w:r w:rsidRPr="006920B7">
              <w:rPr>
                <w:rFonts w:ascii="TH SarabunPSK" w:hAnsi="TH SarabunPSK" w:cs="TH SarabunPSK"/>
                <w:sz w:val="32"/>
                <w:szCs w:val="32"/>
                <w:cs/>
              </w:rPr>
              <w:t>)</w:t>
            </w:r>
          </w:p>
        </w:tc>
        <w:tc>
          <w:tcPr>
            <w:tcW w:w="1593" w:type="dxa"/>
            <w:tcBorders>
              <w:top w:val="single" w:sz="4" w:space="0" w:color="auto"/>
              <w:left w:val="nil"/>
              <w:bottom w:val="single" w:sz="4" w:space="0" w:color="auto"/>
              <w:right w:val="nil"/>
            </w:tcBorders>
            <w:hideMark/>
          </w:tcPr>
          <w:p w14:paraId="5C3FED2E" w14:textId="77777777" w:rsidR="006920B7" w:rsidRPr="006920B7" w:rsidRDefault="006920B7">
            <w:pPr>
              <w:spacing w:line="256" w:lineRule="auto"/>
              <w:jc w:val="center"/>
              <w:rPr>
                <w:rFonts w:ascii="TH SarabunPSK" w:hAnsi="TH SarabunPSK" w:cs="TH SarabunPSK"/>
                <w:sz w:val="24"/>
                <w:cs/>
              </w:rPr>
            </w:pPr>
            <w:r w:rsidRPr="006920B7">
              <w:rPr>
                <w:rFonts w:ascii="TH SarabunPSK" w:hAnsi="TH SarabunPSK" w:cs="TH SarabunPSK"/>
                <w:sz w:val="32"/>
                <w:szCs w:val="32"/>
                <w:cs/>
              </w:rPr>
              <w:t>10</w:t>
            </w:r>
          </w:p>
        </w:tc>
        <w:tc>
          <w:tcPr>
            <w:tcW w:w="1584" w:type="dxa"/>
            <w:tcBorders>
              <w:top w:val="single" w:sz="4" w:space="0" w:color="auto"/>
              <w:left w:val="nil"/>
              <w:bottom w:val="single" w:sz="4" w:space="0" w:color="auto"/>
              <w:right w:val="nil"/>
            </w:tcBorders>
            <w:vAlign w:val="bottom"/>
            <w:hideMark/>
          </w:tcPr>
          <w:p w14:paraId="1B7AF7B2" w14:textId="77777777" w:rsidR="006920B7" w:rsidRPr="006920B7" w:rsidRDefault="006920B7">
            <w:pPr>
              <w:spacing w:line="256" w:lineRule="auto"/>
              <w:jc w:val="center"/>
              <w:rPr>
                <w:rFonts w:ascii="TH SarabunPSK" w:hAnsi="TH SarabunPSK" w:cs="TH SarabunPSK"/>
                <w:color w:val="FF0000"/>
                <w:sz w:val="32"/>
                <w:szCs w:val="32"/>
              </w:rPr>
            </w:pPr>
            <w:r w:rsidRPr="006920B7">
              <w:rPr>
                <w:rFonts w:ascii="TH SarabunPSK" w:eastAsia="Calibri" w:hAnsi="TH SarabunPSK" w:cs="TH SarabunPSK"/>
                <w:color w:val="000000"/>
                <w:sz w:val="32"/>
                <w:szCs w:val="32"/>
              </w:rPr>
              <w:t>525</w:t>
            </w:r>
          </w:p>
        </w:tc>
        <w:tc>
          <w:tcPr>
            <w:tcW w:w="1363" w:type="dxa"/>
            <w:tcBorders>
              <w:top w:val="single" w:sz="4" w:space="0" w:color="auto"/>
              <w:left w:val="nil"/>
              <w:bottom w:val="single" w:sz="4" w:space="0" w:color="auto"/>
              <w:right w:val="nil"/>
            </w:tcBorders>
            <w:hideMark/>
          </w:tcPr>
          <w:p w14:paraId="577D366A" w14:textId="2F6DF865" w:rsidR="006920B7" w:rsidRPr="006920B7" w:rsidRDefault="007238CD">
            <w:pPr>
              <w:tabs>
                <w:tab w:val="left" w:pos="0"/>
              </w:tabs>
              <w:spacing w:line="256" w:lineRule="auto"/>
              <w:jc w:val="center"/>
              <w:rPr>
                <w:rFonts w:ascii="TH SarabunPSK" w:hAnsi="TH SarabunPSK" w:cs="TH SarabunPSK"/>
                <w:b/>
                <w:bCs/>
                <w:color w:val="FF0000"/>
                <w:sz w:val="32"/>
                <w:szCs w:val="32"/>
              </w:rPr>
            </w:pPr>
            <w:r>
              <w:rPr>
                <w:rFonts w:ascii="TH SarabunPSK" w:eastAsia="Calibri" w:hAnsi="TH SarabunPSK" w:cs="TH SarabunPSK"/>
                <w:sz w:val="32"/>
                <w:szCs w:val="32"/>
              </w:rPr>
              <w:t>72</w:t>
            </w:r>
            <w:r w:rsidR="006920B7" w:rsidRPr="006920B7">
              <w:rPr>
                <w:rFonts w:ascii="TH SarabunPSK" w:eastAsia="Calibri" w:hAnsi="TH SarabunPSK" w:cs="TH SarabunPSK"/>
                <w:sz w:val="32"/>
                <w:szCs w:val="32"/>
              </w:rPr>
              <w:t>.0</w:t>
            </w:r>
            <w:r w:rsidR="00916355">
              <w:rPr>
                <w:rFonts w:ascii="TH SarabunPSK" w:eastAsia="Calibri" w:hAnsi="TH SarabunPSK" w:cs="TH SarabunPSK"/>
                <w:sz w:val="32"/>
                <w:szCs w:val="32"/>
              </w:rPr>
              <w:t>1</w:t>
            </w:r>
          </w:p>
        </w:tc>
      </w:tr>
    </w:tbl>
    <w:p w14:paraId="24130058" w14:textId="77777777" w:rsidR="006920B7" w:rsidRPr="006920B7" w:rsidRDefault="006920B7" w:rsidP="006920B7">
      <w:pPr>
        <w:tabs>
          <w:tab w:val="left" w:pos="0"/>
        </w:tabs>
        <w:jc w:val="right"/>
        <w:rPr>
          <w:rFonts w:ascii="TH SarabunPSK" w:eastAsia="Times New Roman" w:hAnsi="TH SarabunPSK" w:cs="TH SarabunPSK"/>
          <w:sz w:val="32"/>
          <w:szCs w:val="32"/>
          <w:cs/>
        </w:rPr>
      </w:pPr>
    </w:p>
    <w:p w14:paraId="58B8835C" w14:textId="000E7870" w:rsidR="00D82246" w:rsidRPr="00D82246" w:rsidRDefault="006E2AF8" w:rsidP="00086326">
      <w:pPr>
        <w:tabs>
          <w:tab w:val="left" w:pos="0"/>
        </w:tabs>
        <w:jc w:val="thaiDistribute"/>
        <w:rPr>
          <w:rFonts w:ascii="TH SarabunPSK" w:hAnsi="TH SarabunPSK" w:cs="TH SarabunPSK"/>
          <w:sz w:val="32"/>
          <w:szCs w:val="32"/>
        </w:rPr>
      </w:pPr>
      <w:r>
        <w:rPr>
          <w:rFonts w:ascii="TH SarabunPSK" w:hAnsi="TH SarabunPSK" w:cs="TH SarabunPSK"/>
          <w:sz w:val="32"/>
          <w:szCs w:val="32"/>
          <w:cs/>
        </w:rPr>
        <w:tab/>
      </w:r>
      <w:r w:rsidR="006920B7" w:rsidRPr="006920B7">
        <w:rPr>
          <w:rFonts w:ascii="TH SarabunPSK" w:hAnsi="TH SarabunPSK" w:cs="TH SarabunPSK"/>
          <w:spacing w:val="-4"/>
          <w:sz w:val="32"/>
          <w:szCs w:val="32"/>
          <w:cs/>
        </w:rPr>
        <w:t xml:space="preserve">จากตาราง 2  พบว่า </w:t>
      </w:r>
      <w:r w:rsidR="00D82246" w:rsidRPr="005E11A7">
        <w:rPr>
          <w:rFonts w:ascii="TH SarabunPSK" w:hAnsi="TH SarabunPSK" w:cs="TH SarabunPSK"/>
          <w:sz w:val="32"/>
          <w:szCs w:val="32"/>
          <w:cs/>
        </w:rPr>
        <w:t xml:space="preserve">การพัฒนาทักษะการอ่านภาษาอังกฤษเพื่อความเข้าใจ โดยใช้แบบฝึก </w:t>
      </w:r>
      <w:r w:rsidR="00086326" w:rsidRPr="00086326">
        <w:rPr>
          <w:rFonts w:ascii="TH SarabunPSK" w:hAnsi="TH SarabunPSK" w:cs="TH SarabunPSK"/>
          <w:sz w:val="32"/>
          <w:szCs w:val="32"/>
          <w:cs/>
        </w:rPr>
        <w:t xml:space="preserve">การพัฒนาทักษะการอ่านภาษาอังกฤษเพื่อความเข้าใจด้วยกิจกรรมการเรียนรู้แบบ </w:t>
      </w:r>
      <w:r w:rsidR="00086326" w:rsidRPr="00086326">
        <w:rPr>
          <w:rFonts w:ascii="TH SarabunPSK" w:hAnsi="TH SarabunPSK" w:cs="TH SarabunPSK"/>
          <w:sz w:val="32"/>
          <w:szCs w:val="32"/>
        </w:rPr>
        <w:t>Active</w:t>
      </w:r>
      <w:r w:rsidR="00086326">
        <w:rPr>
          <w:rFonts w:ascii="TH SarabunPSK" w:hAnsi="TH SarabunPSK" w:cs="TH SarabunPSK"/>
          <w:sz w:val="32"/>
          <w:szCs w:val="32"/>
        </w:rPr>
        <w:t xml:space="preserve"> </w:t>
      </w:r>
      <w:r w:rsidR="00086326" w:rsidRPr="00086326">
        <w:rPr>
          <w:rFonts w:ascii="TH SarabunPSK" w:hAnsi="TH SarabunPSK" w:cs="TH SarabunPSK"/>
          <w:sz w:val="32"/>
          <w:szCs w:val="32"/>
        </w:rPr>
        <w:t xml:space="preserve">Learning </w:t>
      </w:r>
      <w:r w:rsidR="00086326" w:rsidRPr="00086326">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r w:rsidR="00B51FC1">
        <w:rPr>
          <w:rFonts w:ascii="TH SarabunPSK" w:hAnsi="TH SarabunPSK" w:cs="TH SarabunPSK" w:hint="cs"/>
          <w:sz w:val="32"/>
          <w:szCs w:val="32"/>
          <w:cs/>
        </w:rPr>
        <w:t xml:space="preserve">     </w:t>
      </w:r>
      <w:r w:rsidR="00D82246" w:rsidRPr="00D82246">
        <w:rPr>
          <w:rFonts w:ascii="TH SarabunPSK" w:hAnsi="TH SarabunPSK" w:cs="TH SarabunPSK"/>
          <w:sz w:val="32"/>
          <w:szCs w:val="32"/>
          <w:cs/>
        </w:rPr>
        <w:t xml:space="preserve">อำเภอท่าวังผา  </w:t>
      </w:r>
      <w:r w:rsidR="00D82246" w:rsidRPr="00D82246">
        <w:rPr>
          <w:rFonts w:ascii="TH SarabunPSK" w:hAnsi="TH SarabunPSK" w:cs="TH SarabunPSK"/>
          <w:spacing w:val="-6"/>
          <w:sz w:val="32"/>
          <w:szCs w:val="32"/>
          <w:cs/>
        </w:rPr>
        <w:t>จังหวัดน่าน ภาคเรียน</w:t>
      </w:r>
      <w:r w:rsidR="00D82246" w:rsidRPr="00D82246">
        <w:rPr>
          <w:rFonts w:ascii="TH SarabunPSK" w:hAnsi="TH SarabunPSK" w:cs="TH SarabunPSK"/>
          <w:sz w:val="32"/>
          <w:szCs w:val="32"/>
          <w:cs/>
        </w:rPr>
        <w:t>ที่ 1  ปีการศึกษา 256</w:t>
      </w:r>
      <w:r w:rsidR="00B87B29">
        <w:rPr>
          <w:rFonts w:ascii="TH SarabunPSK" w:hAnsi="TH SarabunPSK" w:cs="TH SarabunPSK" w:hint="cs"/>
          <w:sz w:val="32"/>
          <w:szCs w:val="32"/>
          <w:cs/>
        </w:rPr>
        <w:t>8</w:t>
      </w:r>
      <w:r w:rsidR="00D82246" w:rsidRPr="00D82246">
        <w:rPr>
          <w:rFonts w:ascii="TH SarabunPSK" w:hAnsi="TH SarabunPSK" w:cs="TH SarabunPSK"/>
          <w:sz w:val="32"/>
          <w:szCs w:val="32"/>
        </w:rPr>
        <w:t xml:space="preserve"> </w:t>
      </w:r>
      <w:r w:rsidR="00D82246" w:rsidRPr="00D82246">
        <w:rPr>
          <w:rFonts w:ascii="TH SarabunPSK" w:hAnsi="TH SarabunPSK" w:cs="TH SarabunPSK"/>
          <w:spacing w:val="-4"/>
          <w:sz w:val="32"/>
          <w:szCs w:val="32"/>
        </w:rPr>
        <w:t>)</w:t>
      </w:r>
      <w:r w:rsidR="00D82246" w:rsidRPr="00D82246">
        <w:rPr>
          <w:rFonts w:ascii="TH SarabunPSK" w:hAnsi="TH SarabunPSK" w:cs="TH SarabunPSK"/>
          <w:spacing w:val="-4"/>
          <w:sz w:val="32"/>
          <w:szCs w:val="32"/>
          <w:cs/>
        </w:rPr>
        <w:t xml:space="preserve">   มีประสิทธิภาพ  </w:t>
      </w:r>
      <w:r w:rsidR="00D82246" w:rsidRPr="00D82246">
        <w:rPr>
          <w:rFonts w:ascii="TH SarabunPSK" w:hAnsi="TH SarabunPSK" w:cs="TH SarabunPSK"/>
          <w:spacing w:val="-4"/>
          <w:sz w:val="32"/>
          <w:szCs w:val="32"/>
        </w:rPr>
        <w:t>E</w:t>
      </w:r>
      <w:r w:rsidR="00D82246" w:rsidRPr="00D82246">
        <w:rPr>
          <w:rFonts w:ascii="TH SarabunPSK" w:hAnsi="TH SarabunPSK" w:cs="TH SarabunPSK"/>
          <w:spacing w:val="-4"/>
          <w:sz w:val="32"/>
          <w:szCs w:val="32"/>
          <w:vertAlign w:val="subscript"/>
        </w:rPr>
        <w:t>1</w:t>
      </w:r>
      <w:r w:rsidR="00D82246" w:rsidRPr="00D82246">
        <w:rPr>
          <w:rFonts w:ascii="TH SarabunPSK" w:hAnsi="TH SarabunPSK" w:cs="TH SarabunPSK"/>
          <w:spacing w:val="-4"/>
          <w:sz w:val="32"/>
          <w:szCs w:val="32"/>
        </w:rPr>
        <w:t>/E</w:t>
      </w:r>
      <w:r w:rsidR="00D82246" w:rsidRPr="00D82246">
        <w:rPr>
          <w:rFonts w:ascii="TH SarabunPSK" w:hAnsi="TH SarabunPSK" w:cs="TH SarabunPSK"/>
          <w:spacing w:val="-4"/>
          <w:sz w:val="32"/>
          <w:szCs w:val="32"/>
          <w:vertAlign w:val="subscript"/>
        </w:rPr>
        <w:t>2</w:t>
      </w:r>
      <w:r w:rsidR="00D82246" w:rsidRPr="00D82246">
        <w:rPr>
          <w:rFonts w:ascii="TH SarabunPSK" w:hAnsi="TH SarabunPSK" w:cs="TH SarabunPSK"/>
          <w:spacing w:val="-4"/>
          <w:sz w:val="32"/>
          <w:szCs w:val="32"/>
          <w:cs/>
        </w:rPr>
        <w:t xml:space="preserve">  เท่ากับ </w:t>
      </w:r>
      <w:r w:rsidR="00D82246" w:rsidRPr="00D82246">
        <w:rPr>
          <w:rFonts w:ascii="TH SarabunPSK" w:eastAsia="Calibri" w:hAnsi="TH SarabunPSK" w:cs="TH SarabunPSK"/>
          <w:color w:val="000000"/>
          <w:sz w:val="32"/>
          <w:szCs w:val="32"/>
          <w:cs/>
        </w:rPr>
        <w:t>7</w:t>
      </w:r>
      <w:r w:rsidR="00B87B29">
        <w:rPr>
          <w:rFonts w:ascii="TH SarabunPSK" w:eastAsia="Calibri" w:hAnsi="TH SarabunPSK" w:cs="TH SarabunPSK" w:hint="cs"/>
          <w:color w:val="000000"/>
          <w:sz w:val="32"/>
          <w:szCs w:val="32"/>
          <w:cs/>
        </w:rPr>
        <w:t>3</w:t>
      </w:r>
      <w:r w:rsidR="00D82246" w:rsidRPr="00D82246">
        <w:rPr>
          <w:rFonts w:ascii="TH SarabunPSK" w:eastAsia="Calibri" w:hAnsi="TH SarabunPSK" w:cs="TH SarabunPSK"/>
          <w:color w:val="000000"/>
          <w:sz w:val="32"/>
          <w:szCs w:val="32"/>
          <w:cs/>
        </w:rPr>
        <w:t>.</w:t>
      </w:r>
      <w:r w:rsidR="000E55C1">
        <w:rPr>
          <w:rFonts w:ascii="TH SarabunPSK" w:eastAsia="Calibri" w:hAnsi="TH SarabunPSK" w:cs="TH SarabunPSK" w:hint="cs"/>
          <w:color w:val="000000"/>
          <w:sz w:val="32"/>
          <w:szCs w:val="32"/>
          <w:cs/>
        </w:rPr>
        <w:t>67</w:t>
      </w:r>
      <w:r w:rsidR="00D82246" w:rsidRPr="00D82246">
        <w:rPr>
          <w:rFonts w:ascii="TH SarabunPSK" w:hAnsi="TH SarabunPSK" w:cs="TH SarabunPSK"/>
          <w:spacing w:val="-4"/>
          <w:sz w:val="32"/>
          <w:szCs w:val="32"/>
          <w:cs/>
        </w:rPr>
        <w:t>/</w:t>
      </w:r>
      <w:r w:rsidR="00B87B29">
        <w:rPr>
          <w:rFonts w:ascii="TH SarabunPSK" w:hAnsi="TH SarabunPSK" w:cs="TH SarabunPSK" w:hint="cs"/>
          <w:spacing w:val="-4"/>
          <w:sz w:val="32"/>
          <w:szCs w:val="32"/>
          <w:cs/>
        </w:rPr>
        <w:t>72</w:t>
      </w:r>
      <w:r w:rsidR="00D82246" w:rsidRPr="00D82246">
        <w:rPr>
          <w:rFonts w:ascii="TH SarabunPSK" w:eastAsia="Calibri" w:hAnsi="TH SarabunPSK" w:cs="TH SarabunPSK"/>
          <w:sz w:val="32"/>
          <w:szCs w:val="32"/>
        </w:rPr>
        <w:t>.0</w:t>
      </w:r>
      <w:r w:rsidR="00916355">
        <w:rPr>
          <w:rFonts w:ascii="TH SarabunPSK" w:eastAsia="Calibri" w:hAnsi="TH SarabunPSK" w:cs="TH SarabunPSK"/>
          <w:sz w:val="32"/>
          <w:szCs w:val="32"/>
        </w:rPr>
        <w:t>1</w:t>
      </w:r>
      <w:r w:rsidR="00D82246" w:rsidRPr="00D82246">
        <w:rPr>
          <w:rFonts w:ascii="TH SarabunPSK" w:hAnsi="TH SarabunPSK" w:cs="TH SarabunPSK"/>
          <w:spacing w:val="-4"/>
          <w:sz w:val="32"/>
          <w:szCs w:val="32"/>
          <w:cs/>
        </w:rPr>
        <w:t xml:space="preserve">  </w:t>
      </w:r>
      <w:r w:rsidR="00D82246" w:rsidRPr="00D82246">
        <w:rPr>
          <w:rFonts w:ascii="TH SarabunPSK" w:hAnsi="TH SarabunPSK" w:cs="TH SarabunPSK"/>
          <w:sz w:val="32"/>
          <w:szCs w:val="32"/>
          <w:cs/>
        </w:rPr>
        <w:t xml:space="preserve">ซึ่งต่ำกว่าเกณฑ์มาตรฐานที่ตั้งไว้  คือ  </w:t>
      </w:r>
      <w:r w:rsidR="000E55C1">
        <w:rPr>
          <w:rFonts w:ascii="TH SarabunPSK" w:hAnsi="TH SarabunPSK" w:cs="TH SarabunPSK" w:hint="cs"/>
          <w:sz w:val="32"/>
          <w:szCs w:val="32"/>
          <w:cs/>
        </w:rPr>
        <w:t>75</w:t>
      </w:r>
      <w:r w:rsidR="00D82246" w:rsidRPr="00D82246">
        <w:rPr>
          <w:rFonts w:ascii="TH SarabunPSK" w:hAnsi="TH SarabunPSK" w:cs="TH SarabunPSK"/>
          <w:sz w:val="32"/>
          <w:szCs w:val="32"/>
          <w:cs/>
        </w:rPr>
        <w:t>/</w:t>
      </w:r>
      <w:r w:rsidR="000E55C1">
        <w:rPr>
          <w:rFonts w:ascii="TH SarabunPSK" w:hAnsi="TH SarabunPSK" w:cs="TH SarabunPSK" w:hint="cs"/>
          <w:sz w:val="32"/>
          <w:szCs w:val="32"/>
          <w:cs/>
        </w:rPr>
        <w:t>75</w:t>
      </w:r>
    </w:p>
    <w:p w14:paraId="3994455A" w14:textId="77777777" w:rsidR="00D82246" w:rsidRDefault="00D82246" w:rsidP="00D82246">
      <w:pPr>
        <w:tabs>
          <w:tab w:val="left" w:pos="0"/>
        </w:tabs>
        <w:jc w:val="thaiDistribute"/>
        <w:rPr>
          <w:rFonts w:ascii="Angsana New" w:hAnsi="Angsana New"/>
          <w:sz w:val="32"/>
          <w:szCs w:val="32"/>
        </w:rPr>
      </w:pPr>
    </w:p>
    <w:p w14:paraId="533BE661" w14:textId="5F9EBED8" w:rsidR="00D82246" w:rsidRPr="00D82246" w:rsidRDefault="00D82246" w:rsidP="00D90CAF">
      <w:pPr>
        <w:tabs>
          <w:tab w:val="left" w:pos="0"/>
        </w:tabs>
        <w:jc w:val="thaiDistribute"/>
        <w:rPr>
          <w:rFonts w:ascii="TH SarabunPSK" w:hAnsi="TH SarabunPSK" w:cs="TH SarabunPSK"/>
          <w:sz w:val="32"/>
          <w:szCs w:val="32"/>
        </w:rPr>
      </w:pPr>
      <w:r w:rsidRPr="00D82246">
        <w:rPr>
          <w:rFonts w:ascii="TH SarabunPSK" w:hAnsi="TH SarabunPSK" w:cs="TH SarabunPSK"/>
          <w:b/>
          <w:bCs/>
          <w:spacing w:val="-6"/>
          <w:sz w:val="32"/>
          <w:szCs w:val="32"/>
          <w:cs/>
        </w:rPr>
        <w:lastRenderedPageBreak/>
        <w:t>ตาราง  3</w:t>
      </w:r>
      <w:r w:rsidRPr="00D82246">
        <w:rPr>
          <w:rFonts w:ascii="TH SarabunPSK" w:hAnsi="TH SarabunPSK" w:cs="TH SarabunPSK"/>
          <w:spacing w:val="-6"/>
          <w:sz w:val="32"/>
          <w:szCs w:val="32"/>
          <w:cs/>
        </w:rPr>
        <w:t xml:space="preserve">  แสดงผลการหาประสิทธิภาพของ</w:t>
      </w:r>
      <w:r w:rsidR="00D90CAF" w:rsidRPr="00D90CAF">
        <w:t xml:space="preserve"> </w:t>
      </w:r>
      <w:r w:rsidR="00D90CAF">
        <w:rPr>
          <w:rFonts w:ascii="TH SarabunPSK" w:hAnsi="TH SarabunPSK" w:cs="TH SarabunPSK" w:hint="cs"/>
          <w:spacing w:val="-6"/>
          <w:sz w:val="32"/>
          <w:szCs w:val="32"/>
          <w:cs/>
        </w:rPr>
        <w:t xml:space="preserve"> </w:t>
      </w:r>
      <w:r w:rsidR="00D90CAF" w:rsidRPr="00D90CAF">
        <w:rPr>
          <w:rFonts w:ascii="TH SarabunPSK" w:hAnsi="TH SarabunPSK" w:cs="TH SarabunPSK"/>
          <w:spacing w:val="-6"/>
          <w:sz w:val="32"/>
          <w:szCs w:val="32"/>
          <w:cs/>
        </w:rPr>
        <w:tab/>
        <w:t xml:space="preserve">การพัฒนาทักษะการอ่านภาษาอังกฤษเพื่อความเข้าใจด้วยกิจกรรมการเรียนรู้แบบ </w:t>
      </w:r>
      <w:r w:rsidR="00D90CAF" w:rsidRPr="00D90CAF">
        <w:rPr>
          <w:rFonts w:ascii="TH SarabunPSK" w:hAnsi="TH SarabunPSK" w:cs="TH SarabunPSK"/>
          <w:spacing w:val="-6"/>
          <w:sz w:val="32"/>
          <w:szCs w:val="32"/>
        </w:rPr>
        <w:t xml:space="preserve">Active Learning </w:t>
      </w:r>
      <w:r w:rsidR="00D90CAF" w:rsidRPr="00D90CAF">
        <w:rPr>
          <w:rFonts w:ascii="TH SarabunPSK" w:hAnsi="TH SarabunPSK" w:cs="TH SarabunPSK"/>
          <w:spacing w:val="-6"/>
          <w:sz w:val="32"/>
          <w:szCs w:val="32"/>
          <w:cs/>
        </w:rPr>
        <w:t>บูรณาการบนพื้นฐานวัฒนธรรมวิถีน่าน วิชาการอ่านเชิงวิเคราะห์ 1 ชั้นมัธยมศึกษาปีที่ 6 โรงเรียนท่าวังผาพิทยาคม</w:t>
      </w:r>
      <w:r>
        <w:rPr>
          <w:rFonts w:ascii="TH SarabunPSK" w:hAnsi="TH SarabunPSK" w:cs="TH SarabunPSK" w:hint="cs"/>
          <w:spacing w:val="-6"/>
          <w:sz w:val="32"/>
          <w:szCs w:val="32"/>
          <w:cs/>
        </w:rPr>
        <w:t xml:space="preserve"> </w:t>
      </w:r>
      <w:r w:rsidRPr="006920B7">
        <w:rPr>
          <w:rFonts w:ascii="TH SarabunPSK" w:hAnsi="TH SarabunPSK" w:cs="TH SarabunPSK"/>
          <w:sz w:val="32"/>
          <w:szCs w:val="32"/>
          <w:cs/>
        </w:rPr>
        <w:t xml:space="preserve">อำเภอท่าวังผา  </w:t>
      </w:r>
      <w:r w:rsidRPr="006920B7">
        <w:rPr>
          <w:rFonts w:ascii="TH SarabunPSK" w:hAnsi="TH SarabunPSK" w:cs="TH SarabunPSK"/>
          <w:spacing w:val="-6"/>
          <w:sz w:val="32"/>
          <w:szCs w:val="32"/>
          <w:cs/>
        </w:rPr>
        <w:t>จังหวัดน่าน ภาคเรียน</w:t>
      </w:r>
      <w:r w:rsidRPr="006920B7">
        <w:rPr>
          <w:rFonts w:ascii="TH SarabunPSK" w:hAnsi="TH SarabunPSK" w:cs="TH SarabunPSK"/>
          <w:sz w:val="32"/>
          <w:szCs w:val="32"/>
          <w:cs/>
        </w:rPr>
        <w:t>ที่ 1  ปีการศึกษา 25</w:t>
      </w:r>
      <w:r w:rsidRPr="006920B7">
        <w:rPr>
          <w:rFonts w:ascii="TH SarabunPSK" w:hAnsi="TH SarabunPSK" w:cs="TH SarabunPSK"/>
          <w:sz w:val="32"/>
          <w:szCs w:val="32"/>
        </w:rPr>
        <w:t>6</w:t>
      </w:r>
      <w:r w:rsidR="00916355">
        <w:rPr>
          <w:rFonts w:ascii="TH SarabunPSK" w:hAnsi="TH SarabunPSK" w:cs="TH SarabunPSK"/>
          <w:sz w:val="32"/>
          <w:szCs w:val="32"/>
        </w:rPr>
        <w:t>8</w:t>
      </w:r>
      <w:r w:rsidR="00D90CAF">
        <w:rPr>
          <w:rFonts w:ascii="TH SarabunPSK" w:hAnsi="TH SarabunPSK" w:cs="TH SarabunPSK"/>
          <w:sz w:val="32"/>
          <w:szCs w:val="32"/>
        </w:rPr>
        <w:t xml:space="preserve"> </w:t>
      </w:r>
      <w:r>
        <w:rPr>
          <w:rFonts w:ascii="TH SarabunPSK" w:hAnsi="TH SarabunPSK" w:cs="TH SarabunPSK"/>
          <w:sz w:val="32"/>
          <w:szCs w:val="32"/>
        </w:rPr>
        <w:t xml:space="preserve"> </w:t>
      </w:r>
      <w:r w:rsidRPr="00D82246">
        <w:rPr>
          <w:rFonts w:ascii="TH SarabunPSK" w:hAnsi="TH SarabunPSK" w:cs="TH SarabunPSK"/>
          <w:spacing w:val="-4"/>
          <w:sz w:val="32"/>
          <w:szCs w:val="32"/>
          <w:cs/>
        </w:rPr>
        <w:t xml:space="preserve">  </w:t>
      </w:r>
      <w:r w:rsidR="00D90CAF">
        <w:rPr>
          <w:rFonts w:ascii="TH SarabunPSK" w:hAnsi="TH SarabunPSK" w:cs="TH SarabunPSK" w:hint="cs"/>
          <w:spacing w:val="-4"/>
          <w:sz w:val="32"/>
          <w:szCs w:val="32"/>
          <w:cs/>
        </w:rPr>
        <w:t xml:space="preserve">     </w:t>
      </w:r>
      <w:r w:rsidRPr="00D82246">
        <w:rPr>
          <w:rFonts w:ascii="TH SarabunPSK" w:hAnsi="TH SarabunPSK" w:cs="TH SarabunPSK"/>
          <w:spacing w:val="-4"/>
          <w:sz w:val="32"/>
          <w:szCs w:val="32"/>
          <w:cs/>
        </w:rPr>
        <w:t xml:space="preserve">ครั้งที่ 3    (ทดลองใช้กับนักเรียนชั้นมัธยมศึกษาปีที่ </w:t>
      </w:r>
      <w:r>
        <w:rPr>
          <w:rFonts w:ascii="TH SarabunPSK" w:hAnsi="TH SarabunPSK" w:cs="TH SarabunPSK" w:hint="cs"/>
          <w:spacing w:val="-4"/>
          <w:sz w:val="32"/>
          <w:szCs w:val="32"/>
          <w:cs/>
        </w:rPr>
        <w:t>6</w:t>
      </w:r>
      <w:r w:rsidRPr="00D82246">
        <w:rPr>
          <w:rFonts w:ascii="TH SarabunPSK" w:hAnsi="TH SarabunPSK" w:cs="TH SarabunPSK"/>
          <w:sz w:val="32"/>
          <w:szCs w:val="32"/>
          <w:cs/>
        </w:rPr>
        <w:t xml:space="preserve">  ที่ไม่ใช่กลุ่มตัวอย่าง  จำนวน </w:t>
      </w:r>
      <w:r>
        <w:rPr>
          <w:rFonts w:ascii="TH SarabunPSK" w:hAnsi="TH SarabunPSK" w:cs="TH SarabunPSK" w:hint="cs"/>
          <w:sz w:val="32"/>
          <w:szCs w:val="32"/>
          <w:cs/>
        </w:rPr>
        <w:t>3</w:t>
      </w:r>
      <w:r w:rsidR="002B3489">
        <w:rPr>
          <w:rFonts w:ascii="TH SarabunPSK" w:hAnsi="TH SarabunPSK" w:cs="TH SarabunPSK" w:hint="cs"/>
          <w:sz w:val="32"/>
          <w:szCs w:val="32"/>
          <w:cs/>
        </w:rPr>
        <w:t>0</w:t>
      </w:r>
      <w:r w:rsidRPr="00D82246">
        <w:rPr>
          <w:rFonts w:ascii="TH SarabunPSK" w:hAnsi="TH SarabunPSK" w:cs="TH SarabunPSK"/>
          <w:sz w:val="32"/>
          <w:szCs w:val="32"/>
          <w:cs/>
        </w:rPr>
        <w:t xml:space="preserve"> คน)  </w:t>
      </w:r>
    </w:p>
    <w:p w14:paraId="3C01F619" w14:textId="77777777" w:rsidR="00D82246" w:rsidRPr="00D82246" w:rsidRDefault="00D82246" w:rsidP="00D82246">
      <w:pPr>
        <w:tabs>
          <w:tab w:val="left" w:pos="0"/>
        </w:tabs>
        <w:rPr>
          <w:rFonts w:ascii="TH SarabunPSK" w:hAnsi="TH SarabunPSK" w:cs="TH SarabunPSK"/>
          <w:sz w:val="32"/>
          <w:szCs w:val="32"/>
          <w:cs/>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936"/>
        <w:gridCol w:w="1593"/>
        <w:gridCol w:w="1584"/>
        <w:gridCol w:w="1363"/>
      </w:tblGrid>
      <w:tr w:rsidR="00D82246" w:rsidRPr="00D82246" w14:paraId="25310DA6" w14:textId="77777777" w:rsidTr="00D82246">
        <w:tc>
          <w:tcPr>
            <w:tcW w:w="3936" w:type="dxa"/>
            <w:tcBorders>
              <w:top w:val="single" w:sz="4" w:space="0" w:color="auto"/>
              <w:left w:val="nil"/>
              <w:bottom w:val="single" w:sz="4" w:space="0" w:color="auto"/>
              <w:right w:val="nil"/>
            </w:tcBorders>
            <w:hideMark/>
          </w:tcPr>
          <w:p w14:paraId="324AF546" w14:textId="73D68AB0" w:rsidR="00D82246" w:rsidRPr="00D82246" w:rsidRDefault="00953477" w:rsidP="00D90CAF">
            <w:pPr>
              <w:tabs>
                <w:tab w:val="left" w:pos="0"/>
              </w:tabs>
              <w:spacing w:line="256" w:lineRule="auto"/>
              <w:rPr>
                <w:rFonts w:ascii="TH SarabunPSK" w:hAnsi="TH SarabunPSK" w:cs="TH SarabunPSK"/>
                <w:sz w:val="32"/>
                <w:szCs w:val="32"/>
              </w:rPr>
            </w:pPr>
            <w:r>
              <w:rPr>
                <w:rFonts w:ascii="TH SarabunPSK" w:hAnsi="TH SarabunPSK" w:cs="TH SarabunPSK" w:hint="cs"/>
                <w:sz w:val="32"/>
                <w:szCs w:val="32"/>
                <w:cs/>
              </w:rPr>
              <w:t xml:space="preserve">แบบฝึก </w:t>
            </w:r>
            <w:r w:rsidR="00D90CAF" w:rsidRPr="00D90CAF">
              <w:rPr>
                <w:rFonts w:ascii="TH SarabunPSK" w:hAnsi="TH SarabunPSK" w:cs="TH SarabunPSK"/>
                <w:sz w:val="32"/>
                <w:szCs w:val="32"/>
                <w:cs/>
              </w:rPr>
              <w:tab/>
              <w:t xml:space="preserve">การพัฒนาทักษะการอ่านภาษาอังกฤษเพื่อความเข้าใจด้วยกิจกรรมการเรียนรู้แบบ </w:t>
            </w:r>
            <w:r w:rsidR="00D90CAF" w:rsidRPr="00D90CAF">
              <w:rPr>
                <w:rFonts w:ascii="TH SarabunPSK" w:hAnsi="TH SarabunPSK" w:cs="TH SarabunPSK"/>
                <w:sz w:val="32"/>
                <w:szCs w:val="32"/>
              </w:rPr>
              <w:t>Active</w:t>
            </w:r>
            <w:r w:rsidR="00D90CAF">
              <w:rPr>
                <w:rFonts w:ascii="TH SarabunPSK" w:hAnsi="TH SarabunPSK" w:cs="TH SarabunPSK"/>
                <w:sz w:val="32"/>
                <w:szCs w:val="32"/>
              </w:rPr>
              <w:t xml:space="preserve"> </w:t>
            </w:r>
            <w:r w:rsidR="00D90CAF" w:rsidRPr="00D90CAF">
              <w:rPr>
                <w:rFonts w:ascii="TH SarabunPSK" w:hAnsi="TH SarabunPSK" w:cs="TH SarabunPSK"/>
                <w:sz w:val="32"/>
                <w:szCs w:val="32"/>
              </w:rPr>
              <w:t xml:space="preserve">Learning </w:t>
            </w:r>
            <w:r w:rsidR="00D90CAF" w:rsidRPr="00D90CAF">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w:t>
            </w:r>
            <w:r w:rsidR="002B3489">
              <w:rPr>
                <w:rFonts w:ascii="TH SarabunPSK" w:hAnsi="TH SarabunPSK" w:cs="TH SarabunPSK" w:hint="cs"/>
                <w:sz w:val="32"/>
                <w:szCs w:val="32"/>
                <w:cs/>
              </w:rPr>
              <w:t xml:space="preserve"> </w:t>
            </w:r>
            <w:r w:rsidR="00D90CAF" w:rsidRPr="00D90CAF">
              <w:rPr>
                <w:rFonts w:ascii="TH SarabunPSK" w:hAnsi="TH SarabunPSK" w:cs="TH SarabunPSK"/>
                <w:sz w:val="32"/>
                <w:szCs w:val="32"/>
                <w:cs/>
              </w:rPr>
              <w:t>ท่าวังผาพิทยาคม</w:t>
            </w:r>
            <w:r w:rsidR="00D82246" w:rsidRPr="00D82246">
              <w:rPr>
                <w:rFonts w:ascii="TH SarabunPSK" w:hAnsi="TH SarabunPSK" w:cs="TH SarabunPSK"/>
                <w:spacing w:val="-8"/>
                <w:sz w:val="32"/>
                <w:szCs w:val="32"/>
                <w:cs/>
              </w:rPr>
              <w:tab/>
            </w:r>
          </w:p>
        </w:tc>
        <w:tc>
          <w:tcPr>
            <w:tcW w:w="1593" w:type="dxa"/>
            <w:tcBorders>
              <w:top w:val="single" w:sz="4" w:space="0" w:color="auto"/>
              <w:left w:val="nil"/>
              <w:bottom w:val="single" w:sz="4" w:space="0" w:color="auto"/>
              <w:right w:val="nil"/>
            </w:tcBorders>
            <w:hideMark/>
          </w:tcPr>
          <w:p w14:paraId="00B05041" w14:textId="77777777" w:rsidR="00D82246" w:rsidRPr="00D82246" w:rsidRDefault="00D82246">
            <w:pPr>
              <w:tabs>
                <w:tab w:val="left" w:pos="0"/>
              </w:tabs>
              <w:spacing w:line="256" w:lineRule="auto"/>
              <w:jc w:val="center"/>
              <w:rPr>
                <w:rFonts w:ascii="TH SarabunPSK" w:hAnsi="TH SarabunPSK" w:cs="TH SarabunPSK"/>
                <w:sz w:val="32"/>
                <w:szCs w:val="32"/>
              </w:rPr>
            </w:pPr>
            <w:r w:rsidRPr="00D82246">
              <w:rPr>
                <w:rFonts w:ascii="TH SarabunPSK" w:hAnsi="TH SarabunPSK" w:cs="TH SarabunPSK"/>
                <w:sz w:val="32"/>
                <w:szCs w:val="32"/>
                <w:cs/>
              </w:rPr>
              <w:t>จำนวนนักเรียน</w:t>
            </w:r>
          </w:p>
        </w:tc>
        <w:tc>
          <w:tcPr>
            <w:tcW w:w="1584" w:type="dxa"/>
            <w:tcBorders>
              <w:top w:val="single" w:sz="4" w:space="0" w:color="auto"/>
              <w:left w:val="nil"/>
              <w:bottom w:val="single" w:sz="4" w:space="0" w:color="auto"/>
              <w:right w:val="nil"/>
            </w:tcBorders>
            <w:hideMark/>
          </w:tcPr>
          <w:p w14:paraId="07038E94" w14:textId="77777777" w:rsidR="00D82246" w:rsidRPr="00D82246" w:rsidRDefault="00D82246">
            <w:pPr>
              <w:tabs>
                <w:tab w:val="left" w:pos="0"/>
              </w:tabs>
              <w:spacing w:line="256" w:lineRule="auto"/>
              <w:jc w:val="center"/>
              <w:rPr>
                <w:rFonts w:ascii="TH SarabunPSK" w:hAnsi="TH SarabunPSK" w:cs="TH SarabunPSK"/>
                <w:sz w:val="32"/>
                <w:szCs w:val="32"/>
                <w:cs/>
              </w:rPr>
            </w:pPr>
            <w:r w:rsidRPr="00D82246">
              <w:rPr>
                <w:rFonts w:ascii="TH SarabunPSK" w:hAnsi="TH SarabunPSK" w:cs="TH SarabunPSK"/>
                <w:sz w:val="32"/>
                <w:szCs w:val="32"/>
                <w:cs/>
              </w:rPr>
              <w:t>คะแนน</w:t>
            </w:r>
          </w:p>
          <w:p w14:paraId="2E8189C0" w14:textId="77777777" w:rsidR="00D82246" w:rsidRPr="00D82246" w:rsidRDefault="00D82246">
            <w:pPr>
              <w:tabs>
                <w:tab w:val="left" w:pos="0"/>
              </w:tabs>
              <w:spacing w:line="256" w:lineRule="auto"/>
              <w:jc w:val="center"/>
              <w:rPr>
                <w:rFonts w:ascii="TH SarabunPSK" w:hAnsi="TH SarabunPSK" w:cs="TH SarabunPSK"/>
                <w:sz w:val="32"/>
                <w:szCs w:val="32"/>
              </w:rPr>
            </w:pPr>
            <w:r w:rsidRPr="00D82246">
              <w:rPr>
                <w:rFonts w:ascii="TH SarabunPSK" w:hAnsi="TH SarabunPSK" w:cs="TH SarabunPSK"/>
                <w:sz w:val="32"/>
                <w:szCs w:val="32"/>
                <w:cs/>
              </w:rPr>
              <w:t>ระหว่างเรียน</w:t>
            </w:r>
          </w:p>
        </w:tc>
        <w:tc>
          <w:tcPr>
            <w:tcW w:w="1363" w:type="dxa"/>
            <w:tcBorders>
              <w:top w:val="single" w:sz="4" w:space="0" w:color="auto"/>
              <w:left w:val="nil"/>
              <w:bottom w:val="single" w:sz="4" w:space="0" w:color="auto"/>
              <w:right w:val="nil"/>
            </w:tcBorders>
            <w:hideMark/>
          </w:tcPr>
          <w:p w14:paraId="3A8E62C1" w14:textId="77777777" w:rsidR="00D82246" w:rsidRPr="00D82246" w:rsidRDefault="00D82246">
            <w:pPr>
              <w:tabs>
                <w:tab w:val="left" w:pos="0"/>
              </w:tabs>
              <w:spacing w:line="256" w:lineRule="auto"/>
              <w:jc w:val="center"/>
              <w:rPr>
                <w:rFonts w:ascii="TH SarabunPSK" w:hAnsi="TH SarabunPSK" w:cs="TH SarabunPSK"/>
                <w:sz w:val="32"/>
                <w:szCs w:val="32"/>
                <w:cs/>
              </w:rPr>
            </w:pPr>
            <w:r w:rsidRPr="00D82246">
              <w:rPr>
                <w:rFonts w:ascii="TH SarabunPSK" w:hAnsi="TH SarabunPSK" w:cs="TH SarabunPSK"/>
                <w:sz w:val="32"/>
                <w:szCs w:val="32"/>
                <w:cs/>
              </w:rPr>
              <w:t>ประสิทธิภาพ</w:t>
            </w:r>
          </w:p>
          <w:p w14:paraId="036F59B3" w14:textId="77777777" w:rsidR="00D82246" w:rsidRPr="00D82246" w:rsidRDefault="00D82246">
            <w:pPr>
              <w:tabs>
                <w:tab w:val="left" w:pos="0"/>
              </w:tabs>
              <w:spacing w:line="256" w:lineRule="auto"/>
              <w:jc w:val="center"/>
              <w:rPr>
                <w:rFonts w:ascii="TH SarabunPSK" w:hAnsi="TH SarabunPSK" w:cs="TH SarabunPSK"/>
                <w:sz w:val="32"/>
                <w:szCs w:val="32"/>
              </w:rPr>
            </w:pPr>
            <w:r w:rsidRPr="00D82246">
              <w:rPr>
                <w:rFonts w:ascii="TH SarabunPSK" w:hAnsi="TH SarabunPSK" w:cs="TH SarabunPSK"/>
                <w:sz w:val="32"/>
                <w:szCs w:val="32"/>
                <w:cs/>
              </w:rPr>
              <w:t>กระบวนการ</w:t>
            </w:r>
          </w:p>
          <w:p w14:paraId="61D0E012" w14:textId="77777777" w:rsidR="00D82246" w:rsidRPr="00D82246" w:rsidRDefault="00D82246">
            <w:pPr>
              <w:tabs>
                <w:tab w:val="left" w:pos="0"/>
              </w:tabs>
              <w:spacing w:line="256" w:lineRule="auto"/>
              <w:jc w:val="center"/>
              <w:rPr>
                <w:rFonts w:ascii="TH SarabunPSK" w:hAnsi="TH SarabunPSK" w:cs="TH SarabunPSK"/>
                <w:sz w:val="32"/>
                <w:szCs w:val="32"/>
              </w:rPr>
            </w:pPr>
            <w:r w:rsidRPr="00D82246">
              <w:rPr>
                <w:rFonts w:ascii="TH SarabunPSK" w:hAnsi="TH SarabunPSK" w:cs="TH SarabunPSK"/>
                <w:sz w:val="32"/>
                <w:szCs w:val="32"/>
                <w:cs/>
              </w:rPr>
              <w:t>(</w:t>
            </w:r>
            <w:r w:rsidRPr="00D82246">
              <w:rPr>
                <w:rFonts w:ascii="TH SarabunPSK" w:hAnsi="TH SarabunPSK" w:cs="TH SarabunPSK"/>
                <w:sz w:val="32"/>
                <w:szCs w:val="32"/>
              </w:rPr>
              <w:t>E</w:t>
            </w:r>
            <w:r w:rsidRPr="00D82246">
              <w:rPr>
                <w:rFonts w:ascii="TH SarabunPSK" w:hAnsi="TH SarabunPSK" w:cs="TH SarabunPSK"/>
                <w:sz w:val="32"/>
                <w:szCs w:val="32"/>
                <w:vertAlign w:val="subscript"/>
              </w:rPr>
              <w:t>1</w:t>
            </w:r>
            <w:r w:rsidRPr="00D82246">
              <w:rPr>
                <w:rFonts w:ascii="TH SarabunPSK" w:hAnsi="TH SarabunPSK" w:cs="TH SarabunPSK"/>
                <w:sz w:val="32"/>
                <w:szCs w:val="32"/>
                <w:cs/>
              </w:rPr>
              <w:t>)</w:t>
            </w:r>
          </w:p>
        </w:tc>
      </w:tr>
      <w:tr w:rsidR="00D82246" w:rsidRPr="00D82246" w14:paraId="15881145" w14:textId="77777777" w:rsidTr="00D82246">
        <w:tc>
          <w:tcPr>
            <w:tcW w:w="3936" w:type="dxa"/>
            <w:tcBorders>
              <w:top w:val="single" w:sz="4" w:space="0" w:color="auto"/>
              <w:left w:val="nil"/>
              <w:bottom w:val="single" w:sz="4" w:space="0" w:color="auto"/>
              <w:right w:val="nil"/>
            </w:tcBorders>
            <w:hideMark/>
          </w:tcPr>
          <w:p w14:paraId="2BA07FF9" w14:textId="3310E6FF" w:rsidR="00D90CAF" w:rsidRDefault="00D82246" w:rsidP="00D90CAF">
            <w:pPr>
              <w:tabs>
                <w:tab w:val="left" w:pos="0"/>
              </w:tabs>
              <w:spacing w:line="256" w:lineRule="auto"/>
              <w:rPr>
                <w:rFonts w:ascii="TH SarabunPSK" w:hAnsi="TH SarabunPSK" w:cs="TH SarabunPSK"/>
                <w:sz w:val="32"/>
                <w:szCs w:val="32"/>
              </w:rPr>
            </w:pPr>
            <w:r w:rsidRPr="00D82246">
              <w:rPr>
                <w:rFonts w:ascii="TH SarabunPSK" w:hAnsi="TH SarabunPSK" w:cs="TH SarabunPSK"/>
                <w:sz w:val="32"/>
                <w:szCs w:val="32"/>
                <w:cs/>
              </w:rPr>
              <w:t xml:space="preserve">เล่มที่ 1 </w:t>
            </w:r>
            <w:r w:rsidR="00D90CAF" w:rsidRPr="00D90CAF">
              <w:rPr>
                <w:rFonts w:ascii="TH SarabunPSK" w:hAnsi="TH SarabunPSK" w:cs="TH SarabunPSK"/>
                <w:sz w:val="32"/>
                <w:szCs w:val="32"/>
              </w:rPr>
              <w:tab/>
            </w:r>
            <w:r w:rsidR="00D90CAF" w:rsidRPr="00D90CAF">
              <w:rPr>
                <w:rFonts w:ascii="TH SarabunPSK" w:hAnsi="TH SarabunPSK" w:cs="TH SarabunPSK"/>
                <w:sz w:val="32"/>
                <w:szCs w:val="32"/>
                <w:cs/>
              </w:rPr>
              <w:t xml:space="preserve">การพัฒนาทักษะการอ่านภาษาอังกฤษเพื่อความเข้าใจด้วยกิจกรรมการเรียนรู้แบบ </w:t>
            </w:r>
            <w:r w:rsidR="00D90CAF" w:rsidRPr="00D90CAF">
              <w:rPr>
                <w:rFonts w:ascii="TH SarabunPSK" w:hAnsi="TH SarabunPSK" w:cs="TH SarabunPSK"/>
                <w:sz w:val="32"/>
                <w:szCs w:val="32"/>
              </w:rPr>
              <w:t xml:space="preserve">Active Learning </w:t>
            </w:r>
            <w:r w:rsidR="00D90CAF" w:rsidRPr="00D90CAF">
              <w:rPr>
                <w:rFonts w:ascii="TH SarabunPSK" w:hAnsi="TH SarabunPSK" w:cs="TH SarabunPSK"/>
                <w:sz w:val="32"/>
                <w:szCs w:val="32"/>
                <w:cs/>
              </w:rPr>
              <w:t>บูรณาการบนพื้นฐานวัฒนธรรมวิถีน่าน วิชาการอ่าน</w:t>
            </w:r>
            <w:r w:rsidR="00D90CAF">
              <w:rPr>
                <w:rFonts w:ascii="TH SarabunPSK" w:hAnsi="TH SarabunPSK" w:cs="TH SarabunPSK" w:hint="cs"/>
                <w:sz w:val="32"/>
                <w:szCs w:val="32"/>
                <w:cs/>
              </w:rPr>
              <w:t xml:space="preserve"> </w:t>
            </w:r>
            <w:r w:rsidR="00D90CAF" w:rsidRPr="00D90CAF">
              <w:rPr>
                <w:rFonts w:ascii="TH SarabunPSK" w:hAnsi="TH SarabunPSK" w:cs="TH SarabunPSK"/>
                <w:sz w:val="32"/>
                <w:szCs w:val="32"/>
                <w:cs/>
              </w:rPr>
              <w:t xml:space="preserve">เชิงวิเคราะห์ </w:t>
            </w:r>
            <w:r w:rsidR="00D90CAF" w:rsidRPr="00D90CAF">
              <w:rPr>
                <w:rFonts w:ascii="TH SarabunPSK" w:hAnsi="TH SarabunPSK" w:cs="TH SarabunPSK"/>
                <w:sz w:val="32"/>
                <w:szCs w:val="32"/>
              </w:rPr>
              <w:t xml:space="preserve">1 </w:t>
            </w:r>
            <w:r w:rsidR="00D90CAF" w:rsidRPr="00D90CAF">
              <w:rPr>
                <w:rFonts w:ascii="TH SarabunPSK" w:hAnsi="TH SarabunPSK" w:cs="TH SarabunPSK"/>
                <w:sz w:val="32"/>
                <w:szCs w:val="32"/>
                <w:cs/>
              </w:rPr>
              <w:t xml:space="preserve">สำหรับชั้นมัธยมศึกษาปีที่ </w:t>
            </w:r>
            <w:r w:rsidR="00D90CAF" w:rsidRPr="00D90CAF">
              <w:rPr>
                <w:rFonts w:ascii="TH SarabunPSK" w:hAnsi="TH SarabunPSK" w:cs="TH SarabunPSK"/>
                <w:sz w:val="32"/>
                <w:szCs w:val="32"/>
              </w:rPr>
              <w:t xml:space="preserve">6 </w:t>
            </w:r>
            <w:r w:rsidR="00D90CAF" w:rsidRPr="00D90CAF">
              <w:rPr>
                <w:rFonts w:ascii="TH SarabunPSK" w:hAnsi="TH SarabunPSK" w:cs="TH SarabunPSK"/>
                <w:sz w:val="32"/>
                <w:szCs w:val="32"/>
                <w:cs/>
              </w:rPr>
              <w:t>โรงเรียนท่าวังผาพิทยาคม</w:t>
            </w:r>
          </w:p>
          <w:p w14:paraId="65E55D7D" w14:textId="2A7A9809" w:rsidR="00D82246" w:rsidRPr="00D82246" w:rsidRDefault="00D82246">
            <w:pPr>
              <w:tabs>
                <w:tab w:val="left" w:pos="0"/>
              </w:tabs>
              <w:spacing w:line="256" w:lineRule="auto"/>
              <w:rPr>
                <w:rFonts w:ascii="TH SarabunPSK" w:hAnsi="TH SarabunPSK" w:cs="TH SarabunPSK"/>
                <w:sz w:val="32"/>
                <w:szCs w:val="32"/>
                <w:cs/>
              </w:rPr>
            </w:pPr>
          </w:p>
        </w:tc>
        <w:tc>
          <w:tcPr>
            <w:tcW w:w="1593" w:type="dxa"/>
            <w:tcBorders>
              <w:top w:val="single" w:sz="4" w:space="0" w:color="auto"/>
              <w:left w:val="nil"/>
              <w:bottom w:val="single" w:sz="4" w:space="0" w:color="auto"/>
              <w:right w:val="nil"/>
            </w:tcBorders>
            <w:hideMark/>
          </w:tcPr>
          <w:p w14:paraId="2B40697D" w14:textId="3BEF89A5" w:rsidR="00D82246" w:rsidRPr="00D82246" w:rsidRDefault="00D82246">
            <w:pPr>
              <w:tabs>
                <w:tab w:val="left" w:pos="0"/>
              </w:tabs>
              <w:spacing w:line="256" w:lineRule="auto"/>
              <w:jc w:val="center"/>
              <w:rPr>
                <w:rFonts w:ascii="TH SarabunPSK" w:hAnsi="TH SarabunPSK" w:cs="TH SarabunPSK"/>
                <w:sz w:val="32"/>
                <w:szCs w:val="32"/>
              </w:rPr>
            </w:pPr>
            <w:r>
              <w:rPr>
                <w:rFonts w:ascii="TH SarabunPSK" w:hAnsi="TH SarabunPSK" w:cs="TH SarabunPSK" w:hint="cs"/>
                <w:sz w:val="32"/>
                <w:szCs w:val="32"/>
                <w:cs/>
              </w:rPr>
              <w:t>3</w:t>
            </w:r>
            <w:r w:rsidR="002B3489">
              <w:rPr>
                <w:rFonts w:ascii="TH SarabunPSK" w:hAnsi="TH SarabunPSK" w:cs="TH SarabunPSK" w:hint="cs"/>
                <w:sz w:val="32"/>
                <w:szCs w:val="32"/>
                <w:cs/>
              </w:rPr>
              <w:t>0</w:t>
            </w:r>
          </w:p>
        </w:tc>
        <w:tc>
          <w:tcPr>
            <w:tcW w:w="1584" w:type="dxa"/>
            <w:tcBorders>
              <w:top w:val="single" w:sz="4" w:space="0" w:color="auto"/>
              <w:left w:val="nil"/>
              <w:bottom w:val="single" w:sz="4" w:space="0" w:color="auto"/>
              <w:right w:val="nil"/>
            </w:tcBorders>
            <w:hideMark/>
          </w:tcPr>
          <w:p w14:paraId="611BBB85" w14:textId="77777777" w:rsidR="00D82246" w:rsidRPr="00D82246" w:rsidRDefault="00D82246">
            <w:pPr>
              <w:tabs>
                <w:tab w:val="left" w:pos="0"/>
              </w:tabs>
              <w:spacing w:line="256" w:lineRule="auto"/>
              <w:jc w:val="center"/>
              <w:rPr>
                <w:rFonts w:ascii="TH SarabunPSK" w:hAnsi="TH SarabunPSK" w:cs="TH SarabunPSK"/>
                <w:color w:val="FF0000"/>
                <w:sz w:val="32"/>
                <w:szCs w:val="32"/>
                <w:cs/>
              </w:rPr>
            </w:pPr>
            <w:r w:rsidRPr="00D82246">
              <w:rPr>
                <w:rFonts w:ascii="TH SarabunPSK" w:eastAsia="Calibri" w:hAnsi="TH SarabunPSK" w:cs="TH SarabunPSK"/>
                <w:color w:val="000000"/>
                <w:sz w:val="32"/>
                <w:szCs w:val="32"/>
              </w:rPr>
              <w:t>1,500</w:t>
            </w:r>
          </w:p>
        </w:tc>
        <w:tc>
          <w:tcPr>
            <w:tcW w:w="1363" w:type="dxa"/>
            <w:tcBorders>
              <w:top w:val="single" w:sz="4" w:space="0" w:color="auto"/>
              <w:left w:val="nil"/>
              <w:bottom w:val="single" w:sz="4" w:space="0" w:color="auto"/>
              <w:right w:val="nil"/>
            </w:tcBorders>
            <w:hideMark/>
          </w:tcPr>
          <w:p w14:paraId="7FF5D8B8" w14:textId="55DA3C84" w:rsidR="00D82246" w:rsidRPr="00D82246" w:rsidRDefault="00B87B29">
            <w:pPr>
              <w:tabs>
                <w:tab w:val="left" w:pos="0"/>
              </w:tabs>
              <w:spacing w:line="256" w:lineRule="auto"/>
              <w:jc w:val="center"/>
              <w:rPr>
                <w:rFonts w:ascii="TH SarabunPSK" w:hAnsi="TH SarabunPSK" w:cs="TH SarabunPSK"/>
                <w:color w:val="FF0000"/>
                <w:sz w:val="32"/>
                <w:szCs w:val="32"/>
              </w:rPr>
            </w:pPr>
            <w:r>
              <w:rPr>
                <w:rFonts w:ascii="TH SarabunPSK" w:eastAsia="Calibri" w:hAnsi="TH SarabunPSK" w:cs="TH SarabunPSK"/>
                <w:sz w:val="32"/>
                <w:szCs w:val="32"/>
              </w:rPr>
              <w:t>76</w:t>
            </w:r>
            <w:r w:rsidR="00D82246" w:rsidRPr="00D82246">
              <w:rPr>
                <w:rFonts w:ascii="TH SarabunPSK" w:eastAsia="Calibri" w:hAnsi="TH SarabunPSK" w:cs="TH SarabunPSK"/>
                <w:sz w:val="32"/>
                <w:szCs w:val="32"/>
              </w:rPr>
              <w:t>.33</w:t>
            </w:r>
          </w:p>
        </w:tc>
      </w:tr>
      <w:tr w:rsidR="00D82246" w:rsidRPr="00D82246" w14:paraId="48FC5F16" w14:textId="77777777" w:rsidTr="00D82246">
        <w:tc>
          <w:tcPr>
            <w:tcW w:w="3936" w:type="dxa"/>
            <w:tcBorders>
              <w:top w:val="single" w:sz="4" w:space="0" w:color="auto"/>
              <w:left w:val="nil"/>
              <w:bottom w:val="single" w:sz="4" w:space="0" w:color="auto"/>
              <w:right w:val="nil"/>
            </w:tcBorders>
            <w:hideMark/>
          </w:tcPr>
          <w:p w14:paraId="200B3273" w14:textId="77777777" w:rsidR="00D82246" w:rsidRPr="00D82246" w:rsidRDefault="00D82246">
            <w:pPr>
              <w:tabs>
                <w:tab w:val="left" w:pos="0"/>
              </w:tabs>
              <w:spacing w:line="256" w:lineRule="auto"/>
              <w:jc w:val="center"/>
              <w:rPr>
                <w:rFonts w:ascii="TH SarabunPSK" w:hAnsi="TH SarabunPSK" w:cs="TH SarabunPSK"/>
                <w:sz w:val="32"/>
                <w:szCs w:val="32"/>
                <w:cs/>
              </w:rPr>
            </w:pPr>
            <w:r w:rsidRPr="00D82246">
              <w:rPr>
                <w:rFonts w:ascii="TH SarabunPSK" w:hAnsi="TH SarabunPSK" w:cs="TH SarabunPSK"/>
                <w:sz w:val="32"/>
                <w:szCs w:val="32"/>
                <w:cs/>
              </w:rPr>
              <w:t>ประสิทธิภาพของผลลัพธ์ (</w:t>
            </w:r>
            <w:r w:rsidRPr="00D82246">
              <w:rPr>
                <w:rFonts w:ascii="TH SarabunPSK" w:hAnsi="TH SarabunPSK" w:cs="TH SarabunPSK"/>
                <w:sz w:val="32"/>
                <w:szCs w:val="32"/>
              </w:rPr>
              <w:t>E</w:t>
            </w:r>
            <w:r w:rsidRPr="00D82246">
              <w:rPr>
                <w:rFonts w:ascii="TH SarabunPSK" w:hAnsi="TH SarabunPSK" w:cs="TH SarabunPSK"/>
                <w:sz w:val="32"/>
                <w:szCs w:val="32"/>
                <w:vertAlign w:val="subscript"/>
              </w:rPr>
              <w:t>2</w:t>
            </w:r>
            <w:r w:rsidRPr="00D82246">
              <w:rPr>
                <w:rFonts w:ascii="TH SarabunPSK" w:hAnsi="TH SarabunPSK" w:cs="TH SarabunPSK"/>
                <w:sz w:val="32"/>
                <w:szCs w:val="32"/>
                <w:cs/>
              </w:rPr>
              <w:t>)</w:t>
            </w:r>
          </w:p>
        </w:tc>
        <w:tc>
          <w:tcPr>
            <w:tcW w:w="1593" w:type="dxa"/>
            <w:tcBorders>
              <w:top w:val="single" w:sz="4" w:space="0" w:color="auto"/>
              <w:left w:val="nil"/>
              <w:bottom w:val="single" w:sz="4" w:space="0" w:color="auto"/>
              <w:right w:val="nil"/>
            </w:tcBorders>
            <w:hideMark/>
          </w:tcPr>
          <w:p w14:paraId="689B29F6" w14:textId="26DE24BB" w:rsidR="00D82246" w:rsidRPr="00D82246" w:rsidRDefault="00D82246">
            <w:pPr>
              <w:spacing w:line="256" w:lineRule="auto"/>
              <w:jc w:val="center"/>
              <w:rPr>
                <w:rFonts w:ascii="TH SarabunPSK" w:hAnsi="TH SarabunPSK" w:cs="TH SarabunPSK"/>
                <w:sz w:val="24"/>
                <w:cs/>
              </w:rPr>
            </w:pPr>
            <w:r>
              <w:rPr>
                <w:rFonts w:ascii="TH SarabunPSK" w:hAnsi="TH SarabunPSK" w:cs="TH SarabunPSK" w:hint="cs"/>
                <w:sz w:val="32"/>
                <w:szCs w:val="32"/>
                <w:cs/>
              </w:rPr>
              <w:t>3</w:t>
            </w:r>
            <w:r w:rsidR="002B3489">
              <w:rPr>
                <w:rFonts w:ascii="TH SarabunPSK" w:hAnsi="TH SarabunPSK" w:cs="TH SarabunPSK" w:hint="cs"/>
                <w:sz w:val="32"/>
                <w:szCs w:val="32"/>
                <w:cs/>
              </w:rPr>
              <w:t>0</w:t>
            </w:r>
          </w:p>
        </w:tc>
        <w:tc>
          <w:tcPr>
            <w:tcW w:w="1584" w:type="dxa"/>
            <w:tcBorders>
              <w:top w:val="single" w:sz="4" w:space="0" w:color="auto"/>
              <w:left w:val="nil"/>
              <w:bottom w:val="single" w:sz="4" w:space="0" w:color="auto"/>
              <w:right w:val="nil"/>
            </w:tcBorders>
            <w:vAlign w:val="bottom"/>
            <w:hideMark/>
          </w:tcPr>
          <w:p w14:paraId="23A5A773" w14:textId="77777777" w:rsidR="00D82246" w:rsidRPr="00D82246" w:rsidRDefault="00D82246">
            <w:pPr>
              <w:spacing w:line="256" w:lineRule="auto"/>
              <w:jc w:val="center"/>
              <w:rPr>
                <w:rFonts w:ascii="TH SarabunPSK" w:hAnsi="TH SarabunPSK" w:cs="TH SarabunPSK"/>
                <w:color w:val="FF0000"/>
                <w:sz w:val="32"/>
                <w:szCs w:val="32"/>
              </w:rPr>
            </w:pPr>
            <w:r w:rsidRPr="00D82246">
              <w:rPr>
                <w:rFonts w:ascii="TH SarabunPSK" w:eastAsia="Calibri" w:hAnsi="TH SarabunPSK" w:cs="TH SarabunPSK"/>
                <w:color w:val="000000"/>
                <w:sz w:val="32"/>
                <w:szCs w:val="32"/>
              </w:rPr>
              <w:t>2,083</w:t>
            </w:r>
          </w:p>
        </w:tc>
        <w:tc>
          <w:tcPr>
            <w:tcW w:w="1363" w:type="dxa"/>
            <w:tcBorders>
              <w:top w:val="single" w:sz="4" w:space="0" w:color="auto"/>
              <w:left w:val="nil"/>
              <w:bottom w:val="single" w:sz="4" w:space="0" w:color="auto"/>
              <w:right w:val="nil"/>
            </w:tcBorders>
            <w:hideMark/>
          </w:tcPr>
          <w:p w14:paraId="25159B87" w14:textId="6CE07198" w:rsidR="00D82246" w:rsidRPr="00D82246" w:rsidRDefault="00B87B29">
            <w:pPr>
              <w:tabs>
                <w:tab w:val="left" w:pos="0"/>
              </w:tabs>
              <w:spacing w:line="256" w:lineRule="auto"/>
              <w:jc w:val="center"/>
              <w:rPr>
                <w:rFonts w:ascii="TH SarabunPSK" w:hAnsi="TH SarabunPSK" w:cs="TH SarabunPSK"/>
                <w:b/>
                <w:bCs/>
                <w:color w:val="FF0000"/>
                <w:sz w:val="32"/>
                <w:szCs w:val="32"/>
              </w:rPr>
            </w:pPr>
            <w:r>
              <w:rPr>
                <w:rFonts w:ascii="TH SarabunPSK" w:eastAsia="Calibri" w:hAnsi="TH SarabunPSK" w:cs="TH SarabunPSK"/>
                <w:sz w:val="32"/>
                <w:szCs w:val="32"/>
              </w:rPr>
              <w:t>77</w:t>
            </w:r>
            <w:r w:rsidR="00D82246" w:rsidRPr="00D82246">
              <w:rPr>
                <w:rFonts w:ascii="TH SarabunPSK" w:eastAsia="Calibri" w:hAnsi="TH SarabunPSK" w:cs="TH SarabunPSK"/>
                <w:sz w:val="32"/>
                <w:szCs w:val="32"/>
              </w:rPr>
              <w:t>.79</w:t>
            </w:r>
          </w:p>
        </w:tc>
      </w:tr>
    </w:tbl>
    <w:p w14:paraId="14D8AF0E" w14:textId="77777777" w:rsidR="00D82246" w:rsidRPr="00D82246" w:rsidRDefault="00D82246" w:rsidP="00D82246">
      <w:pPr>
        <w:tabs>
          <w:tab w:val="left" w:pos="0"/>
        </w:tabs>
        <w:jc w:val="right"/>
        <w:rPr>
          <w:rFonts w:ascii="TH SarabunPSK" w:eastAsia="Times New Roman" w:hAnsi="TH SarabunPSK" w:cs="TH SarabunPSK"/>
          <w:sz w:val="32"/>
          <w:szCs w:val="32"/>
          <w:cs/>
        </w:rPr>
      </w:pPr>
    </w:p>
    <w:p w14:paraId="57C05A51" w14:textId="2DC594CC" w:rsidR="00D82246" w:rsidRDefault="00D82246" w:rsidP="006E2AF8">
      <w:pPr>
        <w:tabs>
          <w:tab w:val="left" w:pos="0"/>
        </w:tabs>
        <w:jc w:val="thaiDistribute"/>
        <w:rPr>
          <w:rFonts w:ascii="TH SarabunPSK" w:hAnsi="TH SarabunPSK" w:cs="TH SarabunPSK"/>
          <w:sz w:val="32"/>
          <w:szCs w:val="32"/>
        </w:rPr>
      </w:pPr>
      <w:r w:rsidRPr="00D82246">
        <w:rPr>
          <w:rFonts w:ascii="TH SarabunPSK" w:hAnsi="TH SarabunPSK" w:cs="TH SarabunPSK"/>
          <w:sz w:val="32"/>
          <w:szCs w:val="32"/>
          <w:cs/>
        </w:rPr>
        <w:t xml:space="preserve"> </w:t>
      </w:r>
      <w:r w:rsidRPr="00D82246">
        <w:rPr>
          <w:rFonts w:ascii="TH SarabunPSK" w:hAnsi="TH SarabunPSK" w:cs="TH SarabunPSK"/>
          <w:sz w:val="32"/>
          <w:szCs w:val="32"/>
        </w:rPr>
        <w:t xml:space="preserve">  </w:t>
      </w:r>
      <w:r w:rsidRPr="00D82246">
        <w:rPr>
          <w:rFonts w:ascii="TH SarabunPSK" w:hAnsi="TH SarabunPSK" w:cs="TH SarabunPSK"/>
          <w:sz w:val="32"/>
          <w:szCs w:val="32"/>
        </w:rPr>
        <w:tab/>
      </w:r>
      <w:r w:rsidRPr="00D82246">
        <w:rPr>
          <w:rFonts w:ascii="TH SarabunPSK" w:hAnsi="TH SarabunPSK" w:cs="TH SarabunPSK"/>
          <w:spacing w:val="-6"/>
          <w:sz w:val="32"/>
          <w:szCs w:val="32"/>
          <w:cs/>
        </w:rPr>
        <w:t xml:space="preserve">จากตาราง  3  พบว่า </w:t>
      </w:r>
      <w:r w:rsidR="006E2AF8" w:rsidRPr="006E2AF8">
        <w:rPr>
          <w:rFonts w:ascii="TH SarabunPSK" w:hAnsi="TH SarabunPSK" w:cs="TH SarabunPSK"/>
          <w:sz w:val="32"/>
          <w:szCs w:val="32"/>
          <w:cs/>
        </w:rPr>
        <w:t>การพัฒนาทักษะการอ่านภาษาอังกฤษเพื่อความเข้าใจ</w:t>
      </w:r>
      <w:r w:rsidR="00B87B29">
        <w:rPr>
          <w:rFonts w:ascii="TH SarabunPSK" w:hAnsi="TH SarabunPSK" w:cs="TH SarabunPSK" w:hint="cs"/>
          <w:sz w:val="32"/>
          <w:szCs w:val="32"/>
          <w:cs/>
        </w:rPr>
        <w:t xml:space="preserve">  </w:t>
      </w:r>
      <w:r w:rsidR="006E2AF8" w:rsidRPr="006E2AF8">
        <w:rPr>
          <w:rFonts w:ascii="TH SarabunPSK" w:hAnsi="TH SarabunPSK" w:cs="TH SarabunPSK"/>
          <w:sz w:val="32"/>
          <w:szCs w:val="32"/>
          <w:cs/>
        </w:rPr>
        <w:t xml:space="preserve">ด้วยกิจกรรมการเรียนรู้แบบ </w:t>
      </w:r>
      <w:r w:rsidR="006E2AF8" w:rsidRPr="006E2AF8">
        <w:rPr>
          <w:rFonts w:ascii="TH SarabunPSK" w:hAnsi="TH SarabunPSK" w:cs="TH SarabunPSK"/>
          <w:sz w:val="32"/>
          <w:szCs w:val="32"/>
        </w:rPr>
        <w:t>Active</w:t>
      </w:r>
      <w:r w:rsidR="006E2AF8">
        <w:rPr>
          <w:rFonts w:ascii="TH SarabunPSK" w:hAnsi="TH SarabunPSK" w:cs="TH SarabunPSK"/>
          <w:sz w:val="32"/>
          <w:szCs w:val="32"/>
        </w:rPr>
        <w:t xml:space="preserve"> </w:t>
      </w:r>
      <w:r w:rsidR="006E2AF8" w:rsidRPr="006E2AF8">
        <w:rPr>
          <w:rFonts w:ascii="TH SarabunPSK" w:hAnsi="TH SarabunPSK" w:cs="TH SarabunPSK"/>
          <w:sz w:val="32"/>
          <w:szCs w:val="32"/>
        </w:rPr>
        <w:t xml:space="preserve">Learning </w:t>
      </w:r>
      <w:r w:rsidR="006E2AF8" w:rsidRPr="006E2AF8">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w:t>
      </w:r>
      <w:r w:rsidR="006E2AF8">
        <w:rPr>
          <w:rFonts w:ascii="TH SarabunPSK" w:hAnsi="TH SarabunPSK" w:cs="TH SarabunPSK" w:hint="cs"/>
          <w:sz w:val="32"/>
          <w:szCs w:val="32"/>
          <w:cs/>
        </w:rPr>
        <w:t>คม</w:t>
      </w:r>
      <w:r w:rsidRPr="006920B7">
        <w:rPr>
          <w:rFonts w:ascii="TH SarabunPSK" w:hAnsi="TH SarabunPSK" w:cs="TH SarabunPSK"/>
          <w:sz w:val="32"/>
          <w:szCs w:val="32"/>
          <w:cs/>
        </w:rPr>
        <w:t xml:space="preserve"> อำเภอท่าวังผา  </w:t>
      </w:r>
      <w:r w:rsidRPr="006920B7">
        <w:rPr>
          <w:rFonts w:ascii="TH SarabunPSK" w:hAnsi="TH SarabunPSK" w:cs="TH SarabunPSK"/>
          <w:spacing w:val="-6"/>
          <w:sz w:val="32"/>
          <w:szCs w:val="32"/>
          <w:cs/>
        </w:rPr>
        <w:t>จังหวัดน่าน ภาคเรียน</w:t>
      </w:r>
      <w:r w:rsidRPr="006920B7">
        <w:rPr>
          <w:rFonts w:ascii="TH SarabunPSK" w:hAnsi="TH SarabunPSK" w:cs="TH SarabunPSK"/>
          <w:sz w:val="32"/>
          <w:szCs w:val="32"/>
          <w:cs/>
        </w:rPr>
        <w:t>ที่ 1  ปีการศึกษา 25</w:t>
      </w:r>
      <w:r w:rsidRPr="006920B7">
        <w:rPr>
          <w:rFonts w:ascii="TH SarabunPSK" w:hAnsi="TH SarabunPSK" w:cs="TH SarabunPSK"/>
          <w:sz w:val="32"/>
          <w:szCs w:val="32"/>
        </w:rPr>
        <w:t>6</w:t>
      </w:r>
      <w:r w:rsidR="006E2AF8">
        <w:rPr>
          <w:rFonts w:ascii="TH SarabunPSK" w:hAnsi="TH SarabunPSK" w:cs="TH SarabunPSK"/>
          <w:sz w:val="32"/>
          <w:szCs w:val="32"/>
        </w:rPr>
        <w:t>7</w:t>
      </w:r>
      <w:r>
        <w:rPr>
          <w:rFonts w:ascii="TH SarabunPSK" w:hAnsi="TH SarabunPSK" w:cs="TH SarabunPSK"/>
          <w:sz w:val="32"/>
          <w:szCs w:val="32"/>
        </w:rPr>
        <w:t xml:space="preserve"> </w:t>
      </w:r>
      <w:r w:rsidRPr="00D82246">
        <w:rPr>
          <w:rFonts w:ascii="TH SarabunPSK" w:hAnsi="TH SarabunPSK" w:cs="TH SarabunPSK"/>
          <w:spacing w:val="-6"/>
          <w:sz w:val="32"/>
          <w:szCs w:val="32"/>
          <w:cs/>
        </w:rPr>
        <w:t xml:space="preserve"> มีประสิทธิภาพ  </w:t>
      </w:r>
      <w:r w:rsidRPr="00D82246">
        <w:rPr>
          <w:rFonts w:ascii="TH SarabunPSK" w:hAnsi="TH SarabunPSK" w:cs="TH SarabunPSK"/>
          <w:spacing w:val="-6"/>
          <w:sz w:val="32"/>
          <w:szCs w:val="32"/>
        </w:rPr>
        <w:t>E</w:t>
      </w:r>
      <w:r w:rsidRPr="00D82246">
        <w:rPr>
          <w:rFonts w:ascii="TH SarabunPSK" w:hAnsi="TH SarabunPSK" w:cs="TH SarabunPSK"/>
          <w:spacing w:val="-6"/>
          <w:sz w:val="32"/>
          <w:szCs w:val="32"/>
          <w:vertAlign w:val="subscript"/>
        </w:rPr>
        <w:t>1</w:t>
      </w:r>
      <w:r w:rsidRPr="00D82246">
        <w:rPr>
          <w:rFonts w:ascii="TH SarabunPSK" w:hAnsi="TH SarabunPSK" w:cs="TH SarabunPSK"/>
          <w:spacing w:val="-6"/>
          <w:sz w:val="32"/>
          <w:szCs w:val="32"/>
        </w:rPr>
        <w:t>/E</w:t>
      </w:r>
      <w:r w:rsidRPr="00D82246">
        <w:rPr>
          <w:rFonts w:ascii="TH SarabunPSK" w:hAnsi="TH SarabunPSK" w:cs="TH SarabunPSK"/>
          <w:spacing w:val="-6"/>
          <w:sz w:val="32"/>
          <w:szCs w:val="32"/>
          <w:vertAlign w:val="subscript"/>
        </w:rPr>
        <w:t>2</w:t>
      </w:r>
      <w:r w:rsidRPr="00D82246">
        <w:rPr>
          <w:rFonts w:ascii="TH SarabunPSK" w:hAnsi="TH SarabunPSK" w:cs="TH SarabunPSK"/>
          <w:spacing w:val="-6"/>
          <w:sz w:val="32"/>
          <w:szCs w:val="32"/>
          <w:cs/>
        </w:rPr>
        <w:t xml:space="preserve">  เท่ากับ  </w:t>
      </w:r>
      <w:r w:rsidR="00B87B29">
        <w:rPr>
          <w:rFonts w:ascii="TH SarabunPSK" w:eastAsia="Calibri" w:hAnsi="TH SarabunPSK" w:cs="TH SarabunPSK" w:hint="cs"/>
          <w:sz w:val="32"/>
          <w:szCs w:val="32"/>
          <w:cs/>
        </w:rPr>
        <w:t>76</w:t>
      </w:r>
      <w:r w:rsidRPr="00D82246">
        <w:rPr>
          <w:rFonts w:ascii="TH SarabunPSK" w:eastAsia="Calibri" w:hAnsi="TH SarabunPSK" w:cs="TH SarabunPSK"/>
          <w:sz w:val="32"/>
          <w:szCs w:val="32"/>
        </w:rPr>
        <w:t>.33</w:t>
      </w:r>
      <w:r w:rsidRPr="00D82246">
        <w:rPr>
          <w:rFonts w:ascii="TH SarabunPSK" w:hAnsi="TH SarabunPSK" w:cs="TH SarabunPSK"/>
          <w:spacing w:val="-6"/>
          <w:sz w:val="32"/>
          <w:szCs w:val="32"/>
        </w:rPr>
        <w:t>/</w:t>
      </w:r>
      <w:r w:rsidR="00B87B29">
        <w:rPr>
          <w:rFonts w:ascii="TH SarabunPSK" w:eastAsia="Calibri" w:hAnsi="TH SarabunPSK" w:cs="TH SarabunPSK"/>
          <w:sz w:val="32"/>
          <w:szCs w:val="32"/>
        </w:rPr>
        <w:t>77</w:t>
      </w:r>
      <w:r w:rsidRPr="00D82246">
        <w:rPr>
          <w:rFonts w:ascii="TH SarabunPSK" w:eastAsia="Calibri" w:hAnsi="TH SarabunPSK" w:cs="TH SarabunPSK"/>
          <w:sz w:val="32"/>
          <w:szCs w:val="32"/>
        </w:rPr>
        <w:t xml:space="preserve">.79  </w:t>
      </w:r>
      <w:r w:rsidRPr="00D82246">
        <w:rPr>
          <w:rFonts w:ascii="TH SarabunPSK" w:hAnsi="TH SarabunPSK" w:cs="TH SarabunPSK"/>
          <w:sz w:val="32"/>
          <w:szCs w:val="32"/>
          <w:cs/>
        </w:rPr>
        <w:t xml:space="preserve">ซึ่งสูงกว่าเกณฑ์ที่ตั้งไว้  </w:t>
      </w:r>
      <w:r w:rsidR="00B87B29">
        <w:rPr>
          <w:rFonts w:ascii="TH SarabunPSK" w:hAnsi="TH SarabunPSK" w:cs="TH SarabunPSK" w:hint="cs"/>
          <w:sz w:val="32"/>
          <w:szCs w:val="32"/>
          <w:cs/>
        </w:rPr>
        <w:t>75</w:t>
      </w:r>
      <w:r w:rsidRPr="00D82246">
        <w:rPr>
          <w:rFonts w:ascii="TH SarabunPSK" w:hAnsi="TH SarabunPSK" w:cs="TH SarabunPSK"/>
          <w:sz w:val="32"/>
          <w:szCs w:val="32"/>
        </w:rPr>
        <w:t>/</w:t>
      </w:r>
      <w:r w:rsidR="00B87B29">
        <w:rPr>
          <w:rFonts w:ascii="TH SarabunPSK" w:hAnsi="TH SarabunPSK" w:cs="TH SarabunPSK"/>
          <w:sz w:val="32"/>
          <w:szCs w:val="32"/>
        </w:rPr>
        <w:t>75</w:t>
      </w:r>
    </w:p>
    <w:p w14:paraId="32F37B35" w14:textId="77777777" w:rsidR="00F54A67" w:rsidRDefault="00F54A67" w:rsidP="00D82246">
      <w:pPr>
        <w:tabs>
          <w:tab w:val="left" w:pos="0"/>
        </w:tabs>
        <w:jc w:val="thaiDistribute"/>
        <w:rPr>
          <w:rFonts w:ascii="TH SarabunPSK" w:hAnsi="TH SarabunPSK" w:cs="TH SarabunPSK"/>
          <w:sz w:val="32"/>
          <w:szCs w:val="32"/>
        </w:rPr>
      </w:pPr>
    </w:p>
    <w:p w14:paraId="75D8EA53" w14:textId="74D50F6C" w:rsidR="00F54A67" w:rsidRPr="005C5FD3" w:rsidRDefault="00F54A67" w:rsidP="003540B0">
      <w:pPr>
        <w:tabs>
          <w:tab w:val="left" w:pos="0"/>
        </w:tabs>
        <w:rPr>
          <w:rFonts w:ascii="TH SarabunPSK" w:hAnsi="TH SarabunPSK" w:cs="TH SarabunPSK"/>
          <w:sz w:val="32"/>
          <w:szCs w:val="32"/>
          <w:cs/>
        </w:rPr>
      </w:pPr>
      <w:r w:rsidRPr="005C5FD3">
        <w:rPr>
          <w:rFonts w:ascii="TH SarabunPSK" w:hAnsi="TH SarabunPSK" w:cs="TH SarabunPSK"/>
          <w:b/>
          <w:bCs/>
          <w:spacing w:val="-2"/>
          <w:sz w:val="32"/>
          <w:szCs w:val="32"/>
          <w:cs/>
        </w:rPr>
        <w:lastRenderedPageBreak/>
        <w:t>ตาราง  4</w:t>
      </w:r>
      <w:r w:rsidRPr="005C5FD3">
        <w:rPr>
          <w:rFonts w:ascii="TH SarabunPSK" w:hAnsi="TH SarabunPSK" w:cs="TH SarabunPSK"/>
          <w:spacing w:val="-2"/>
          <w:sz w:val="32"/>
          <w:szCs w:val="32"/>
          <w:cs/>
        </w:rPr>
        <w:t xml:space="preserve">  แสดงผลการหาประสิทธิภาพของ</w:t>
      </w:r>
      <w:r w:rsidRPr="005C5FD3">
        <w:rPr>
          <w:rFonts w:ascii="TH SarabunPSK" w:hAnsi="TH SarabunPSK" w:cs="TH SarabunPSK" w:hint="cs"/>
          <w:spacing w:val="-2"/>
          <w:sz w:val="32"/>
          <w:szCs w:val="32"/>
          <w:cs/>
        </w:rPr>
        <w:t xml:space="preserve"> </w:t>
      </w:r>
      <w:r w:rsidR="00CC3672" w:rsidRPr="005C5FD3">
        <w:rPr>
          <w:rFonts w:ascii="TH SarabunPSK" w:hAnsi="TH SarabunPSK" w:cs="TH SarabunPSK" w:hint="cs"/>
          <w:sz w:val="32"/>
          <w:szCs w:val="32"/>
          <w:cs/>
        </w:rPr>
        <w:t xml:space="preserve"> </w:t>
      </w:r>
      <w:bookmarkStart w:id="6" w:name="_Hlk175729950"/>
      <w:r w:rsidR="003540B0" w:rsidRPr="005C5FD3">
        <w:rPr>
          <w:rFonts w:ascii="TH SarabunPSK" w:hAnsi="TH SarabunPSK" w:cs="TH SarabunPSK"/>
          <w:sz w:val="32"/>
          <w:szCs w:val="32"/>
          <w:cs/>
        </w:rPr>
        <w:t>การพัฒนาทักษะการอ่านภาษาอังกฤษเพื่อความเข้าใจ</w:t>
      </w:r>
      <w:r w:rsidR="009B1805">
        <w:rPr>
          <w:rFonts w:ascii="TH SarabunPSK" w:hAnsi="TH SarabunPSK" w:cs="TH SarabunPSK" w:hint="cs"/>
          <w:sz w:val="32"/>
          <w:szCs w:val="32"/>
          <w:cs/>
        </w:rPr>
        <w:t xml:space="preserve"> </w:t>
      </w:r>
      <w:r w:rsidR="003540B0" w:rsidRPr="005C5FD3">
        <w:rPr>
          <w:rFonts w:ascii="TH SarabunPSK" w:hAnsi="TH SarabunPSK" w:cs="TH SarabunPSK"/>
          <w:sz w:val="32"/>
          <w:szCs w:val="32"/>
          <w:cs/>
        </w:rPr>
        <w:t xml:space="preserve">ด้วยกิจกรรมการเรียนรู้แบบ </w:t>
      </w:r>
      <w:r w:rsidR="003540B0" w:rsidRPr="005C5FD3">
        <w:rPr>
          <w:rFonts w:ascii="TH SarabunPSK" w:hAnsi="TH SarabunPSK" w:cs="TH SarabunPSK"/>
          <w:sz w:val="32"/>
          <w:szCs w:val="32"/>
        </w:rPr>
        <w:t xml:space="preserve">Active Learning </w:t>
      </w:r>
      <w:r w:rsidR="003540B0" w:rsidRPr="005C5FD3">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bookmarkEnd w:id="6"/>
      <w:r w:rsidR="00CC3672" w:rsidRPr="005C5FD3">
        <w:rPr>
          <w:rFonts w:ascii="TH SarabunPSK" w:hAnsi="TH SarabunPSK" w:cs="TH SarabunPSK" w:hint="cs"/>
          <w:sz w:val="32"/>
          <w:szCs w:val="32"/>
          <w:cs/>
        </w:rPr>
        <w:t xml:space="preserve">  </w:t>
      </w:r>
      <w:r w:rsidRPr="005C5FD3">
        <w:rPr>
          <w:rFonts w:ascii="TH SarabunPSK" w:hAnsi="TH SarabunPSK" w:cs="TH SarabunPSK"/>
          <w:sz w:val="32"/>
          <w:szCs w:val="32"/>
          <w:cs/>
        </w:rPr>
        <w:t xml:space="preserve">อำเภอท่าวังผา  </w:t>
      </w:r>
      <w:r w:rsidRPr="005C5FD3">
        <w:rPr>
          <w:rFonts w:ascii="TH SarabunPSK" w:hAnsi="TH SarabunPSK" w:cs="TH SarabunPSK"/>
          <w:spacing w:val="-6"/>
          <w:sz w:val="32"/>
          <w:szCs w:val="32"/>
          <w:cs/>
        </w:rPr>
        <w:t>จังหวัดน่าน ภาคเรียน</w:t>
      </w:r>
      <w:r w:rsidRPr="005C5FD3">
        <w:rPr>
          <w:rFonts w:ascii="TH SarabunPSK" w:hAnsi="TH SarabunPSK" w:cs="TH SarabunPSK"/>
          <w:sz w:val="32"/>
          <w:szCs w:val="32"/>
          <w:cs/>
        </w:rPr>
        <w:t>ที่ 1  ปีการศึกษา 25</w:t>
      </w:r>
      <w:r w:rsidRPr="005C5FD3">
        <w:rPr>
          <w:rFonts w:ascii="TH SarabunPSK" w:hAnsi="TH SarabunPSK" w:cs="TH SarabunPSK"/>
          <w:sz w:val="32"/>
          <w:szCs w:val="32"/>
        </w:rPr>
        <w:t>6</w:t>
      </w:r>
      <w:r w:rsidR="009B1805">
        <w:rPr>
          <w:rFonts w:ascii="TH SarabunPSK" w:hAnsi="TH SarabunPSK" w:cs="TH SarabunPSK"/>
          <w:sz w:val="32"/>
          <w:szCs w:val="32"/>
        </w:rPr>
        <w:t>8</w:t>
      </w:r>
      <w:r w:rsidRPr="005C5FD3">
        <w:rPr>
          <w:rFonts w:ascii="TH SarabunPSK" w:hAnsi="TH SarabunPSK" w:cs="TH SarabunPSK"/>
          <w:sz w:val="32"/>
          <w:szCs w:val="32"/>
        </w:rPr>
        <w:t xml:space="preserve"> </w:t>
      </w:r>
      <w:r w:rsidRPr="005C5FD3">
        <w:rPr>
          <w:rFonts w:ascii="TH SarabunPSK" w:hAnsi="TH SarabunPSK" w:cs="TH SarabunPSK"/>
          <w:spacing w:val="-8"/>
          <w:sz w:val="32"/>
          <w:szCs w:val="32"/>
          <w:cs/>
        </w:rPr>
        <w:t xml:space="preserve">  </w:t>
      </w:r>
      <w:r w:rsidR="005C5FD3" w:rsidRPr="005C5FD3">
        <w:rPr>
          <w:rFonts w:ascii="TH SarabunPSK" w:hAnsi="TH SarabunPSK" w:cs="TH SarabunPSK" w:hint="cs"/>
          <w:spacing w:val="-8"/>
          <w:sz w:val="32"/>
          <w:szCs w:val="32"/>
          <w:cs/>
        </w:rPr>
        <w:t xml:space="preserve">   </w:t>
      </w:r>
      <w:r w:rsidRPr="005C5FD3">
        <w:rPr>
          <w:rFonts w:ascii="TH SarabunPSK" w:hAnsi="TH SarabunPSK" w:cs="TH SarabunPSK"/>
          <w:spacing w:val="-6"/>
          <w:sz w:val="32"/>
          <w:szCs w:val="32"/>
          <w:cs/>
        </w:rPr>
        <w:t>(ใช้กับนักเรียนกลุ่มตัวอย่าง</w:t>
      </w:r>
      <w:r w:rsidRPr="005C5FD3">
        <w:rPr>
          <w:rFonts w:ascii="TH SarabunPSK" w:hAnsi="TH SarabunPSK" w:cs="TH SarabunPSK"/>
          <w:spacing w:val="-10"/>
          <w:sz w:val="32"/>
          <w:szCs w:val="32"/>
          <w:cs/>
        </w:rPr>
        <w:t xml:space="preserve">  ได้แก่ นักเรียน</w:t>
      </w:r>
      <w:r w:rsidRPr="005C5FD3">
        <w:rPr>
          <w:rFonts w:ascii="TH SarabunPSK" w:hAnsi="TH SarabunPSK" w:cs="TH SarabunPSK"/>
          <w:spacing w:val="-12"/>
          <w:sz w:val="32"/>
          <w:szCs w:val="32"/>
          <w:cs/>
        </w:rPr>
        <w:t xml:space="preserve">ชั้นมัธยมศึกษาปีที่ </w:t>
      </w:r>
      <w:r w:rsidRPr="005C5FD3">
        <w:rPr>
          <w:rFonts w:ascii="TH SarabunPSK" w:hAnsi="TH SarabunPSK" w:cs="TH SarabunPSK" w:hint="cs"/>
          <w:spacing w:val="-12"/>
          <w:sz w:val="32"/>
          <w:szCs w:val="32"/>
          <w:cs/>
        </w:rPr>
        <w:t>6</w:t>
      </w:r>
      <w:r w:rsidR="00755231" w:rsidRPr="005C5FD3">
        <w:rPr>
          <w:rFonts w:ascii="TH SarabunPSK" w:hAnsi="TH SarabunPSK" w:cs="TH SarabunPSK" w:hint="cs"/>
          <w:spacing w:val="-12"/>
          <w:sz w:val="32"/>
          <w:szCs w:val="32"/>
          <w:cs/>
        </w:rPr>
        <w:t>/2</w:t>
      </w:r>
      <w:r w:rsidRPr="005C5FD3">
        <w:rPr>
          <w:rFonts w:ascii="TH SarabunPSK" w:hAnsi="TH SarabunPSK" w:cs="TH SarabunPSK"/>
          <w:spacing w:val="-12"/>
          <w:sz w:val="32"/>
          <w:szCs w:val="32"/>
          <w:cs/>
        </w:rPr>
        <w:t xml:space="preserve">   </w:t>
      </w:r>
      <w:r w:rsidRPr="005C5FD3">
        <w:rPr>
          <w:rFonts w:ascii="TH SarabunPSK" w:hAnsi="TH SarabunPSK" w:cs="TH SarabunPSK"/>
          <w:sz w:val="32"/>
          <w:szCs w:val="32"/>
          <w:cs/>
        </w:rPr>
        <w:t>โรงเรียนท่าวังผาพิทยาคม</w:t>
      </w:r>
      <w:r w:rsidR="00953477" w:rsidRPr="005C5FD3">
        <w:rPr>
          <w:rFonts w:ascii="TH SarabunPSK" w:hAnsi="TH SarabunPSK" w:cs="TH SarabunPSK" w:hint="cs"/>
          <w:sz w:val="32"/>
          <w:szCs w:val="32"/>
          <w:cs/>
        </w:rPr>
        <w:t xml:space="preserve">    </w:t>
      </w:r>
      <w:r w:rsidRPr="005C5FD3">
        <w:rPr>
          <w:rFonts w:ascii="TH SarabunPSK" w:hAnsi="TH SarabunPSK" w:cs="TH SarabunPSK"/>
          <w:sz w:val="32"/>
          <w:szCs w:val="32"/>
          <w:cs/>
        </w:rPr>
        <w:t>ปีการศึกษา 25</w:t>
      </w:r>
      <w:r w:rsidRPr="005C5FD3">
        <w:rPr>
          <w:rFonts w:ascii="TH SarabunPSK" w:hAnsi="TH SarabunPSK" w:cs="TH SarabunPSK"/>
          <w:sz w:val="32"/>
          <w:szCs w:val="32"/>
        </w:rPr>
        <w:t>6</w:t>
      </w:r>
      <w:r w:rsidR="009B1805">
        <w:rPr>
          <w:rFonts w:ascii="TH SarabunPSK" w:hAnsi="TH SarabunPSK" w:cs="TH SarabunPSK"/>
          <w:sz w:val="32"/>
          <w:szCs w:val="32"/>
        </w:rPr>
        <w:t>8</w:t>
      </w:r>
      <w:r w:rsidRPr="005C5FD3">
        <w:rPr>
          <w:rFonts w:ascii="TH SarabunPSK" w:hAnsi="TH SarabunPSK" w:cs="TH SarabunPSK"/>
          <w:sz w:val="32"/>
          <w:szCs w:val="32"/>
          <w:cs/>
        </w:rPr>
        <w:t xml:space="preserve">  จำนวน 3</w:t>
      </w:r>
      <w:r w:rsidR="009B1805">
        <w:rPr>
          <w:rFonts w:ascii="TH SarabunPSK" w:hAnsi="TH SarabunPSK" w:cs="TH SarabunPSK" w:hint="cs"/>
          <w:sz w:val="32"/>
          <w:szCs w:val="32"/>
          <w:cs/>
        </w:rPr>
        <w:t>4</w:t>
      </w:r>
      <w:r w:rsidRPr="005C5FD3">
        <w:rPr>
          <w:rFonts w:ascii="TH SarabunPSK" w:hAnsi="TH SarabunPSK" w:cs="TH SarabunPSK"/>
          <w:sz w:val="32"/>
          <w:szCs w:val="32"/>
          <w:cs/>
        </w:rPr>
        <w:t xml:space="preserve"> คน)  </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936"/>
        <w:gridCol w:w="1593"/>
        <w:gridCol w:w="1584"/>
        <w:gridCol w:w="1363"/>
      </w:tblGrid>
      <w:tr w:rsidR="005C5FD3" w:rsidRPr="005C5FD3" w14:paraId="7DCC205C" w14:textId="77777777" w:rsidTr="00F54A67">
        <w:tc>
          <w:tcPr>
            <w:tcW w:w="3936" w:type="dxa"/>
            <w:tcBorders>
              <w:top w:val="single" w:sz="4" w:space="0" w:color="auto"/>
              <w:left w:val="nil"/>
              <w:bottom w:val="single" w:sz="4" w:space="0" w:color="auto"/>
              <w:right w:val="nil"/>
            </w:tcBorders>
            <w:hideMark/>
          </w:tcPr>
          <w:p w14:paraId="1DA25942" w14:textId="6445D1A4" w:rsidR="00F54A67" w:rsidRPr="005C5FD3" w:rsidRDefault="00953477">
            <w:pPr>
              <w:tabs>
                <w:tab w:val="left" w:pos="0"/>
              </w:tabs>
              <w:spacing w:line="256" w:lineRule="auto"/>
              <w:rPr>
                <w:rFonts w:ascii="TH SarabunPSK" w:hAnsi="TH SarabunPSK" w:cs="TH SarabunPSK"/>
                <w:sz w:val="32"/>
                <w:szCs w:val="32"/>
              </w:rPr>
            </w:pPr>
            <w:r w:rsidRPr="005C5FD3">
              <w:rPr>
                <w:rFonts w:ascii="TH SarabunPSK" w:hAnsi="TH SarabunPSK" w:cs="TH SarabunPSK" w:hint="cs"/>
                <w:sz w:val="32"/>
                <w:szCs w:val="32"/>
                <w:cs/>
              </w:rPr>
              <w:t xml:space="preserve">แบบฝึก </w:t>
            </w:r>
            <w:r w:rsidR="005C5FD3" w:rsidRPr="005C5FD3">
              <w:rPr>
                <w:rFonts w:ascii="TH SarabunPSK" w:hAnsi="TH SarabunPSK" w:cs="TH SarabunPSK"/>
                <w:sz w:val="32"/>
                <w:szCs w:val="32"/>
                <w:cs/>
              </w:rPr>
              <w:t xml:space="preserve">การพัฒนาทักษะการอ่านภาษาอังกฤษเพื่อความเข้าใจด้วยกิจกรรมการเรียนรู้แบบ </w:t>
            </w:r>
            <w:r w:rsidR="005C5FD3" w:rsidRPr="005C5FD3">
              <w:rPr>
                <w:rFonts w:ascii="TH SarabunPSK" w:hAnsi="TH SarabunPSK" w:cs="TH SarabunPSK"/>
                <w:sz w:val="32"/>
                <w:szCs w:val="32"/>
              </w:rPr>
              <w:t xml:space="preserve">Active Learning </w:t>
            </w:r>
            <w:r w:rsidR="005C5FD3" w:rsidRPr="005C5FD3">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p>
        </w:tc>
        <w:tc>
          <w:tcPr>
            <w:tcW w:w="1593" w:type="dxa"/>
            <w:tcBorders>
              <w:top w:val="single" w:sz="4" w:space="0" w:color="auto"/>
              <w:left w:val="nil"/>
              <w:bottom w:val="single" w:sz="4" w:space="0" w:color="auto"/>
              <w:right w:val="nil"/>
            </w:tcBorders>
            <w:hideMark/>
          </w:tcPr>
          <w:p w14:paraId="7846EA0D" w14:textId="77777777" w:rsidR="00F54A67" w:rsidRPr="005C5FD3" w:rsidRDefault="00F54A67">
            <w:pPr>
              <w:tabs>
                <w:tab w:val="left" w:pos="0"/>
              </w:tabs>
              <w:spacing w:line="256" w:lineRule="auto"/>
              <w:jc w:val="center"/>
              <w:rPr>
                <w:rFonts w:ascii="TH SarabunPSK" w:hAnsi="TH SarabunPSK" w:cs="TH SarabunPSK"/>
                <w:sz w:val="32"/>
                <w:szCs w:val="32"/>
              </w:rPr>
            </w:pPr>
            <w:r w:rsidRPr="005C5FD3">
              <w:rPr>
                <w:rFonts w:ascii="TH SarabunPSK" w:hAnsi="TH SarabunPSK" w:cs="TH SarabunPSK"/>
                <w:sz w:val="32"/>
                <w:szCs w:val="32"/>
                <w:cs/>
              </w:rPr>
              <w:t>จำนวนนักเรียน</w:t>
            </w:r>
          </w:p>
        </w:tc>
        <w:tc>
          <w:tcPr>
            <w:tcW w:w="1584" w:type="dxa"/>
            <w:tcBorders>
              <w:top w:val="single" w:sz="4" w:space="0" w:color="auto"/>
              <w:left w:val="nil"/>
              <w:bottom w:val="single" w:sz="4" w:space="0" w:color="auto"/>
              <w:right w:val="nil"/>
            </w:tcBorders>
            <w:hideMark/>
          </w:tcPr>
          <w:p w14:paraId="538DF3F3" w14:textId="77777777" w:rsidR="00F54A67" w:rsidRPr="005C5FD3" w:rsidRDefault="00F54A67">
            <w:pPr>
              <w:tabs>
                <w:tab w:val="left" w:pos="0"/>
              </w:tabs>
              <w:spacing w:line="256" w:lineRule="auto"/>
              <w:jc w:val="center"/>
              <w:rPr>
                <w:rFonts w:ascii="TH SarabunPSK" w:hAnsi="TH SarabunPSK" w:cs="TH SarabunPSK"/>
                <w:sz w:val="32"/>
                <w:szCs w:val="32"/>
                <w:cs/>
              </w:rPr>
            </w:pPr>
            <w:r w:rsidRPr="005C5FD3">
              <w:rPr>
                <w:rFonts w:ascii="TH SarabunPSK" w:hAnsi="TH SarabunPSK" w:cs="TH SarabunPSK"/>
                <w:sz w:val="32"/>
                <w:szCs w:val="32"/>
                <w:cs/>
              </w:rPr>
              <w:t>คะแนน</w:t>
            </w:r>
          </w:p>
          <w:p w14:paraId="07D49B9B" w14:textId="77777777" w:rsidR="00F54A67" w:rsidRPr="005C5FD3" w:rsidRDefault="00F54A67">
            <w:pPr>
              <w:tabs>
                <w:tab w:val="left" w:pos="0"/>
              </w:tabs>
              <w:spacing w:line="256" w:lineRule="auto"/>
              <w:jc w:val="center"/>
              <w:rPr>
                <w:rFonts w:ascii="TH SarabunPSK" w:hAnsi="TH SarabunPSK" w:cs="TH SarabunPSK"/>
                <w:sz w:val="32"/>
                <w:szCs w:val="32"/>
              </w:rPr>
            </w:pPr>
            <w:r w:rsidRPr="005C5FD3">
              <w:rPr>
                <w:rFonts w:ascii="TH SarabunPSK" w:hAnsi="TH SarabunPSK" w:cs="TH SarabunPSK"/>
                <w:sz w:val="32"/>
                <w:szCs w:val="32"/>
                <w:cs/>
              </w:rPr>
              <w:t>ระหว่างเรียน</w:t>
            </w:r>
          </w:p>
        </w:tc>
        <w:tc>
          <w:tcPr>
            <w:tcW w:w="1363" w:type="dxa"/>
            <w:tcBorders>
              <w:top w:val="single" w:sz="4" w:space="0" w:color="auto"/>
              <w:left w:val="nil"/>
              <w:bottom w:val="single" w:sz="4" w:space="0" w:color="auto"/>
              <w:right w:val="nil"/>
            </w:tcBorders>
            <w:hideMark/>
          </w:tcPr>
          <w:p w14:paraId="0262331F" w14:textId="77777777" w:rsidR="00F54A67" w:rsidRPr="005C5FD3" w:rsidRDefault="00F54A67">
            <w:pPr>
              <w:tabs>
                <w:tab w:val="left" w:pos="0"/>
              </w:tabs>
              <w:spacing w:line="256" w:lineRule="auto"/>
              <w:jc w:val="center"/>
              <w:rPr>
                <w:rFonts w:ascii="TH SarabunPSK" w:hAnsi="TH SarabunPSK" w:cs="TH SarabunPSK"/>
                <w:sz w:val="32"/>
                <w:szCs w:val="32"/>
                <w:cs/>
              </w:rPr>
            </w:pPr>
            <w:r w:rsidRPr="005C5FD3">
              <w:rPr>
                <w:rFonts w:ascii="TH SarabunPSK" w:hAnsi="TH SarabunPSK" w:cs="TH SarabunPSK"/>
                <w:sz w:val="32"/>
                <w:szCs w:val="32"/>
                <w:cs/>
              </w:rPr>
              <w:t>ประสิทธิภาพ</w:t>
            </w:r>
          </w:p>
          <w:p w14:paraId="0C4FED61" w14:textId="77777777" w:rsidR="00F54A67" w:rsidRPr="005C5FD3" w:rsidRDefault="00F54A67">
            <w:pPr>
              <w:tabs>
                <w:tab w:val="left" w:pos="0"/>
              </w:tabs>
              <w:spacing w:line="256" w:lineRule="auto"/>
              <w:jc w:val="center"/>
              <w:rPr>
                <w:rFonts w:ascii="TH SarabunPSK" w:hAnsi="TH SarabunPSK" w:cs="TH SarabunPSK"/>
                <w:sz w:val="32"/>
                <w:szCs w:val="32"/>
              </w:rPr>
            </w:pPr>
            <w:r w:rsidRPr="005C5FD3">
              <w:rPr>
                <w:rFonts w:ascii="TH SarabunPSK" w:hAnsi="TH SarabunPSK" w:cs="TH SarabunPSK"/>
                <w:sz w:val="32"/>
                <w:szCs w:val="32"/>
                <w:cs/>
              </w:rPr>
              <w:t>กระบวนการ</w:t>
            </w:r>
          </w:p>
          <w:p w14:paraId="71524FCB" w14:textId="77777777" w:rsidR="00F54A67" w:rsidRPr="005C5FD3" w:rsidRDefault="00F54A67">
            <w:pPr>
              <w:tabs>
                <w:tab w:val="left" w:pos="0"/>
              </w:tabs>
              <w:spacing w:line="256" w:lineRule="auto"/>
              <w:jc w:val="center"/>
              <w:rPr>
                <w:rFonts w:ascii="TH SarabunPSK" w:hAnsi="TH SarabunPSK" w:cs="TH SarabunPSK"/>
                <w:sz w:val="32"/>
                <w:szCs w:val="32"/>
              </w:rPr>
            </w:pPr>
            <w:r w:rsidRPr="005C5FD3">
              <w:rPr>
                <w:rFonts w:ascii="TH SarabunPSK" w:hAnsi="TH SarabunPSK" w:cs="TH SarabunPSK"/>
                <w:sz w:val="32"/>
                <w:szCs w:val="32"/>
                <w:cs/>
              </w:rPr>
              <w:t>(</w:t>
            </w:r>
            <w:r w:rsidRPr="005C5FD3">
              <w:rPr>
                <w:rFonts w:ascii="TH SarabunPSK" w:hAnsi="TH SarabunPSK" w:cs="TH SarabunPSK"/>
                <w:sz w:val="32"/>
                <w:szCs w:val="32"/>
              </w:rPr>
              <w:t>E</w:t>
            </w:r>
            <w:r w:rsidRPr="005C5FD3">
              <w:rPr>
                <w:rFonts w:ascii="TH SarabunPSK" w:hAnsi="TH SarabunPSK" w:cs="TH SarabunPSK"/>
                <w:sz w:val="32"/>
                <w:szCs w:val="32"/>
                <w:vertAlign w:val="subscript"/>
              </w:rPr>
              <w:t>1</w:t>
            </w:r>
            <w:r w:rsidRPr="005C5FD3">
              <w:rPr>
                <w:rFonts w:ascii="TH SarabunPSK" w:hAnsi="TH SarabunPSK" w:cs="TH SarabunPSK"/>
                <w:sz w:val="32"/>
                <w:szCs w:val="32"/>
                <w:cs/>
              </w:rPr>
              <w:t>)</w:t>
            </w:r>
          </w:p>
        </w:tc>
      </w:tr>
      <w:tr w:rsidR="005C5FD3" w:rsidRPr="005C5FD3" w14:paraId="1AD4ED02" w14:textId="77777777" w:rsidTr="00F54A67">
        <w:tc>
          <w:tcPr>
            <w:tcW w:w="3936" w:type="dxa"/>
            <w:tcBorders>
              <w:top w:val="single" w:sz="4" w:space="0" w:color="auto"/>
              <w:left w:val="nil"/>
              <w:bottom w:val="single" w:sz="4" w:space="0" w:color="auto"/>
              <w:right w:val="nil"/>
            </w:tcBorders>
            <w:hideMark/>
          </w:tcPr>
          <w:p w14:paraId="1B0263A2" w14:textId="69B4E483" w:rsidR="00F54A67" w:rsidRPr="005C5FD3" w:rsidRDefault="00F54A67">
            <w:pPr>
              <w:tabs>
                <w:tab w:val="left" w:pos="0"/>
              </w:tabs>
              <w:spacing w:line="256" w:lineRule="auto"/>
              <w:rPr>
                <w:rFonts w:ascii="TH SarabunPSK" w:hAnsi="TH SarabunPSK" w:cs="TH SarabunPSK"/>
                <w:sz w:val="32"/>
                <w:szCs w:val="32"/>
                <w:cs/>
              </w:rPr>
            </w:pPr>
            <w:r w:rsidRPr="005C5FD3">
              <w:rPr>
                <w:rFonts w:ascii="TH SarabunPSK" w:hAnsi="TH SarabunPSK" w:cs="TH SarabunPSK"/>
                <w:sz w:val="32"/>
                <w:szCs w:val="32"/>
                <w:cs/>
              </w:rPr>
              <w:t xml:space="preserve">เล่มที่ 1  </w:t>
            </w:r>
            <w:r w:rsidR="005C5FD3" w:rsidRPr="005C5FD3">
              <w:rPr>
                <w:rFonts w:ascii="TH SarabunPSK" w:hAnsi="TH SarabunPSK" w:cs="TH SarabunPSK"/>
                <w:sz w:val="32"/>
                <w:szCs w:val="32"/>
                <w:cs/>
              </w:rPr>
              <w:t xml:space="preserve">การพัฒนาทักษะการอ่านภาษาอังกฤษเพื่อความเข้าใจด้วยกิจกรรมการเรียนรู้แบบ </w:t>
            </w:r>
            <w:r w:rsidR="005C5FD3" w:rsidRPr="005C5FD3">
              <w:rPr>
                <w:rFonts w:ascii="TH SarabunPSK" w:hAnsi="TH SarabunPSK" w:cs="TH SarabunPSK"/>
                <w:sz w:val="32"/>
                <w:szCs w:val="32"/>
              </w:rPr>
              <w:t xml:space="preserve">Active Learning </w:t>
            </w:r>
            <w:r w:rsidR="005C5FD3" w:rsidRPr="005C5FD3">
              <w:rPr>
                <w:rFonts w:ascii="TH SarabunPSK" w:hAnsi="TH SarabunPSK" w:cs="TH SarabunPSK"/>
                <w:sz w:val="32"/>
                <w:szCs w:val="32"/>
                <w:cs/>
              </w:rPr>
              <w:t>บูรณาการบนพื้นฐานวัฒนธรรมวิถีน่าน วิชาการอ่านเชิงวิเคราะห์ 1 สำหรับชั้นมัธยมศึกษาปีที่ 6 โรงเรียนท่าวังผาพิทยาคม</w:t>
            </w:r>
            <w:r w:rsidRPr="005C5FD3">
              <w:rPr>
                <w:rFonts w:ascii="TH SarabunPSK" w:hAnsi="TH SarabunPSK" w:cs="TH SarabunPSK"/>
                <w:sz w:val="32"/>
                <w:szCs w:val="32"/>
                <w:cs/>
              </w:rPr>
              <w:t xml:space="preserve"> </w:t>
            </w:r>
          </w:p>
        </w:tc>
        <w:tc>
          <w:tcPr>
            <w:tcW w:w="1593" w:type="dxa"/>
            <w:tcBorders>
              <w:top w:val="single" w:sz="4" w:space="0" w:color="auto"/>
              <w:left w:val="nil"/>
              <w:bottom w:val="single" w:sz="4" w:space="0" w:color="auto"/>
              <w:right w:val="nil"/>
            </w:tcBorders>
            <w:hideMark/>
          </w:tcPr>
          <w:p w14:paraId="45B4FB38" w14:textId="3E010A03" w:rsidR="00F54A67" w:rsidRPr="005C5FD3" w:rsidRDefault="00F54A67">
            <w:pPr>
              <w:tabs>
                <w:tab w:val="left" w:pos="0"/>
              </w:tabs>
              <w:spacing w:line="256" w:lineRule="auto"/>
              <w:jc w:val="center"/>
              <w:rPr>
                <w:rFonts w:ascii="TH SarabunPSK" w:hAnsi="TH SarabunPSK" w:cs="TH SarabunPSK"/>
                <w:sz w:val="32"/>
                <w:szCs w:val="32"/>
              </w:rPr>
            </w:pPr>
            <w:r w:rsidRPr="005C5FD3">
              <w:rPr>
                <w:rFonts w:ascii="TH SarabunPSK" w:hAnsi="TH SarabunPSK" w:cs="TH SarabunPSK"/>
                <w:sz w:val="32"/>
                <w:szCs w:val="32"/>
                <w:cs/>
              </w:rPr>
              <w:t>3</w:t>
            </w:r>
            <w:r w:rsidR="009B1805">
              <w:rPr>
                <w:rFonts w:ascii="TH SarabunPSK" w:hAnsi="TH SarabunPSK" w:cs="TH SarabunPSK" w:hint="cs"/>
                <w:sz w:val="32"/>
                <w:szCs w:val="32"/>
                <w:cs/>
              </w:rPr>
              <w:t>4</w:t>
            </w:r>
          </w:p>
        </w:tc>
        <w:tc>
          <w:tcPr>
            <w:tcW w:w="1584" w:type="dxa"/>
            <w:tcBorders>
              <w:top w:val="single" w:sz="4" w:space="0" w:color="auto"/>
              <w:left w:val="nil"/>
              <w:bottom w:val="single" w:sz="4" w:space="0" w:color="auto"/>
              <w:right w:val="nil"/>
            </w:tcBorders>
            <w:hideMark/>
          </w:tcPr>
          <w:p w14:paraId="4B16641E" w14:textId="3E0CA254" w:rsidR="00F54A67" w:rsidRPr="005C5FD3" w:rsidRDefault="00953477">
            <w:pPr>
              <w:tabs>
                <w:tab w:val="left" w:pos="0"/>
              </w:tabs>
              <w:spacing w:line="256" w:lineRule="auto"/>
              <w:jc w:val="center"/>
              <w:rPr>
                <w:rFonts w:ascii="TH SarabunPSK" w:hAnsi="TH SarabunPSK" w:cs="TH SarabunPSK"/>
                <w:sz w:val="32"/>
                <w:szCs w:val="32"/>
                <w:cs/>
              </w:rPr>
            </w:pPr>
            <w:r w:rsidRPr="005C5FD3">
              <w:rPr>
                <w:rFonts w:ascii="TH SarabunPSK" w:eastAsia="Calibri" w:hAnsi="TH SarabunPSK" w:cs="TH SarabunPSK"/>
                <w:sz w:val="32"/>
                <w:szCs w:val="32"/>
              </w:rPr>
              <w:t>458</w:t>
            </w:r>
          </w:p>
        </w:tc>
        <w:tc>
          <w:tcPr>
            <w:tcW w:w="1363" w:type="dxa"/>
            <w:tcBorders>
              <w:top w:val="single" w:sz="4" w:space="0" w:color="auto"/>
              <w:left w:val="nil"/>
              <w:bottom w:val="single" w:sz="4" w:space="0" w:color="auto"/>
              <w:right w:val="nil"/>
            </w:tcBorders>
            <w:hideMark/>
          </w:tcPr>
          <w:p w14:paraId="350BA565" w14:textId="1319D18A" w:rsidR="00F54A67" w:rsidRPr="005C5FD3" w:rsidRDefault="00F54A67">
            <w:pPr>
              <w:tabs>
                <w:tab w:val="left" w:pos="0"/>
              </w:tabs>
              <w:spacing w:line="256" w:lineRule="auto"/>
              <w:jc w:val="center"/>
              <w:rPr>
                <w:rFonts w:ascii="TH SarabunPSK" w:hAnsi="TH SarabunPSK" w:cs="TH SarabunPSK"/>
                <w:sz w:val="32"/>
                <w:szCs w:val="32"/>
              </w:rPr>
            </w:pPr>
            <w:r w:rsidRPr="005C5FD3">
              <w:rPr>
                <w:rFonts w:ascii="TH SarabunPSK" w:eastAsia="Calibri" w:hAnsi="TH SarabunPSK" w:cs="TH SarabunPSK"/>
                <w:sz w:val="32"/>
                <w:szCs w:val="32"/>
              </w:rPr>
              <w:t>8</w:t>
            </w:r>
            <w:r w:rsidR="00953477" w:rsidRPr="005C5FD3">
              <w:rPr>
                <w:rFonts w:ascii="TH SarabunPSK" w:eastAsia="Calibri" w:hAnsi="TH SarabunPSK" w:cs="TH SarabunPSK"/>
                <w:sz w:val="32"/>
                <w:szCs w:val="32"/>
              </w:rPr>
              <w:t>2</w:t>
            </w:r>
            <w:r w:rsidRPr="005C5FD3">
              <w:rPr>
                <w:rFonts w:ascii="TH SarabunPSK" w:eastAsia="Calibri" w:hAnsi="TH SarabunPSK" w:cs="TH SarabunPSK"/>
                <w:sz w:val="32"/>
                <w:szCs w:val="32"/>
              </w:rPr>
              <w:t>.</w:t>
            </w:r>
            <w:r w:rsidR="00953477" w:rsidRPr="005C5FD3">
              <w:rPr>
                <w:rFonts w:ascii="TH SarabunPSK" w:eastAsia="Calibri" w:hAnsi="TH SarabunPSK" w:cs="TH SarabunPSK"/>
                <w:sz w:val="32"/>
                <w:szCs w:val="32"/>
              </w:rPr>
              <w:t>52</w:t>
            </w:r>
          </w:p>
        </w:tc>
      </w:tr>
      <w:tr w:rsidR="00F54A67" w:rsidRPr="005C5FD3" w14:paraId="6F1F9B37" w14:textId="77777777" w:rsidTr="00F54A67">
        <w:tc>
          <w:tcPr>
            <w:tcW w:w="3936" w:type="dxa"/>
            <w:tcBorders>
              <w:top w:val="single" w:sz="4" w:space="0" w:color="auto"/>
              <w:left w:val="nil"/>
              <w:bottom w:val="single" w:sz="4" w:space="0" w:color="auto"/>
              <w:right w:val="nil"/>
            </w:tcBorders>
            <w:hideMark/>
          </w:tcPr>
          <w:p w14:paraId="75952CFB" w14:textId="77777777" w:rsidR="00F54A67" w:rsidRPr="005C5FD3" w:rsidRDefault="00F54A67">
            <w:pPr>
              <w:tabs>
                <w:tab w:val="left" w:pos="0"/>
              </w:tabs>
              <w:spacing w:line="256" w:lineRule="auto"/>
              <w:jc w:val="center"/>
              <w:rPr>
                <w:rFonts w:ascii="TH SarabunPSK" w:hAnsi="TH SarabunPSK" w:cs="TH SarabunPSK"/>
                <w:sz w:val="32"/>
                <w:szCs w:val="32"/>
                <w:cs/>
              </w:rPr>
            </w:pPr>
            <w:r w:rsidRPr="005C5FD3">
              <w:rPr>
                <w:rFonts w:ascii="TH SarabunPSK" w:hAnsi="TH SarabunPSK" w:cs="TH SarabunPSK"/>
                <w:sz w:val="32"/>
                <w:szCs w:val="32"/>
                <w:cs/>
              </w:rPr>
              <w:t>ประสิทธิภาพของผลลัพธ์ (</w:t>
            </w:r>
            <w:r w:rsidRPr="005C5FD3">
              <w:rPr>
                <w:rFonts w:ascii="TH SarabunPSK" w:hAnsi="TH SarabunPSK" w:cs="TH SarabunPSK"/>
                <w:sz w:val="32"/>
                <w:szCs w:val="32"/>
              </w:rPr>
              <w:t>E</w:t>
            </w:r>
            <w:r w:rsidRPr="005C5FD3">
              <w:rPr>
                <w:rFonts w:ascii="TH SarabunPSK" w:hAnsi="TH SarabunPSK" w:cs="TH SarabunPSK"/>
                <w:sz w:val="32"/>
                <w:szCs w:val="32"/>
                <w:vertAlign w:val="subscript"/>
              </w:rPr>
              <w:t>2</w:t>
            </w:r>
            <w:r w:rsidRPr="005C5FD3">
              <w:rPr>
                <w:rFonts w:ascii="TH SarabunPSK" w:hAnsi="TH SarabunPSK" w:cs="TH SarabunPSK"/>
                <w:sz w:val="32"/>
                <w:szCs w:val="32"/>
                <w:cs/>
              </w:rPr>
              <w:t>)</w:t>
            </w:r>
          </w:p>
        </w:tc>
        <w:tc>
          <w:tcPr>
            <w:tcW w:w="1593" w:type="dxa"/>
            <w:tcBorders>
              <w:top w:val="single" w:sz="4" w:space="0" w:color="auto"/>
              <w:left w:val="nil"/>
              <w:bottom w:val="single" w:sz="4" w:space="0" w:color="auto"/>
              <w:right w:val="nil"/>
            </w:tcBorders>
            <w:hideMark/>
          </w:tcPr>
          <w:p w14:paraId="76EB8F6B" w14:textId="53433DD4" w:rsidR="00F54A67" w:rsidRPr="005C5FD3" w:rsidRDefault="00F54A67">
            <w:pPr>
              <w:spacing w:line="256" w:lineRule="auto"/>
              <w:jc w:val="center"/>
              <w:rPr>
                <w:rFonts w:ascii="TH SarabunPSK" w:hAnsi="TH SarabunPSK" w:cs="TH SarabunPSK"/>
                <w:sz w:val="24"/>
                <w:cs/>
              </w:rPr>
            </w:pPr>
            <w:r w:rsidRPr="005C5FD3">
              <w:rPr>
                <w:rFonts w:ascii="TH SarabunPSK" w:hAnsi="TH SarabunPSK" w:cs="TH SarabunPSK"/>
                <w:sz w:val="32"/>
                <w:szCs w:val="32"/>
                <w:cs/>
              </w:rPr>
              <w:t>3</w:t>
            </w:r>
            <w:r w:rsidR="009B1805">
              <w:rPr>
                <w:rFonts w:ascii="TH SarabunPSK" w:hAnsi="TH SarabunPSK" w:cs="TH SarabunPSK" w:hint="cs"/>
                <w:sz w:val="32"/>
                <w:szCs w:val="32"/>
                <w:cs/>
              </w:rPr>
              <w:t>4</w:t>
            </w:r>
          </w:p>
        </w:tc>
        <w:tc>
          <w:tcPr>
            <w:tcW w:w="1584" w:type="dxa"/>
            <w:tcBorders>
              <w:top w:val="single" w:sz="4" w:space="0" w:color="auto"/>
              <w:left w:val="nil"/>
              <w:bottom w:val="single" w:sz="4" w:space="0" w:color="auto"/>
              <w:right w:val="nil"/>
            </w:tcBorders>
            <w:vAlign w:val="bottom"/>
            <w:hideMark/>
          </w:tcPr>
          <w:p w14:paraId="45E9EDFD" w14:textId="7CE99E73" w:rsidR="00F54A67" w:rsidRPr="005C5FD3" w:rsidRDefault="00953477">
            <w:pPr>
              <w:spacing w:line="256" w:lineRule="auto"/>
              <w:jc w:val="center"/>
              <w:rPr>
                <w:rFonts w:ascii="TH SarabunPSK" w:hAnsi="TH SarabunPSK" w:cs="TH SarabunPSK"/>
                <w:sz w:val="32"/>
                <w:szCs w:val="32"/>
              </w:rPr>
            </w:pPr>
            <w:r w:rsidRPr="005C5FD3">
              <w:rPr>
                <w:rFonts w:ascii="TH SarabunPSK" w:eastAsia="Calibri" w:hAnsi="TH SarabunPSK" w:cs="TH SarabunPSK"/>
                <w:sz w:val="32"/>
                <w:szCs w:val="32"/>
              </w:rPr>
              <w:t>468</w:t>
            </w:r>
          </w:p>
        </w:tc>
        <w:tc>
          <w:tcPr>
            <w:tcW w:w="1363" w:type="dxa"/>
            <w:tcBorders>
              <w:top w:val="single" w:sz="4" w:space="0" w:color="auto"/>
              <w:left w:val="nil"/>
              <w:bottom w:val="single" w:sz="4" w:space="0" w:color="auto"/>
              <w:right w:val="nil"/>
            </w:tcBorders>
            <w:hideMark/>
          </w:tcPr>
          <w:p w14:paraId="3A5BCEF7" w14:textId="089EFE7F" w:rsidR="00F54A67" w:rsidRPr="005C5FD3" w:rsidRDefault="00F54A67">
            <w:pPr>
              <w:tabs>
                <w:tab w:val="left" w:pos="0"/>
              </w:tabs>
              <w:spacing w:line="256" w:lineRule="auto"/>
              <w:jc w:val="center"/>
              <w:rPr>
                <w:rFonts w:ascii="TH SarabunPSK" w:hAnsi="TH SarabunPSK" w:cs="TH SarabunPSK"/>
                <w:b/>
                <w:bCs/>
                <w:sz w:val="32"/>
                <w:szCs w:val="32"/>
              </w:rPr>
            </w:pPr>
            <w:r w:rsidRPr="005C5FD3">
              <w:rPr>
                <w:rFonts w:ascii="TH SarabunPSK" w:eastAsia="Calibri" w:hAnsi="TH SarabunPSK" w:cs="TH SarabunPSK"/>
                <w:sz w:val="32"/>
                <w:szCs w:val="32"/>
              </w:rPr>
              <w:t>8</w:t>
            </w:r>
            <w:r w:rsidR="00953477" w:rsidRPr="005C5FD3">
              <w:rPr>
                <w:rFonts w:ascii="TH SarabunPSK" w:eastAsia="Calibri" w:hAnsi="TH SarabunPSK" w:cs="TH SarabunPSK"/>
                <w:sz w:val="32"/>
                <w:szCs w:val="32"/>
              </w:rPr>
              <w:t>4</w:t>
            </w:r>
            <w:r w:rsidRPr="005C5FD3">
              <w:rPr>
                <w:rFonts w:ascii="TH SarabunPSK" w:eastAsia="Calibri" w:hAnsi="TH SarabunPSK" w:cs="TH SarabunPSK"/>
                <w:sz w:val="32"/>
                <w:szCs w:val="32"/>
              </w:rPr>
              <w:t>.</w:t>
            </w:r>
            <w:r w:rsidR="00953477" w:rsidRPr="005C5FD3">
              <w:rPr>
                <w:rFonts w:ascii="TH SarabunPSK" w:eastAsia="Calibri" w:hAnsi="TH SarabunPSK" w:cs="TH SarabunPSK"/>
                <w:sz w:val="32"/>
                <w:szCs w:val="32"/>
              </w:rPr>
              <w:t>32</w:t>
            </w:r>
          </w:p>
        </w:tc>
      </w:tr>
    </w:tbl>
    <w:p w14:paraId="2A9283BE" w14:textId="77777777" w:rsidR="00F54A67" w:rsidRPr="005C5FD3" w:rsidRDefault="00F54A67" w:rsidP="00F54A67">
      <w:pPr>
        <w:tabs>
          <w:tab w:val="left" w:pos="0"/>
        </w:tabs>
        <w:jc w:val="right"/>
        <w:rPr>
          <w:rFonts w:ascii="TH SarabunPSK" w:eastAsia="Times New Roman" w:hAnsi="TH SarabunPSK" w:cs="TH SarabunPSK"/>
          <w:sz w:val="32"/>
          <w:szCs w:val="32"/>
          <w:cs/>
        </w:rPr>
      </w:pPr>
    </w:p>
    <w:p w14:paraId="51D4E61E" w14:textId="5BC95CE4" w:rsidR="00F54A67" w:rsidRPr="005C5FD3" w:rsidRDefault="00F54A67" w:rsidP="00F54A67">
      <w:pPr>
        <w:tabs>
          <w:tab w:val="left" w:pos="0"/>
        </w:tabs>
        <w:jc w:val="thaiDistribute"/>
        <w:rPr>
          <w:rFonts w:ascii="TH SarabunPSK" w:hAnsi="TH SarabunPSK" w:cs="TH SarabunPSK"/>
          <w:sz w:val="32"/>
          <w:szCs w:val="32"/>
        </w:rPr>
      </w:pPr>
      <w:r w:rsidRPr="005C5FD3">
        <w:rPr>
          <w:rFonts w:ascii="TH SarabunPSK" w:hAnsi="TH SarabunPSK" w:cs="TH SarabunPSK"/>
          <w:sz w:val="32"/>
          <w:szCs w:val="32"/>
          <w:cs/>
        </w:rPr>
        <w:t xml:space="preserve"> </w:t>
      </w:r>
      <w:r w:rsidRPr="005C5FD3">
        <w:rPr>
          <w:rFonts w:ascii="TH SarabunPSK" w:hAnsi="TH SarabunPSK" w:cs="TH SarabunPSK"/>
          <w:sz w:val="32"/>
          <w:szCs w:val="32"/>
        </w:rPr>
        <w:t xml:space="preserve">  </w:t>
      </w:r>
      <w:r w:rsidRPr="005C5FD3">
        <w:rPr>
          <w:rFonts w:ascii="TH SarabunPSK" w:hAnsi="TH SarabunPSK" w:cs="TH SarabunPSK"/>
          <w:sz w:val="32"/>
          <w:szCs w:val="32"/>
        </w:rPr>
        <w:tab/>
      </w:r>
      <w:r w:rsidRPr="005C5FD3">
        <w:rPr>
          <w:rFonts w:ascii="TH SarabunPSK" w:hAnsi="TH SarabunPSK" w:cs="TH SarabunPSK"/>
          <w:spacing w:val="-6"/>
          <w:sz w:val="32"/>
          <w:szCs w:val="32"/>
          <w:cs/>
        </w:rPr>
        <w:t xml:space="preserve">จากตาราง  4  พบว่า  </w:t>
      </w:r>
      <w:r w:rsidR="005C5FD3" w:rsidRPr="005C5FD3">
        <w:rPr>
          <w:rFonts w:ascii="TH SarabunPSK" w:hAnsi="TH SarabunPSK" w:cs="TH SarabunPSK"/>
          <w:sz w:val="32"/>
          <w:szCs w:val="32"/>
          <w:cs/>
        </w:rPr>
        <w:t>การพัฒนาทักษะการอ่านภาษาอังกฤษเพื่อความเข้าใจ</w:t>
      </w:r>
      <w:r w:rsidR="009B1805">
        <w:rPr>
          <w:rFonts w:ascii="TH SarabunPSK" w:hAnsi="TH SarabunPSK" w:cs="TH SarabunPSK" w:hint="cs"/>
          <w:sz w:val="32"/>
          <w:szCs w:val="32"/>
          <w:cs/>
        </w:rPr>
        <w:t xml:space="preserve"> </w:t>
      </w:r>
      <w:r w:rsidR="005C5FD3" w:rsidRPr="005C5FD3">
        <w:rPr>
          <w:rFonts w:ascii="TH SarabunPSK" w:hAnsi="TH SarabunPSK" w:cs="TH SarabunPSK"/>
          <w:sz w:val="32"/>
          <w:szCs w:val="32"/>
          <w:cs/>
        </w:rPr>
        <w:t xml:space="preserve">ด้วยกิจกรรมการเรียนรู้แบบ </w:t>
      </w:r>
      <w:r w:rsidR="005C5FD3" w:rsidRPr="005C5FD3">
        <w:rPr>
          <w:rFonts w:ascii="TH SarabunPSK" w:hAnsi="TH SarabunPSK" w:cs="TH SarabunPSK"/>
          <w:sz w:val="32"/>
          <w:szCs w:val="32"/>
        </w:rPr>
        <w:t xml:space="preserve">Active Learning </w:t>
      </w:r>
      <w:r w:rsidR="005C5FD3" w:rsidRPr="005C5FD3">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r w:rsidRPr="005C5FD3">
        <w:rPr>
          <w:rFonts w:ascii="TH SarabunPSK" w:hAnsi="TH SarabunPSK" w:cs="TH SarabunPSK"/>
          <w:sz w:val="32"/>
          <w:szCs w:val="32"/>
          <w:cs/>
        </w:rPr>
        <w:t xml:space="preserve"> อำเภอท่าวังผา  </w:t>
      </w:r>
      <w:r w:rsidRPr="005C5FD3">
        <w:rPr>
          <w:rFonts w:ascii="TH SarabunPSK" w:hAnsi="TH SarabunPSK" w:cs="TH SarabunPSK"/>
          <w:spacing w:val="-6"/>
          <w:sz w:val="32"/>
          <w:szCs w:val="32"/>
          <w:cs/>
        </w:rPr>
        <w:t>จังหวัดน่าน ภาคเรียน</w:t>
      </w:r>
      <w:r w:rsidRPr="005C5FD3">
        <w:rPr>
          <w:rFonts w:ascii="TH SarabunPSK" w:hAnsi="TH SarabunPSK" w:cs="TH SarabunPSK"/>
          <w:sz w:val="32"/>
          <w:szCs w:val="32"/>
          <w:cs/>
        </w:rPr>
        <w:t xml:space="preserve">ที่ 1 </w:t>
      </w:r>
      <w:r w:rsidRPr="005C5FD3">
        <w:rPr>
          <w:rFonts w:ascii="TH SarabunPSK" w:hAnsi="TH SarabunPSK" w:cs="TH SarabunPSK" w:hint="cs"/>
          <w:spacing w:val="-8"/>
          <w:sz w:val="32"/>
          <w:szCs w:val="32"/>
          <w:cs/>
        </w:rPr>
        <w:t>ปีการศึกษา 256</w:t>
      </w:r>
      <w:r w:rsidR="009B1805">
        <w:rPr>
          <w:rFonts w:ascii="TH SarabunPSK" w:hAnsi="TH SarabunPSK" w:cs="TH SarabunPSK" w:hint="cs"/>
          <w:spacing w:val="-8"/>
          <w:sz w:val="32"/>
          <w:szCs w:val="32"/>
          <w:cs/>
        </w:rPr>
        <w:t>8</w:t>
      </w:r>
      <w:r w:rsidRPr="005C5FD3">
        <w:rPr>
          <w:rFonts w:ascii="TH SarabunPSK" w:hAnsi="TH SarabunPSK" w:cs="TH SarabunPSK"/>
          <w:spacing w:val="-6"/>
          <w:sz w:val="32"/>
          <w:szCs w:val="32"/>
          <w:cs/>
        </w:rPr>
        <w:t xml:space="preserve">   </w:t>
      </w:r>
      <w:bookmarkStart w:id="7" w:name="_Hlk176336104"/>
      <w:r w:rsidRPr="005C5FD3">
        <w:rPr>
          <w:rFonts w:ascii="TH SarabunPSK" w:hAnsi="TH SarabunPSK" w:cs="TH SarabunPSK"/>
          <w:spacing w:val="-6"/>
          <w:sz w:val="32"/>
          <w:szCs w:val="32"/>
          <w:cs/>
        </w:rPr>
        <w:t xml:space="preserve">มีประสิทธิภาพ  </w:t>
      </w:r>
      <w:r w:rsidRPr="005C5FD3">
        <w:rPr>
          <w:rFonts w:ascii="TH SarabunPSK" w:hAnsi="TH SarabunPSK" w:cs="TH SarabunPSK"/>
          <w:spacing w:val="-6"/>
          <w:sz w:val="32"/>
          <w:szCs w:val="32"/>
        </w:rPr>
        <w:t>E</w:t>
      </w:r>
      <w:r w:rsidRPr="005C5FD3">
        <w:rPr>
          <w:rFonts w:ascii="TH SarabunPSK" w:hAnsi="TH SarabunPSK" w:cs="TH SarabunPSK"/>
          <w:spacing w:val="-6"/>
          <w:sz w:val="32"/>
          <w:szCs w:val="32"/>
          <w:vertAlign w:val="subscript"/>
        </w:rPr>
        <w:t>1</w:t>
      </w:r>
      <w:r w:rsidRPr="005C5FD3">
        <w:rPr>
          <w:rFonts w:ascii="TH SarabunPSK" w:hAnsi="TH SarabunPSK" w:cs="TH SarabunPSK"/>
          <w:spacing w:val="-6"/>
          <w:sz w:val="32"/>
          <w:szCs w:val="32"/>
        </w:rPr>
        <w:t>/E</w:t>
      </w:r>
      <w:r w:rsidRPr="005C5FD3">
        <w:rPr>
          <w:rFonts w:ascii="TH SarabunPSK" w:hAnsi="TH SarabunPSK" w:cs="TH SarabunPSK"/>
          <w:spacing w:val="-6"/>
          <w:sz w:val="32"/>
          <w:szCs w:val="32"/>
          <w:vertAlign w:val="subscript"/>
        </w:rPr>
        <w:t>2</w:t>
      </w:r>
      <w:r w:rsidRPr="005C5FD3">
        <w:rPr>
          <w:rFonts w:ascii="TH SarabunPSK" w:hAnsi="TH SarabunPSK" w:cs="TH SarabunPSK"/>
          <w:spacing w:val="-6"/>
          <w:sz w:val="32"/>
          <w:szCs w:val="32"/>
          <w:cs/>
        </w:rPr>
        <w:t xml:space="preserve">  เท่ากับ  </w:t>
      </w:r>
      <w:r w:rsidRPr="005C5FD3">
        <w:rPr>
          <w:rFonts w:ascii="TH SarabunPSK" w:eastAsia="Calibri" w:hAnsi="TH SarabunPSK" w:cs="TH SarabunPSK"/>
          <w:sz w:val="32"/>
          <w:szCs w:val="32"/>
        </w:rPr>
        <w:t>8</w:t>
      </w:r>
      <w:r w:rsidR="00953477" w:rsidRPr="005C5FD3">
        <w:rPr>
          <w:rFonts w:ascii="TH SarabunPSK" w:eastAsia="Calibri" w:hAnsi="TH SarabunPSK" w:cs="TH SarabunPSK"/>
          <w:sz w:val="32"/>
          <w:szCs w:val="32"/>
        </w:rPr>
        <w:t>2.52</w:t>
      </w:r>
      <w:r w:rsidRPr="005C5FD3">
        <w:rPr>
          <w:rFonts w:ascii="TH SarabunPSK" w:hAnsi="TH SarabunPSK" w:cs="TH SarabunPSK"/>
          <w:spacing w:val="-6"/>
          <w:sz w:val="32"/>
          <w:szCs w:val="32"/>
        </w:rPr>
        <w:t>/</w:t>
      </w:r>
      <w:r w:rsidRPr="005C5FD3">
        <w:rPr>
          <w:rFonts w:ascii="TH SarabunPSK" w:eastAsia="Calibri" w:hAnsi="TH SarabunPSK" w:cs="TH SarabunPSK"/>
          <w:sz w:val="32"/>
          <w:szCs w:val="32"/>
        </w:rPr>
        <w:t>8</w:t>
      </w:r>
      <w:r w:rsidR="00953477" w:rsidRPr="005C5FD3">
        <w:rPr>
          <w:rFonts w:ascii="TH SarabunPSK" w:eastAsia="Calibri" w:hAnsi="TH SarabunPSK" w:cs="TH SarabunPSK"/>
          <w:sz w:val="32"/>
          <w:szCs w:val="32"/>
        </w:rPr>
        <w:t>4.32</w:t>
      </w:r>
      <w:r w:rsidRPr="005C5FD3">
        <w:rPr>
          <w:rFonts w:ascii="TH SarabunPSK" w:eastAsia="Calibri" w:hAnsi="TH SarabunPSK" w:cs="TH SarabunPSK"/>
          <w:sz w:val="32"/>
          <w:szCs w:val="32"/>
        </w:rPr>
        <w:t xml:space="preserve">  </w:t>
      </w:r>
      <w:r w:rsidRPr="005C5FD3">
        <w:rPr>
          <w:rFonts w:ascii="TH SarabunPSK" w:hAnsi="TH SarabunPSK" w:cs="TH SarabunPSK"/>
          <w:sz w:val="32"/>
          <w:szCs w:val="32"/>
          <w:cs/>
        </w:rPr>
        <w:t xml:space="preserve">ซึ่งสูงกว่าเกณฑ์ที่ตั้งไว้  </w:t>
      </w:r>
      <w:r w:rsidR="009B1805">
        <w:rPr>
          <w:rFonts w:ascii="TH SarabunPSK" w:hAnsi="TH SarabunPSK" w:cs="TH SarabunPSK" w:hint="cs"/>
          <w:sz w:val="32"/>
          <w:szCs w:val="32"/>
          <w:cs/>
        </w:rPr>
        <w:t>75</w:t>
      </w:r>
      <w:r w:rsidRPr="005C5FD3">
        <w:rPr>
          <w:rFonts w:ascii="TH SarabunPSK" w:hAnsi="TH SarabunPSK" w:cs="TH SarabunPSK"/>
          <w:sz w:val="32"/>
          <w:szCs w:val="32"/>
        </w:rPr>
        <w:t>/</w:t>
      </w:r>
      <w:r w:rsidR="009B1805">
        <w:rPr>
          <w:rFonts w:ascii="TH SarabunPSK" w:hAnsi="TH SarabunPSK" w:cs="TH SarabunPSK"/>
          <w:sz w:val="32"/>
          <w:szCs w:val="32"/>
        </w:rPr>
        <w:t>75</w:t>
      </w:r>
    </w:p>
    <w:bookmarkEnd w:id="7"/>
    <w:p w14:paraId="0E9CF161" w14:textId="77777777" w:rsidR="00F54A67" w:rsidRPr="005C5FD3" w:rsidRDefault="00F54A67" w:rsidP="00D82246">
      <w:pPr>
        <w:tabs>
          <w:tab w:val="left" w:pos="0"/>
        </w:tabs>
        <w:jc w:val="thaiDistribute"/>
        <w:rPr>
          <w:rFonts w:ascii="TH SarabunPSK" w:hAnsi="TH SarabunPSK" w:cs="TH SarabunPSK"/>
          <w:sz w:val="32"/>
          <w:szCs w:val="32"/>
        </w:rPr>
      </w:pPr>
    </w:p>
    <w:p w14:paraId="0955B20A" w14:textId="77777777" w:rsidR="00D82246" w:rsidRPr="005C5FD3" w:rsidRDefault="00D82246" w:rsidP="00D82246">
      <w:pPr>
        <w:tabs>
          <w:tab w:val="left" w:pos="0"/>
        </w:tabs>
        <w:rPr>
          <w:rFonts w:ascii="Angsana New" w:hAnsi="Angsana New"/>
          <w:sz w:val="32"/>
          <w:szCs w:val="32"/>
        </w:rPr>
      </w:pPr>
    </w:p>
    <w:p w14:paraId="4BBA3ACD" w14:textId="07CCA22F" w:rsidR="00620CD1" w:rsidRPr="005C5FD3" w:rsidRDefault="00620CD1" w:rsidP="00A9554C">
      <w:pPr>
        <w:pStyle w:val="a3"/>
        <w:ind w:left="0"/>
        <w:rPr>
          <w:rFonts w:ascii="TH SarabunPSK" w:hAnsi="TH SarabunPSK" w:cs="TH SarabunPSK"/>
          <w:sz w:val="32"/>
          <w:szCs w:val="32"/>
        </w:rPr>
      </w:pPr>
      <w:r w:rsidRPr="005C5FD3">
        <w:rPr>
          <w:rFonts w:ascii="TH SarabunPSK" w:hAnsi="TH SarabunPSK" w:cs="TH SarabunPSK" w:hint="cs"/>
          <w:b/>
          <w:bCs/>
          <w:sz w:val="32"/>
          <w:szCs w:val="32"/>
          <w:cs/>
        </w:rPr>
        <w:lastRenderedPageBreak/>
        <w:t>ตอนที่ 2</w:t>
      </w:r>
      <w:r w:rsidRPr="005C5FD3">
        <w:rPr>
          <w:rFonts w:ascii="TH SarabunPSK" w:hAnsi="TH SarabunPSK" w:cs="TH SarabunPSK" w:hint="cs"/>
          <w:sz w:val="32"/>
          <w:szCs w:val="32"/>
          <w:cs/>
        </w:rPr>
        <w:t xml:space="preserve"> ผลการวิเคราะห์เพื่อศึกษาความพึงพอใจต่อการเรียน</w:t>
      </w:r>
      <w:r w:rsidR="00D902D0" w:rsidRPr="005C5FD3">
        <w:rPr>
          <w:rFonts w:ascii="TH SarabunPSK" w:hAnsi="TH SarabunPSK" w:cs="TH SarabunPSK" w:hint="cs"/>
          <w:sz w:val="32"/>
          <w:szCs w:val="32"/>
          <w:cs/>
        </w:rPr>
        <w:t xml:space="preserve">ด้วย </w:t>
      </w:r>
      <w:r w:rsidR="005C5FD3" w:rsidRPr="005C5FD3">
        <w:rPr>
          <w:rFonts w:ascii="TH SarabunPSK" w:hAnsi="TH SarabunPSK" w:cs="TH SarabunPSK"/>
          <w:sz w:val="32"/>
          <w:szCs w:val="32"/>
          <w:cs/>
        </w:rPr>
        <w:t xml:space="preserve">การพัฒนาทักษะการอ่านภาษาอังกฤษเพื่อความเข้าใจด้วยกิจกรรมการเรียนรู้แบบ </w:t>
      </w:r>
      <w:r w:rsidR="005C5FD3" w:rsidRPr="005C5FD3">
        <w:rPr>
          <w:rFonts w:ascii="TH SarabunPSK" w:hAnsi="TH SarabunPSK" w:cs="TH SarabunPSK"/>
          <w:sz w:val="32"/>
          <w:szCs w:val="32"/>
        </w:rPr>
        <w:t xml:space="preserve">Active Learning </w:t>
      </w:r>
      <w:r w:rsidR="005C5FD3" w:rsidRPr="005C5FD3">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r w:rsidRPr="005C5FD3">
        <w:rPr>
          <w:rFonts w:ascii="TH SarabunPSK" w:hAnsi="TH SarabunPSK" w:cs="TH SarabunPSK"/>
          <w:sz w:val="32"/>
          <w:szCs w:val="32"/>
        </w:rPr>
        <w:t xml:space="preserve"> </w:t>
      </w:r>
      <w:r w:rsidRPr="005C5FD3">
        <w:rPr>
          <w:rFonts w:ascii="TH SarabunPSK" w:hAnsi="TH SarabunPSK" w:cs="TH SarabunPSK" w:hint="cs"/>
          <w:sz w:val="32"/>
          <w:szCs w:val="32"/>
          <w:cs/>
        </w:rPr>
        <w:t>สำหรับนักเรียนชั้นมัธยมศึกษาปีที่ 6/</w:t>
      </w:r>
      <w:r w:rsidR="00D902D0" w:rsidRPr="005C5FD3">
        <w:rPr>
          <w:rFonts w:ascii="TH SarabunPSK" w:hAnsi="TH SarabunPSK" w:cs="TH SarabunPSK" w:hint="cs"/>
          <w:sz w:val="32"/>
          <w:szCs w:val="32"/>
          <w:cs/>
        </w:rPr>
        <w:t>2</w:t>
      </w:r>
      <w:r w:rsidRPr="005C5FD3">
        <w:rPr>
          <w:rFonts w:ascii="TH SarabunPSK" w:hAnsi="TH SarabunPSK" w:cs="TH SarabunPSK" w:hint="cs"/>
          <w:sz w:val="32"/>
          <w:szCs w:val="32"/>
          <w:cs/>
        </w:rPr>
        <w:t xml:space="preserve"> จำนวน </w:t>
      </w:r>
      <w:r w:rsidR="00D902D0" w:rsidRPr="005C5FD3">
        <w:rPr>
          <w:rFonts w:ascii="TH SarabunPSK" w:hAnsi="TH SarabunPSK" w:cs="TH SarabunPSK" w:hint="cs"/>
          <w:sz w:val="32"/>
          <w:szCs w:val="32"/>
          <w:cs/>
        </w:rPr>
        <w:t>3</w:t>
      </w:r>
      <w:r w:rsidR="009B1805">
        <w:rPr>
          <w:rFonts w:ascii="TH SarabunPSK" w:hAnsi="TH SarabunPSK" w:cs="TH SarabunPSK" w:hint="cs"/>
          <w:sz w:val="32"/>
          <w:szCs w:val="32"/>
          <w:cs/>
        </w:rPr>
        <w:t>4</w:t>
      </w:r>
      <w:r w:rsidRPr="005C5FD3">
        <w:rPr>
          <w:rFonts w:ascii="TH SarabunPSK" w:hAnsi="TH SarabunPSK" w:cs="TH SarabunPSK" w:hint="cs"/>
          <w:sz w:val="32"/>
          <w:szCs w:val="32"/>
          <w:cs/>
        </w:rPr>
        <w:t xml:space="preserve"> คน </w:t>
      </w:r>
    </w:p>
    <w:p w14:paraId="2D6B35C6" w14:textId="77777777" w:rsidR="00620CD1" w:rsidRPr="005C5FD3" w:rsidRDefault="00620CD1" w:rsidP="00A9554C">
      <w:pPr>
        <w:pStyle w:val="a3"/>
        <w:ind w:left="0"/>
        <w:rPr>
          <w:rFonts w:ascii="TH SarabunPSK" w:hAnsi="TH SarabunPSK" w:cs="TH SarabunPSK"/>
          <w:sz w:val="32"/>
          <w:szCs w:val="32"/>
        </w:rPr>
      </w:pPr>
    </w:p>
    <w:tbl>
      <w:tblPr>
        <w:tblStyle w:val="a9"/>
        <w:tblW w:w="0" w:type="auto"/>
        <w:tblLook w:val="04A0" w:firstRow="1" w:lastRow="0" w:firstColumn="1" w:lastColumn="0" w:noHBand="0" w:noVBand="1"/>
      </w:tblPr>
      <w:tblGrid>
        <w:gridCol w:w="704"/>
        <w:gridCol w:w="5528"/>
        <w:gridCol w:w="851"/>
        <w:gridCol w:w="850"/>
        <w:gridCol w:w="1276"/>
      </w:tblGrid>
      <w:tr w:rsidR="00620CD1" w14:paraId="134851C2" w14:textId="77777777" w:rsidTr="006E54C6">
        <w:tc>
          <w:tcPr>
            <w:tcW w:w="704" w:type="dxa"/>
          </w:tcPr>
          <w:p w14:paraId="01BF63C9" w14:textId="4EF8130E" w:rsidR="00620CD1" w:rsidRDefault="00620CD1" w:rsidP="006E54C6">
            <w:pPr>
              <w:pStyle w:val="a3"/>
              <w:ind w:left="0"/>
              <w:jc w:val="center"/>
              <w:rPr>
                <w:rFonts w:ascii="TH SarabunPSK" w:hAnsi="TH SarabunPSK" w:cs="TH SarabunPSK"/>
                <w:sz w:val="32"/>
                <w:szCs w:val="32"/>
              </w:rPr>
            </w:pPr>
            <w:r>
              <w:rPr>
                <w:rFonts w:ascii="TH SarabunPSK" w:hAnsi="TH SarabunPSK" w:cs="TH SarabunPSK" w:hint="cs"/>
                <w:sz w:val="32"/>
                <w:szCs w:val="32"/>
                <w:cs/>
              </w:rPr>
              <w:t>ข้อที่</w:t>
            </w:r>
          </w:p>
        </w:tc>
        <w:tc>
          <w:tcPr>
            <w:tcW w:w="5528" w:type="dxa"/>
          </w:tcPr>
          <w:p w14:paraId="2663BAA9" w14:textId="7957BFD9" w:rsidR="00620CD1" w:rsidRDefault="006E54C6" w:rsidP="006E54C6">
            <w:pPr>
              <w:pStyle w:val="a3"/>
              <w:ind w:left="0"/>
              <w:jc w:val="center"/>
              <w:rPr>
                <w:rFonts w:ascii="TH SarabunPSK" w:hAnsi="TH SarabunPSK" w:cs="TH SarabunPSK"/>
                <w:sz w:val="32"/>
                <w:szCs w:val="32"/>
              </w:rPr>
            </w:pPr>
            <w:r>
              <w:rPr>
                <w:rFonts w:ascii="TH SarabunPSK" w:hAnsi="TH SarabunPSK" w:cs="TH SarabunPSK" w:hint="cs"/>
                <w:sz w:val="32"/>
                <w:szCs w:val="32"/>
                <w:cs/>
              </w:rPr>
              <w:t>ข้อความ</w:t>
            </w:r>
          </w:p>
        </w:tc>
        <w:tc>
          <w:tcPr>
            <w:tcW w:w="851" w:type="dxa"/>
          </w:tcPr>
          <w:p w14:paraId="5AFCB86B" w14:textId="3667CDE3" w:rsidR="00620CD1" w:rsidRDefault="006E54C6" w:rsidP="006E54C6">
            <w:pPr>
              <w:pStyle w:val="a3"/>
              <w:ind w:left="0"/>
              <w:jc w:val="center"/>
              <w:rPr>
                <w:rFonts w:ascii="TH SarabunPSK" w:hAnsi="TH SarabunPSK" w:cs="TH SarabunPSK"/>
                <w:sz w:val="32"/>
                <w:szCs w:val="32"/>
              </w:rPr>
            </w:pPr>
            <w:r>
              <w:rPr>
                <w:rFonts w:ascii="TH SarabunPSK" w:hAnsi="TH SarabunPSK" w:cs="TH SarabunPSK"/>
                <w:sz w:val="32"/>
                <w:szCs w:val="32"/>
              </w:rPr>
              <w:t>X</w:t>
            </w:r>
          </w:p>
        </w:tc>
        <w:tc>
          <w:tcPr>
            <w:tcW w:w="850" w:type="dxa"/>
          </w:tcPr>
          <w:p w14:paraId="2C3BB53E" w14:textId="6FA71B8A" w:rsidR="00620CD1" w:rsidRDefault="006E54C6" w:rsidP="006E54C6">
            <w:pPr>
              <w:pStyle w:val="a3"/>
              <w:ind w:left="0"/>
              <w:jc w:val="center"/>
              <w:rPr>
                <w:rFonts w:ascii="TH SarabunPSK" w:hAnsi="TH SarabunPSK" w:cs="TH SarabunPSK"/>
                <w:sz w:val="32"/>
                <w:szCs w:val="32"/>
              </w:rPr>
            </w:pPr>
            <w:r>
              <w:rPr>
                <w:rFonts w:ascii="TH SarabunPSK" w:hAnsi="TH SarabunPSK" w:cs="TH SarabunPSK"/>
                <w:sz w:val="32"/>
                <w:szCs w:val="32"/>
              </w:rPr>
              <w:t>S.D.</w:t>
            </w:r>
          </w:p>
        </w:tc>
        <w:tc>
          <w:tcPr>
            <w:tcW w:w="1276" w:type="dxa"/>
          </w:tcPr>
          <w:p w14:paraId="09A4D33C" w14:textId="40B43A33" w:rsidR="00620CD1" w:rsidRDefault="006E54C6" w:rsidP="006E54C6">
            <w:pPr>
              <w:pStyle w:val="a3"/>
              <w:ind w:left="0"/>
              <w:jc w:val="center"/>
              <w:rPr>
                <w:rFonts w:ascii="TH SarabunPSK" w:hAnsi="TH SarabunPSK" w:cs="TH SarabunPSK"/>
                <w:sz w:val="32"/>
                <w:szCs w:val="32"/>
                <w:cs/>
              </w:rPr>
            </w:pPr>
            <w:r>
              <w:rPr>
                <w:rFonts w:ascii="TH SarabunPSK" w:hAnsi="TH SarabunPSK" w:cs="TH SarabunPSK" w:hint="cs"/>
                <w:sz w:val="32"/>
                <w:szCs w:val="32"/>
                <w:cs/>
              </w:rPr>
              <w:t>ระดับความพึงพอใจ</w:t>
            </w:r>
          </w:p>
        </w:tc>
      </w:tr>
      <w:tr w:rsidR="00620CD1" w14:paraId="25ED39B8" w14:textId="77777777" w:rsidTr="006E54C6">
        <w:tc>
          <w:tcPr>
            <w:tcW w:w="704" w:type="dxa"/>
          </w:tcPr>
          <w:p w14:paraId="5875325A" w14:textId="78D87072" w:rsidR="00620CD1" w:rsidRDefault="006E54C6" w:rsidP="00A9554C">
            <w:pPr>
              <w:pStyle w:val="a3"/>
              <w:ind w:left="0"/>
              <w:rPr>
                <w:rFonts w:ascii="TH SarabunPSK" w:hAnsi="TH SarabunPSK" w:cs="TH SarabunPSK"/>
                <w:sz w:val="32"/>
                <w:szCs w:val="32"/>
              </w:rPr>
            </w:pPr>
            <w:r>
              <w:rPr>
                <w:rFonts w:ascii="TH SarabunPSK" w:hAnsi="TH SarabunPSK" w:cs="TH SarabunPSK" w:hint="cs"/>
                <w:sz w:val="32"/>
                <w:szCs w:val="32"/>
                <w:cs/>
              </w:rPr>
              <w:t>1</w:t>
            </w:r>
          </w:p>
        </w:tc>
        <w:tc>
          <w:tcPr>
            <w:tcW w:w="5528" w:type="dxa"/>
          </w:tcPr>
          <w:p w14:paraId="23198D59" w14:textId="58D9F5FD" w:rsidR="00620CD1" w:rsidRDefault="006E54C6" w:rsidP="00A9554C">
            <w:pPr>
              <w:pStyle w:val="a3"/>
              <w:ind w:left="0"/>
              <w:rPr>
                <w:rFonts w:ascii="TH SarabunPSK" w:hAnsi="TH SarabunPSK" w:cs="TH SarabunPSK"/>
                <w:sz w:val="32"/>
                <w:szCs w:val="32"/>
              </w:rPr>
            </w:pPr>
            <w:r>
              <w:rPr>
                <w:rFonts w:ascii="TH SarabunPSK" w:hAnsi="TH SarabunPSK" w:cs="TH SarabunPSK" w:hint="cs"/>
                <w:sz w:val="32"/>
                <w:szCs w:val="32"/>
                <w:cs/>
              </w:rPr>
              <w:t>มีการแจ้งจุดประสงค์การเรียนรู้ และกลยุทธ์ที่ใช้ในการทำความเข้าใจบทอ่าน</w:t>
            </w:r>
          </w:p>
        </w:tc>
        <w:tc>
          <w:tcPr>
            <w:tcW w:w="851" w:type="dxa"/>
          </w:tcPr>
          <w:p w14:paraId="26506354" w14:textId="4D5CF5DC" w:rsidR="00620CD1" w:rsidRDefault="006E54C6" w:rsidP="00A9554C">
            <w:pPr>
              <w:pStyle w:val="a3"/>
              <w:ind w:left="0"/>
              <w:rPr>
                <w:rFonts w:ascii="TH SarabunPSK" w:hAnsi="TH SarabunPSK" w:cs="TH SarabunPSK"/>
                <w:sz w:val="32"/>
                <w:szCs w:val="32"/>
              </w:rPr>
            </w:pPr>
            <w:r>
              <w:rPr>
                <w:rFonts w:ascii="TH SarabunPSK" w:hAnsi="TH SarabunPSK" w:cs="TH SarabunPSK" w:hint="cs"/>
                <w:sz w:val="32"/>
                <w:szCs w:val="32"/>
                <w:cs/>
              </w:rPr>
              <w:t>4.83</w:t>
            </w:r>
          </w:p>
        </w:tc>
        <w:tc>
          <w:tcPr>
            <w:tcW w:w="850" w:type="dxa"/>
          </w:tcPr>
          <w:p w14:paraId="74FF58BE" w14:textId="1C553367" w:rsidR="00620CD1" w:rsidRDefault="006E54C6" w:rsidP="00A9554C">
            <w:pPr>
              <w:pStyle w:val="a3"/>
              <w:ind w:left="0"/>
              <w:rPr>
                <w:rFonts w:ascii="TH SarabunPSK" w:hAnsi="TH SarabunPSK" w:cs="TH SarabunPSK"/>
                <w:sz w:val="32"/>
                <w:szCs w:val="32"/>
              </w:rPr>
            </w:pPr>
            <w:r>
              <w:rPr>
                <w:rFonts w:ascii="TH SarabunPSK" w:hAnsi="TH SarabunPSK" w:cs="TH SarabunPSK" w:hint="cs"/>
                <w:sz w:val="32"/>
                <w:szCs w:val="32"/>
                <w:cs/>
              </w:rPr>
              <w:t>0.38</w:t>
            </w:r>
          </w:p>
        </w:tc>
        <w:tc>
          <w:tcPr>
            <w:tcW w:w="1276" w:type="dxa"/>
          </w:tcPr>
          <w:p w14:paraId="02FC58F4" w14:textId="4F6958A6" w:rsidR="00620CD1" w:rsidRDefault="005F4CD3" w:rsidP="00A9554C">
            <w:pPr>
              <w:pStyle w:val="a3"/>
              <w:ind w:left="0"/>
              <w:rPr>
                <w:rFonts w:ascii="TH SarabunPSK" w:hAnsi="TH SarabunPSK" w:cs="TH SarabunPSK"/>
                <w:sz w:val="32"/>
                <w:szCs w:val="32"/>
              </w:rPr>
            </w:pPr>
            <w:r>
              <w:rPr>
                <w:rFonts w:ascii="TH SarabunPSK" w:hAnsi="TH SarabunPSK" w:cs="TH SarabunPSK" w:hint="cs"/>
                <w:sz w:val="32"/>
                <w:szCs w:val="32"/>
                <w:cs/>
              </w:rPr>
              <w:t>มากที่สุด</w:t>
            </w:r>
          </w:p>
        </w:tc>
      </w:tr>
      <w:tr w:rsidR="00620CD1" w14:paraId="54BC4841" w14:textId="77777777" w:rsidTr="006E54C6">
        <w:tc>
          <w:tcPr>
            <w:tcW w:w="704" w:type="dxa"/>
          </w:tcPr>
          <w:p w14:paraId="18CC20B7" w14:textId="3CBECA72" w:rsidR="00620CD1" w:rsidRDefault="006E54C6" w:rsidP="00A9554C">
            <w:pPr>
              <w:pStyle w:val="a3"/>
              <w:ind w:left="0"/>
              <w:rPr>
                <w:rFonts w:ascii="TH SarabunPSK" w:hAnsi="TH SarabunPSK" w:cs="TH SarabunPSK"/>
                <w:sz w:val="32"/>
                <w:szCs w:val="32"/>
              </w:rPr>
            </w:pPr>
            <w:bookmarkStart w:id="8" w:name="_Hlk144050621"/>
            <w:r>
              <w:rPr>
                <w:rFonts w:ascii="TH SarabunPSK" w:hAnsi="TH SarabunPSK" w:cs="TH SarabunPSK" w:hint="cs"/>
                <w:sz w:val="32"/>
                <w:szCs w:val="32"/>
                <w:cs/>
              </w:rPr>
              <w:t>2</w:t>
            </w:r>
          </w:p>
        </w:tc>
        <w:tc>
          <w:tcPr>
            <w:tcW w:w="5528" w:type="dxa"/>
          </w:tcPr>
          <w:p w14:paraId="6A0FC0EE" w14:textId="4730DDED" w:rsidR="00620CD1" w:rsidRDefault="006E54C6" w:rsidP="00A9554C">
            <w:pPr>
              <w:pStyle w:val="a3"/>
              <w:ind w:left="0"/>
              <w:rPr>
                <w:rFonts w:ascii="TH SarabunPSK" w:hAnsi="TH SarabunPSK" w:cs="TH SarabunPSK"/>
                <w:sz w:val="32"/>
                <w:szCs w:val="32"/>
              </w:rPr>
            </w:pPr>
            <w:r>
              <w:rPr>
                <w:rFonts w:ascii="TH SarabunPSK" w:hAnsi="TH SarabunPSK" w:cs="TH SarabunPSK" w:hint="cs"/>
                <w:sz w:val="32"/>
                <w:szCs w:val="32"/>
                <w:cs/>
              </w:rPr>
              <w:t>การอภิปราย และระดมสมองเกี่ยวกับชื่อเรื่องที่อ่านเป็นการเชื่อมโยงความรู้เดิมกับความรู้ใหม่ที่มีประสิทธิภาพ</w:t>
            </w:r>
          </w:p>
        </w:tc>
        <w:tc>
          <w:tcPr>
            <w:tcW w:w="851" w:type="dxa"/>
          </w:tcPr>
          <w:p w14:paraId="796949FE" w14:textId="503C85AD" w:rsidR="00620CD1" w:rsidRDefault="006E54C6" w:rsidP="00A9554C">
            <w:pPr>
              <w:pStyle w:val="a3"/>
              <w:ind w:left="0"/>
              <w:rPr>
                <w:rFonts w:ascii="TH SarabunPSK" w:hAnsi="TH SarabunPSK" w:cs="TH SarabunPSK"/>
                <w:sz w:val="32"/>
                <w:szCs w:val="32"/>
              </w:rPr>
            </w:pPr>
            <w:r>
              <w:rPr>
                <w:rFonts w:ascii="TH SarabunPSK" w:hAnsi="TH SarabunPSK" w:cs="TH SarabunPSK" w:hint="cs"/>
                <w:sz w:val="32"/>
                <w:szCs w:val="32"/>
                <w:cs/>
              </w:rPr>
              <w:t>4.72</w:t>
            </w:r>
          </w:p>
        </w:tc>
        <w:tc>
          <w:tcPr>
            <w:tcW w:w="850" w:type="dxa"/>
          </w:tcPr>
          <w:p w14:paraId="574885D1" w14:textId="3D6EF2E3" w:rsidR="00620CD1" w:rsidRDefault="006E54C6" w:rsidP="00A9554C">
            <w:pPr>
              <w:pStyle w:val="a3"/>
              <w:ind w:left="0"/>
              <w:rPr>
                <w:rFonts w:ascii="TH SarabunPSK" w:hAnsi="TH SarabunPSK" w:cs="TH SarabunPSK"/>
                <w:sz w:val="32"/>
                <w:szCs w:val="32"/>
              </w:rPr>
            </w:pPr>
            <w:r>
              <w:rPr>
                <w:rFonts w:ascii="TH SarabunPSK" w:hAnsi="TH SarabunPSK" w:cs="TH SarabunPSK" w:hint="cs"/>
                <w:sz w:val="32"/>
                <w:szCs w:val="32"/>
                <w:cs/>
              </w:rPr>
              <w:t>0.45</w:t>
            </w:r>
          </w:p>
        </w:tc>
        <w:tc>
          <w:tcPr>
            <w:tcW w:w="1276" w:type="dxa"/>
          </w:tcPr>
          <w:p w14:paraId="1442762D" w14:textId="34F46092" w:rsidR="00620CD1" w:rsidRDefault="005F4CD3" w:rsidP="00A9554C">
            <w:pPr>
              <w:pStyle w:val="a3"/>
              <w:ind w:left="0"/>
              <w:rPr>
                <w:rFonts w:ascii="TH SarabunPSK" w:hAnsi="TH SarabunPSK" w:cs="TH SarabunPSK"/>
                <w:sz w:val="32"/>
                <w:szCs w:val="32"/>
              </w:rPr>
            </w:pPr>
            <w:r>
              <w:rPr>
                <w:rFonts w:ascii="TH SarabunPSK" w:hAnsi="TH SarabunPSK" w:cs="TH SarabunPSK" w:hint="cs"/>
                <w:sz w:val="32"/>
                <w:szCs w:val="32"/>
                <w:cs/>
              </w:rPr>
              <w:t>มากที่สุด</w:t>
            </w:r>
          </w:p>
        </w:tc>
      </w:tr>
      <w:tr w:rsidR="00620CD1" w14:paraId="008733FF" w14:textId="77777777" w:rsidTr="006E54C6">
        <w:tc>
          <w:tcPr>
            <w:tcW w:w="704" w:type="dxa"/>
          </w:tcPr>
          <w:p w14:paraId="562CD063" w14:textId="38BE9ACD" w:rsidR="00620CD1" w:rsidRDefault="006E54C6" w:rsidP="00A9554C">
            <w:pPr>
              <w:pStyle w:val="a3"/>
              <w:ind w:left="0"/>
              <w:rPr>
                <w:rFonts w:ascii="TH SarabunPSK" w:hAnsi="TH SarabunPSK" w:cs="TH SarabunPSK"/>
                <w:sz w:val="32"/>
                <w:szCs w:val="32"/>
              </w:rPr>
            </w:pPr>
            <w:r>
              <w:rPr>
                <w:rFonts w:ascii="TH SarabunPSK" w:hAnsi="TH SarabunPSK" w:cs="TH SarabunPSK" w:hint="cs"/>
                <w:sz w:val="32"/>
                <w:szCs w:val="32"/>
                <w:cs/>
              </w:rPr>
              <w:t>3</w:t>
            </w:r>
          </w:p>
        </w:tc>
        <w:tc>
          <w:tcPr>
            <w:tcW w:w="5528" w:type="dxa"/>
          </w:tcPr>
          <w:p w14:paraId="10433997" w14:textId="5163EFDF" w:rsidR="00620CD1" w:rsidRDefault="006E54C6" w:rsidP="00A9554C">
            <w:pPr>
              <w:pStyle w:val="a3"/>
              <w:ind w:left="0"/>
              <w:rPr>
                <w:rFonts w:ascii="TH SarabunPSK" w:hAnsi="TH SarabunPSK" w:cs="TH SarabunPSK"/>
                <w:sz w:val="32"/>
                <w:szCs w:val="32"/>
              </w:rPr>
            </w:pPr>
            <w:r>
              <w:rPr>
                <w:rFonts w:ascii="TH SarabunPSK" w:hAnsi="TH SarabunPSK" w:cs="TH SarabunPSK" w:hint="cs"/>
                <w:sz w:val="32"/>
                <w:szCs w:val="32"/>
                <w:cs/>
              </w:rPr>
              <w:t>แผนภูมิให้นักเรียนกำหนดเป้าหมาย และจุดมุ่งหมายของการอ่านเพื่อความเข้าใจชัดเจนยิ่งขึ้น</w:t>
            </w:r>
          </w:p>
        </w:tc>
        <w:tc>
          <w:tcPr>
            <w:tcW w:w="851" w:type="dxa"/>
          </w:tcPr>
          <w:p w14:paraId="7E04FE3D" w14:textId="56A1DC63" w:rsidR="00620CD1" w:rsidRDefault="006E54C6" w:rsidP="00A9554C">
            <w:pPr>
              <w:pStyle w:val="a3"/>
              <w:ind w:left="0"/>
              <w:rPr>
                <w:rFonts w:ascii="TH SarabunPSK" w:hAnsi="TH SarabunPSK" w:cs="TH SarabunPSK"/>
                <w:sz w:val="32"/>
                <w:szCs w:val="32"/>
              </w:rPr>
            </w:pPr>
            <w:r>
              <w:rPr>
                <w:rFonts w:ascii="TH SarabunPSK" w:hAnsi="TH SarabunPSK" w:cs="TH SarabunPSK" w:hint="cs"/>
                <w:sz w:val="32"/>
                <w:szCs w:val="32"/>
                <w:cs/>
              </w:rPr>
              <w:t>4.72</w:t>
            </w:r>
          </w:p>
        </w:tc>
        <w:tc>
          <w:tcPr>
            <w:tcW w:w="850" w:type="dxa"/>
          </w:tcPr>
          <w:p w14:paraId="209A66B1" w14:textId="1A1D8694" w:rsidR="00620CD1" w:rsidRDefault="006E54C6" w:rsidP="00A9554C">
            <w:pPr>
              <w:pStyle w:val="a3"/>
              <w:ind w:left="0"/>
              <w:rPr>
                <w:rFonts w:ascii="TH SarabunPSK" w:hAnsi="TH SarabunPSK" w:cs="TH SarabunPSK"/>
                <w:sz w:val="32"/>
                <w:szCs w:val="32"/>
              </w:rPr>
            </w:pPr>
            <w:r>
              <w:rPr>
                <w:rFonts w:ascii="TH SarabunPSK" w:hAnsi="TH SarabunPSK" w:cs="TH SarabunPSK" w:hint="cs"/>
                <w:sz w:val="32"/>
                <w:szCs w:val="32"/>
                <w:cs/>
              </w:rPr>
              <w:t>0.45</w:t>
            </w:r>
          </w:p>
        </w:tc>
        <w:tc>
          <w:tcPr>
            <w:tcW w:w="1276" w:type="dxa"/>
          </w:tcPr>
          <w:p w14:paraId="5E6269F1" w14:textId="5D32F15E" w:rsidR="00620CD1" w:rsidRDefault="005F4CD3" w:rsidP="00A9554C">
            <w:pPr>
              <w:pStyle w:val="a3"/>
              <w:ind w:left="0"/>
              <w:rPr>
                <w:rFonts w:ascii="TH SarabunPSK" w:hAnsi="TH SarabunPSK" w:cs="TH SarabunPSK"/>
                <w:sz w:val="32"/>
                <w:szCs w:val="32"/>
              </w:rPr>
            </w:pPr>
            <w:r>
              <w:rPr>
                <w:rFonts w:ascii="TH SarabunPSK" w:hAnsi="TH SarabunPSK" w:cs="TH SarabunPSK" w:hint="cs"/>
                <w:sz w:val="32"/>
                <w:szCs w:val="32"/>
                <w:cs/>
              </w:rPr>
              <w:t>มากที่สุด</w:t>
            </w:r>
          </w:p>
        </w:tc>
      </w:tr>
      <w:tr w:rsidR="00620CD1" w14:paraId="5B2E6DB0" w14:textId="77777777" w:rsidTr="006E54C6">
        <w:tc>
          <w:tcPr>
            <w:tcW w:w="704" w:type="dxa"/>
          </w:tcPr>
          <w:p w14:paraId="5DE27143" w14:textId="79C09263" w:rsidR="00620CD1" w:rsidRDefault="006E54C6" w:rsidP="00A9554C">
            <w:pPr>
              <w:pStyle w:val="a3"/>
              <w:ind w:left="0"/>
              <w:rPr>
                <w:rFonts w:ascii="TH SarabunPSK" w:hAnsi="TH SarabunPSK" w:cs="TH SarabunPSK"/>
                <w:sz w:val="32"/>
                <w:szCs w:val="32"/>
              </w:rPr>
            </w:pPr>
            <w:r>
              <w:rPr>
                <w:rFonts w:ascii="TH SarabunPSK" w:hAnsi="TH SarabunPSK" w:cs="TH SarabunPSK" w:hint="cs"/>
                <w:sz w:val="32"/>
                <w:szCs w:val="32"/>
                <w:cs/>
              </w:rPr>
              <w:t>4</w:t>
            </w:r>
          </w:p>
        </w:tc>
        <w:tc>
          <w:tcPr>
            <w:tcW w:w="5528" w:type="dxa"/>
          </w:tcPr>
          <w:p w14:paraId="531FF6F3" w14:textId="0ADCAB53" w:rsidR="00620CD1" w:rsidRDefault="006E54C6" w:rsidP="00A9554C">
            <w:pPr>
              <w:pStyle w:val="a3"/>
              <w:ind w:left="0"/>
              <w:rPr>
                <w:rFonts w:ascii="TH SarabunPSK" w:hAnsi="TH SarabunPSK" w:cs="TH SarabunPSK"/>
                <w:sz w:val="32"/>
                <w:szCs w:val="32"/>
              </w:rPr>
            </w:pPr>
            <w:r>
              <w:rPr>
                <w:rFonts w:ascii="TH SarabunPSK" w:hAnsi="TH SarabunPSK" w:cs="TH SarabunPSK" w:hint="cs"/>
                <w:sz w:val="32"/>
                <w:szCs w:val="32"/>
                <w:cs/>
              </w:rPr>
              <w:t>วิธีการตั้งคำถามก่อนการอ่านช่วยให้นักเรียนเข้าใจเรื่องที่อ่านมากขึ้น</w:t>
            </w:r>
          </w:p>
        </w:tc>
        <w:tc>
          <w:tcPr>
            <w:tcW w:w="851" w:type="dxa"/>
          </w:tcPr>
          <w:p w14:paraId="0C51A4E4" w14:textId="0A53B952" w:rsidR="00620CD1" w:rsidRDefault="006E54C6" w:rsidP="00A9554C">
            <w:pPr>
              <w:pStyle w:val="a3"/>
              <w:ind w:left="0"/>
              <w:rPr>
                <w:rFonts w:ascii="TH SarabunPSK" w:hAnsi="TH SarabunPSK" w:cs="TH SarabunPSK"/>
                <w:sz w:val="32"/>
                <w:szCs w:val="32"/>
              </w:rPr>
            </w:pPr>
            <w:r>
              <w:rPr>
                <w:rFonts w:ascii="TH SarabunPSK" w:hAnsi="TH SarabunPSK" w:cs="TH SarabunPSK" w:hint="cs"/>
                <w:sz w:val="32"/>
                <w:szCs w:val="32"/>
                <w:cs/>
              </w:rPr>
              <w:t>4.69</w:t>
            </w:r>
          </w:p>
        </w:tc>
        <w:tc>
          <w:tcPr>
            <w:tcW w:w="850" w:type="dxa"/>
          </w:tcPr>
          <w:p w14:paraId="332F85C9" w14:textId="34A3C929" w:rsidR="00620CD1" w:rsidRDefault="006E54C6" w:rsidP="00A9554C">
            <w:pPr>
              <w:pStyle w:val="a3"/>
              <w:ind w:left="0"/>
              <w:rPr>
                <w:rFonts w:ascii="TH SarabunPSK" w:hAnsi="TH SarabunPSK" w:cs="TH SarabunPSK"/>
                <w:sz w:val="32"/>
                <w:szCs w:val="32"/>
              </w:rPr>
            </w:pPr>
            <w:r>
              <w:rPr>
                <w:rFonts w:ascii="TH SarabunPSK" w:hAnsi="TH SarabunPSK" w:cs="TH SarabunPSK" w:hint="cs"/>
                <w:sz w:val="32"/>
                <w:szCs w:val="32"/>
                <w:cs/>
              </w:rPr>
              <w:t>0.47</w:t>
            </w:r>
          </w:p>
        </w:tc>
        <w:tc>
          <w:tcPr>
            <w:tcW w:w="1276" w:type="dxa"/>
          </w:tcPr>
          <w:p w14:paraId="412C4A62" w14:textId="5B3BF6E2" w:rsidR="00620CD1" w:rsidRDefault="005F4CD3" w:rsidP="00A9554C">
            <w:pPr>
              <w:pStyle w:val="a3"/>
              <w:ind w:left="0"/>
              <w:rPr>
                <w:rFonts w:ascii="TH SarabunPSK" w:hAnsi="TH SarabunPSK" w:cs="TH SarabunPSK"/>
                <w:sz w:val="32"/>
                <w:szCs w:val="32"/>
              </w:rPr>
            </w:pPr>
            <w:r>
              <w:rPr>
                <w:rFonts w:ascii="TH SarabunPSK" w:hAnsi="TH SarabunPSK" w:cs="TH SarabunPSK" w:hint="cs"/>
                <w:sz w:val="32"/>
                <w:szCs w:val="32"/>
                <w:cs/>
              </w:rPr>
              <w:t>มากที่สุด</w:t>
            </w:r>
          </w:p>
        </w:tc>
      </w:tr>
      <w:tr w:rsidR="00620CD1" w14:paraId="7157AEB1" w14:textId="77777777" w:rsidTr="006E54C6">
        <w:tc>
          <w:tcPr>
            <w:tcW w:w="704" w:type="dxa"/>
          </w:tcPr>
          <w:p w14:paraId="1F32DBD8" w14:textId="5C387295" w:rsidR="00620CD1" w:rsidRDefault="006E54C6" w:rsidP="00A9554C">
            <w:pPr>
              <w:pStyle w:val="a3"/>
              <w:ind w:left="0"/>
              <w:rPr>
                <w:rFonts w:ascii="TH SarabunPSK" w:hAnsi="TH SarabunPSK" w:cs="TH SarabunPSK"/>
                <w:sz w:val="32"/>
                <w:szCs w:val="32"/>
              </w:rPr>
            </w:pPr>
            <w:r>
              <w:rPr>
                <w:rFonts w:ascii="TH SarabunPSK" w:hAnsi="TH SarabunPSK" w:cs="TH SarabunPSK" w:hint="cs"/>
                <w:sz w:val="32"/>
                <w:szCs w:val="32"/>
                <w:cs/>
              </w:rPr>
              <w:t>5</w:t>
            </w:r>
          </w:p>
        </w:tc>
        <w:tc>
          <w:tcPr>
            <w:tcW w:w="5528" w:type="dxa"/>
          </w:tcPr>
          <w:p w14:paraId="7D28BE50" w14:textId="666280A0" w:rsidR="00620CD1" w:rsidRDefault="006E54C6" w:rsidP="00A9554C">
            <w:pPr>
              <w:pStyle w:val="a3"/>
              <w:ind w:left="0"/>
              <w:rPr>
                <w:rFonts w:ascii="TH SarabunPSK" w:hAnsi="TH SarabunPSK" w:cs="TH SarabunPSK"/>
                <w:sz w:val="32"/>
                <w:szCs w:val="32"/>
              </w:rPr>
            </w:pPr>
            <w:r>
              <w:rPr>
                <w:rFonts w:ascii="TH SarabunPSK" w:hAnsi="TH SarabunPSK" w:cs="TH SarabunPSK" w:hint="cs"/>
                <w:sz w:val="32"/>
                <w:szCs w:val="32"/>
                <w:cs/>
              </w:rPr>
              <w:t>กลยุทธ์ในการคาดเดาเนื้อเรื่องที่อ่านช่วยให้นักเรียนเข้าใจ</w:t>
            </w:r>
            <w:r w:rsidR="005F4CD3">
              <w:rPr>
                <w:rFonts w:ascii="TH SarabunPSK" w:hAnsi="TH SarabunPSK" w:cs="TH SarabunPSK" w:hint="cs"/>
                <w:sz w:val="32"/>
                <w:szCs w:val="32"/>
                <w:cs/>
              </w:rPr>
              <w:t>เรื่องที่อ่านได้ดียิ่งขึ้น</w:t>
            </w:r>
          </w:p>
        </w:tc>
        <w:tc>
          <w:tcPr>
            <w:tcW w:w="851" w:type="dxa"/>
          </w:tcPr>
          <w:p w14:paraId="1F1A02E4" w14:textId="46DC810C" w:rsidR="00620CD1" w:rsidRDefault="005F4CD3" w:rsidP="00A9554C">
            <w:pPr>
              <w:pStyle w:val="a3"/>
              <w:ind w:left="0"/>
              <w:rPr>
                <w:rFonts w:ascii="TH SarabunPSK" w:hAnsi="TH SarabunPSK" w:cs="TH SarabunPSK"/>
                <w:sz w:val="32"/>
                <w:szCs w:val="32"/>
              </w:rPr>
            </w:pPr>
            <w:r>
              <w:rPr>
                <w:rFonts w:ascii="TH SarabunPSK" w:hAnsi="TH SarabunPSK" w:cs="TH SarabunPSK" w:hint="cs"/>
                <w:sz w:val="32"/>
                <w:szCs w:val="32"/>
                <w:cs/>
              </w:rPr>
              <w:t>4.62</w:t>
            </w:r>
          </w:p>
        </w:tc>
        <w:tc>
          <w:tcPr>
            <w:tcW w:w="850" w:type="dxa"/>
          </w:tcPr>
          <w:p w14:paraId="43EDBA2C" w14:textId="00FE55D0" w:rsidR="00620CD1" w:rsidRDefault="005F4CD3" w:rsidP="00A9554C">
            <w:pPr>
              <w:pStyle w:val="a3"/>
              <w:ind w:left="0"/>
              <w:rPr>
                <w:rFonts w:ascii="TH SarabunPSK" w:hAnsi="TH SarabunPSK" w:cs="TH SarabunPSK"/>
                <w:sz w:val="32"/>
                <w:szCs w:val="32"/>
              </w:rPr>
            </w:pPr>
            <w:r>
              <w:rPr>
                <w:rFonts w:ascii="TH SarabunPSK" w:hAnsi="TH SarabunPSK" w:cs="TH SarabunPSK" w:hint="cs"/>
                <w:sz w:val="32"/>
                <w:szCs w:val="32"/>
                <w:cs/>
              </w:rPr>
              <w:t>0.49</w:t>
            </w:r>
          </w:p>
        </w:tc>
        <w:tc>
          <w:tcPr>
            <w:tcW w:w="1276" w:type="dxa"/>
          </w:tcPr>
          <w:p w14:paraId="120BFF8E" w14:textId="4D124ABC" w:rsidR="00620CD1" w:rsidRDefault="005F4CD3" w:rsidP="00A9554C">
            <w:pPr>
              <w:pStyle w:val="a3"/>
              <w:ind w:left="0"/>
              <w:rPr>
                <w:rFonts w:ascii="TH SarabunPSK" w:hAnsi="TH SarabunPSK" w:cs="TH SarabunPSK"/>
                <w:sz w:val="32"/>
                <w:szCs w:val="32"/>
              </w:rPr>
            </w:pPr>
            <w:r>
              <w:rPr>
                <w:rFonts w:ascii="TH SarabunPSK" w:hAnsi="TH SarabunPSK" w:cs="TH SarabunPSK" w:hint="cs"/>
                <w:sz w:val="32"/>
                <w:szCs w:val="32"/>
                <w:cs/>
              </w:rPr>
              <w:t>มากที่สุด</w:t>
            </w:r>
          </w:p>
        </w:tc>
      </w:tr>
      <w:tr w:rsidR="00620CD1" w14:paraId="081D1A1A" w14:textId="77777777" w:rsidTr="006E54C6">
        <w:tc>
          <w:tcPr>
            <w:tcW w:w="704" w:type="dxa"/>
          </w:tcPr>
          <w:p w14:paraId="4BD5C0C6" w14:textId="382EBB3E" w:rsidR="00620CD1" w:rsidRDefault="005F4CD3" w:rsidP="00A9554C">
            <w:pPr>
              <w:pStyle w:val="a3"/>
              <w:ind w:left="0"/>
              <w:rPr>
                <w:rFonts w:ascii="TH SarabunPSK" w:hAnsi="TH SarabunPSK" w:cs="TH SarabunPSK"/>
                <w:sz w:val="32"/>
                <w:szCs w:val="32"/>
              </w:rPr>
            </w:pPr>
            <w:r>
              <w:rPr>
                <w:rFonts w:ascii="TH SarabunPSK" w:hAnsi="TH SarabunPSK" w:cs="TH SarabunPSK" w:hint="cs"/>
                <w:sz w:val="32"/>
                <w:szCs w:val="32"/>
                <w:cs/>
              </w:rPr>
              <w:t>6</w:t>
            </w:r>
          </w:p>
        </w:tc>
        <w:tc>
          <w:tcPr>
            <w:tcW w:w="5528" w:type="dxa"/>
          </w:tcPr>
          <w:p w14:paraId="62514B29" w14:textId="3D06A1FB" w:rsidR="00620CD1" w:rsidRDefault="005F4CD3" w:rsidP="00A9554C">
            <w:pPr>
              <w:pStyle w:val="a3"/>
              <w:ind w:left="0"/>
              <w:rPr>
                <w:rFonts w:ascii="TH SarabunPSK" w:hAnsi="TH SarabunPSK" w:cs="TH SarabunPSK"/>
                <w:sz w:val="32"/>
                <w:szCs w:val="32"/>
              </w:rPr>
            </w:pPr>
            <w:r>
              <w:rPr>
                <w:rFonts w:ascii="TH SarabunPSK" w:hAnsi="TH SarabunPSK" w:cs="TH SarabunPSK" w:hint="cs"/>
                <w:sz w:val="32"/>
                <w:szCs w:val="32"/>
                <w:cs/>
              </w:rPr>
              <w:t xml:space="preserve">การให้นักเรียนวิเคราะห์เพื่อหาจุดมุ่งหมาของผู้เขียนเป็นขั้นตอนที่ท้าทาย และช่วยให้เข้าใจเรื่องที่อ่านเพิ่มมากขึ้น </w:t>
            </w:r>
          </w:p>
        </w:tc>
        <w:tc>
          <w:tcPr>
            <w:tcW w:w="851" w:type="dxa"/>
          </w:tcPr>
          <w:p w14:paraId="63BD5EED" w14:textId="35DE9698" w:rsidR="00620CD1" w:rsidRDefault="005F4CD3" w:rsidP="00A9554C">
            <w:pPr>
              <w:pStyle w:val="a3"/>
              <w:ind w:left="0"/>
              <w:rPr>
                <w:rFonts w:ascii="TH SarabunPSK" w:hAnsi="TH SarabunPSK" w:cs="TH SarabunPSK"/>
                <w:sz w:val="32"/>
                <w:szCs w:val="32"/>
              </w:rPr>
            </w:pPr>
            <w:r>
              <w:rPr>
                <w:rFonts w:ascii="TH SarabunPSK" w:hAnsi="TH SarabunPSK" w:cs="TH SarabunPSK" w:hint="cs"/>
                <w:sz w:val="32"/>
                <w:szCs w:val="32"/>
                <w:cs/>
              </w:rPr>
              <w:t>4.34</w:t>
            </w:r>
          </w:p>
        </w:tc>
        <w:tc>
          <w:tcPr>
            <w:tcW w:w="850" w:type="dxa"/>
          </w:tcPr>
          <w:p w14:paraId="72EF8DAD" w14:textId="6110A65B" w:rsidR="00620CD1" w:rsidRDefault="005F4CD3" w:rsidP="00A9554C">
            <w:pPr>
              <w:pStyle w:val="a3"/>
              <w:ind w:left="0"/>
              <w:rPr>
                <w:rFonts w:ascii="TH SarabunPSK" w:hAnsi="TH SarabunPSK" w:cs="TH SarabunPSK"/>
                <w:sz w:val="32"/>
                <w:szCs w:val="32"/>
              </w:rPr>
            </w:pPr>
            <w:r>
              <w:rPr>
                <w:rFonts w:ascii="TH SarabunPSK" w:hAnsi="TH SarabunPSK" w:cs="TH SarabunPSK" w:hint="cs"/>
                <w:sz w:val="32"/>
                <w:szCs w:val="32"/>
                <w:cs/>
              </w:rPr>
              <w:t>0.48</w:t>
            </w:r>
          </w:p>
        </w:tc>
        <w:tc>
          <w:tcPr>
            <w:tcW w:w="1276" w:type="dxa"/>
          </w:tcPr>
          <w:p w14:paraId="6B1B0F0B" w14:textId="54B26E05" w:rsidR="00620CD1" w:rsidRDefault="005F4CD3" w:rsidP="00A9554C">
            <w:pPr>
              <w:pStyle w:val="a3"/>
              <w:ind w:left="0"/>
              <w:rPr>
                <w:rFonts w:ascii="TH SarabunPSK" w:hAnsi="TH SarabunPSK" w:cs="TH SarabunPSK"/>
                <w:sz w:val="32"/>
                <w:szCs w:val="32"/>
              </w:rPr>
            </w:pPr>
            <w:r>
              <w:rPr>
                <w:rFonts w:ascii="TH SarabunPSK" w:hAnsi="TH SarabunPSK" w:cs="TH SarabunPSK" w:hint="cs"/>
                <w:sz w:val="32"/>
                <w:szCs w:val="32"/>
                <w:cs/>
              </w:rPr>
              <w:t>มาก</w:t>
            </w:r>
          </w:p>
        </w:tc>
      </w:tr>
      <w:tr w:rsidR="00620CD1" w14:paraId="640232FC" w14:textId="77777777" w:rsidTr="006E54C6">
        <w:tc>
          <w:tcPr>
            <w:tcW w:w="704" w:type="dxa"/>
          </w:tcPr>
          <w:p w14:paraId="5F7F09B8" w14:textId="177ACB06" w:rsidR="00620CD1" w:rsidRDefault="005F4CD3" w:rsidP="00A9554C">
            <w:pPr>
              <w:pStyle w:val="a3"/>
              <w:ind w:left="0"/>
              <w:rPr>
                <w:rFonts w:ascii="TH SarabunPSK" w:hAnsi="TH SarabunPSK" w:cs="TH SarabunPSK"/>
                <w:sz w:val="32"/>
                <w:szCs w:val="32"/>
              </w:rPr>
            </w:pPr>
            <w:r>
              <w:rPr>
                <w:rFonts w:ascii="TH SarabunPSK" w:hAnsi="TH SarabunPSK" w:cs="TH SarabunPSK" w:hint="cs"/>
                <w:sz w:val="32"/>
                <w:szCs w:val="32"/>
                <w:cs/>
              </w:rPr>
              <w:t>7</w:t>
            </w:r>
          </w:p>
        </w:tc>
        <w:tc>
          <w:tcPr>
            <w:tcW w:w="5528" w:type="dxa"/>
          </w:tcPr>
          <w:p w14:paraId="27A4D37A" w14:textId="6FE127AD" w:rsidR="00620CD1" w:rsidRDefault="005F4CD3" w:rsidP="00A9554C">
            <w:pPr>
              <w:pStyle w:val="a3"/>
              <w:ind w:left="0"/>
              <w:rPr>
                <w:rFonts w:ascii="TH SarabunPSK" w:hAnsi="TH SarabunPSK" w:cs="TH SarabunPSK"/>
                <w:sz w:val="32"/>
                <w:szCs w:val="32"/>
              </w:rPr>
            </w:pPr>
            <w:r>
              <w:rPr>
                <w:rFonts w:ascii="TH SarabunPSK" w:hAnsi="TH SarabunPSK" w:cs="TH SarabunPSK" w:hint="cs"/>
                <w:sz w:val="32"/>
                <w:szCs w:val="32"/>
                <w:cs/>
              </w:rPr>
              <w:t>การให้นักเรียนวิเคราะห์เพื่อหาจุดมุ่งหมายของผู้เขียนช่วยส่งเสริมการคิดวิเคราะห์ และเป็นการอ่านอย่างมีวิจารณญาณ</w:t>
            </w:r>
          </w:p>
        </w:tc>
        <w:tc>
          <w:tcPr>
            <w:tcW w:w="851" w:type="dxa"/>
          </w:tcPr>
          <w:p w14:paraId="7951BDEB" w14:textId="0F456139" w:rsidR="00620CD1" w:rsidRDefault="002B5142" w:rsidP="00A9554C">
            <w:pPr>
              <w:pStyle w:val="a3"/>
              <w:ind w:left="0"/>
              <w:rPr>
                <w:rFonts w:ascii="TH SarabunPSK" w:hAnsi="TH SarabunPSK" w:cs="TH SarabunPSK"/>
                <w:sz w:val="32"/>
                <w:szCs w:val="32"/>
              </w:rPr>
            </w:pPr>
            <w:r>
              <w:rPr>
                <w:rFonts w:ascii="TH SarabunPSK" w:hAnsi="TH SarabunPSK" w:cs="TH SarabunPSK" w:hint="cs"/>
                <w:sz w:val="32"/>
                <w:szCs w:val="32"/>
                <w:cs/>
              </w:rPr>
              <w:t>4.59</w:t>
            </w:r>
          </w:p>
        </w:tc>
        <w:tc>
          <w:tcPr>
            <w:tcW w:w="850" w:type="dxa"/>
          </w:tcPr>
          <w:p w14:paraId="4FEFCEF7" w14:textId="5C91897D" w:rsidR="00620CD1" w:rsidRDefault="002B5142" w:rsidP="00A9554C">
            <w:pPr>
              <w:pStyle w:val="a3"/>
              <w:ind w:left="0"/>
              <w:rPr>
                <w:rFonts w:ascii="TH SarabunPSK" w:hAnsi="TH SarabunPSK" w:cs="TH SarabunPSK"/>
                <w:sz w:val="32"/>
                <w:szCs w:val="32"/>
              </w:rPr>
            </w:pPr>
            <w:r>
              <w:rPr>
                <w:rFonts w:ascii="TH SarabunPSK" w:hAnsi="TH SarabunPSK" w:cs="TH SarabunPSK" w:hint="cs"/>
                <w:sz w:val="32"/>
                <w:szCs w:val="32"/>
                <w:cs/>
              </w:rPr>
              <w:t>0.50</w:t>
            </w:r>
          </w:p>
        </w:tc>
        <w:tc>
          <w:tcPr>
            <w:tcW w:w="1276" w:type="dxa"/>
          </w:tcPr>
          <w:p w14:paraId="3DE3B777" w14:textId="39E5B06B" w:rsidR="00620CD1" w:rsidRDefault="00593009" w:rsidP="00A9554C">
            <w:pPr>
              <w:pStyle w:val="a3"/>
              <w:ind w:left="0"/>
              <w:rPr>
                <w:rFonts w:ascii="TH SarabunPSK" w:hAnsi="TH SarabunPSK" w:cs="TH SarabunPSK"/>
                <w:sz w:val="32"/>
                <w:szCs w:val="32"/>
              </w:rPr>
            </w:pPr>
            <w:r>
              <w:rPr>
                <w:rFonts w:ascii="TH SarabunPSK" w:hAnsi="TH SarabunPSK" w:cs="TH SarabunPSK" w:hint="cs"/>
                <w:sz w:val="32"/>
                <w:szCs w:val="32"/>
                <w:cs/>
              </w:rPr>
              <w:t>มากที่สุด</w:t>
            </w:r>
          </w:p>
        </w:tc>
      </w:tr>
      <w:tr w:rsidR="005F4CD3" w14:paraId="04701E01" w14:textId="77777777" w:rsidTr="006E54C6">
        <w:tc>
          <w:tcPr>
            <w:tcW w:w="704" w:type="dxa"/>
          </w:tcPr>
          <w:p w14:paraId="5D90917B" w14:textId="55B88854" w:rsidR="005F4CD3" w:rsidRDefault="005F4CD3" w:rsidP="00A9554C">
            <w:pPr>
              <w:pStyle w:val="a3"/>
              <w:ind w:left="0"/>
              <w:rPr>
                <w:rFonts w:ascii="TH SarabunPSK" w:hAnsi="TH SarabunPSK" w:cs="TH SarabunPSK"/>
                <w:sz w:val="32"/>
                <w:szCs w:val="32"/>
                <w:cs/>
              </w:rPr>
            </w:pPr>
            <w:r>
              <w:rPr>
                <w:rFonts w:ascii="TH SarabunPSK" w:hAnsi="TH SarabunPSK" w:cs="TH SarabunPSK" w:hint="cs"/>
                <w:sz w:val="32"/>
                <w:szCs w:val="32"/>
                <w:cs/>
              </w:rPr>
              <w:t>8</w:t>
            </w:r>
          </w:p>
        </w:tc>
        <w:tc>
          <w:tcPr>
            <w:tcW w:w="5528" w:type="dxa"/>
          </w:tcPr>
          <w:p w14:paraId="0E2A0B08" w14:textId="0036B4C7" w:rsidR="005F4CD3" w:rsidRDefault="005F4CD3" w:rsidP="00A9554C">
            <w:pPr>
              <w:pStyle w:val="a3"/>
              <w:ind w:left="0"/>
              <w:rPr>
                <w:rFonts w:ascii="TH SarabunPSK" w:hAnsi="TH SarabunPSK" w:cs="TH SarabunPSK"/>
                <w:sz w:val="32"/>
                <w:szCs w:val="32"/>
                <w:cs/>
              </w:rPr>
            </w:pPr>
            <w:r>
              <w:rPr>
                <w:rFonts w:ascii="TH SarabunPSK" w:hAnsi="TH SarabunPSK" w:cs="TH SarabunPSK" w:hint="cs"/>
                <w:sz w:val="32"/>
                <w:szCs w:val="32"/>
                <w:cs/>
              </w:rPr>
              <w:t>กลยุทธ์ที่ใช้ในการอ่านทุกขั้นตอนช่วยให้นักเรียนเข้าใจ</w:t>
            </w:r>
            <w:r w:rsidR="002B5142">
              <w:rPr>
                <w:rFonts w:ascii="TH SarabunPSK" w:hAnsi="TH SarabunPSK" w:cs="TH SarabunPSK" w:hint="cs"/>
                <w:sz w:val="32"/>
                <w:szCs w:val="32"/>
                <w:cs/>
              </w:rPr>
              <w:t>ภาษาอังกฤษ</w:t>
            </w:r>
          </w:p>
        </w:tc>
        <w:tc>
          <w:tcPr>
            <w:tcW w:w="851" w:type="dxa"/>
          </w:tcPr>
          <w:p w14:paraId="7DF5E23B" w14:textId="2F8FBBB0" w:rsidR="005F4CD3" w:rsidRDefault="002B5142" w:rsidP="00A9554C">
            <w:pPr>
              <w:pStyle w:val="a3"/>
              <w:ind w:left="0"/>
              <w:rPr>
                <w:rFonts w:ascii="TH SarabunPSK" w:hAnsi="TH SarabunPSK" w:cs="TH SarabunPSK"/>
                <w:sz w:val="32"/>
                <w:szCs w:val="32"/>
              </w:rPr>
            </w:pPr>
            <w:r>
              <w:rPr>
                <w:rFonts w:ascii="TH SarabunPSK" w:hAnsi="TH SarabunPSK" w:cs="TH SarabunPSK" w:hint="cs"/>
                <w:sz w:val="32"/>
                <w:szCs w:val="32"/>
                <w:cs/>
              </w:rPr>
              <w:t>4.79</w:t>
            </w:r>
          </w:p>
        </w:tc>
        <w:tc>
          <w:tcPr>
            <w:tcW w:w="850" w:type="dxa"/>
          </w:tcPr>
          <w:p w14:paraId="5CF4F7B4" w14:textId="06E57CCE" w:rsidR="005F4CD3" w:rsidRDefault="002B5142" w:rsidP="00A9554C">
            <w:pPr>
              <w:pStyle w:val="a3"/>
              <w:ind w:left="0"/>
              <w:rPr>
                <w:rFonts w:ascii="TH SarabunPSK" w:hAnsi="TH SarabunPSK" w:cs="TH SarabunPSK"/>
                <w:sz w:val="32"/>
                <w:szCs w:val="32"/>
              </w:rPr>
            </w:pPr>
            <w:r>
              <w:rPr>
                <w:rFonts w:ascii="TH SarabunPSK" w:hAnsi="TH SarabunPSK" w:cs="TH SarabunPSK" w:hint="cs"/>
                <w:sz w:val="32"/>
                <w:szCs w:val="32"/>
                <w:cs/>
              </w:rPr>
              <w:t>0.41</w:t>
            </w:r>
          </w:p>
        </w:tc>
        <w:tc>
          <w:tcPr>
            <w:tcW w:w="1276" w:type="dxa"/>
          </w:tcPr>
          <w:p w14:paraId="3CCFA169" w14:textId="527B5ADE" w:rsidR="005F4CD3" w:rsidRDefault="00593009" w:rsidP="00A9554C">
            <w:pPr>
              <w:pStyle w:val="a3"/>
              <w:ind w:left="0"/>
              <w:rPr>
                <w:rFonts w:ascii="TH SarabunPSK" w:hAnsi="TH SarabunPSK" w:cs="TH SarabunPSK"/>
                <w:sz w:val="32"/>
                <w:szCs w:val="32"/>
              </w:rPr>
            </w:pPr>
            <w:r>
              <w:rPr>
                <w:rFonts w:ascii="TH SarabunPSK" w:hAnsi="TH SarabunPSK" w:cs="TH SarabunPSK" w:hint="cs"/>
                <w:sz w:val="32"/>
                <w:szCs w:val="32"/>
                <w:cs/>
              </w:rPr>
              <w:t>มากที่สุด</w:t>
            </w:r>
          </w:p>
        </w:tc>
      </w:tr>
      <w:tr w:rsidR="002B5142" w14:paraId="17983C66" w14:textId="77777777" w:rsidTr="006E54C6">
        <w:tc>
          <w:tcPr>
            <w:tcW w:w="704" w:type="dxa"/>
          </w:tcPr>
          <w:p w14:paraId="2230F428" w14:textId="73E02436" w:rsidR="002B5142" w:rsidRDefault="002B5142" w:rsidP="00A9554C">
            <w:pPr>
              <w:pStyle w:val="a3"/>
              <w:ind w:left="0"/>
              <w:rPr>
                <w:rFonts w:ascii="TH SarabunPSK" w:hAnsi="TH SarabunPSK" w:cs="TH SarabunPSK"/>
                <w:sz w:val="32"/>
                <w:szCs w:val="32"/>
                <w:cs/>
              </w:rPr>
            </w:pPr>
            <w:r>
              <w:rPr>
                <w:rFonts w:ascii="TH SarabunPSK" w:hAnsi="TH SarabunPSK" w:cs="TH SarabunPSK" w:hint="cs"/>
                <w:sz w:val="32"/>
                <w:szCs w:val="32"/>
                <w:cs/>
              </w:rPr>
              <w:t>9</w:t>
            </w:r>
          </w:p>
        </w:tc>
        <w:tc>
          <w:tcPr>
            <w:tcW w:w="5528" w:type="dxa"/>
          </w:tcPr>
          <w:p w14:paraId="4B135E8C" w14:textId="543E48D7" w:rsidR="002B5142" w:rsidRDefault="002B5142" w:rsidP="00A9554C">
            <w:pPr>
              <w:pStyle w:val="a3"/>
              <w:ind w:left="0"/>
              <w:rPr>
                <w:rFonts w:ascii="TH SarabunPSK" w:hAnsi="TH SarabunPSK" w:cs="TH SarabunPSK"/>
                <w:sz w:val="32"/>
                <w:szCs w:val="32"/>
                <w:cs/>
              </w:rPr>
            </w:pPr>
            <w:r>
              <w:rPr>
                <w:rFonts w:ascii="TH SarabunPSK" w:hAnsi="TH SarabunPSK" w:cs="TH SarabunPSK" w:hint="cs"/>
                <w:sz w:val="32"/>
                <w:szCs w:val="32"/>
                <w:cs/>
              </w:rPr>
              <w:t>การสอนทักษะการอ่านช่วยเพิ่มพูนความรู้ด้านคำศัพท์ เข้าใจข้อมูลที่เป็นข้อเท็จจริง และส่งเสริมการวิเคราะห์</w:t>
            </w:r>
          </w:p>
        </w:tc>
        <w:tc>
          <w:tcPr>
            <w:tcW w:w="851" w:type="dxa"/>
          </w:tcPr>
          <w:p w14:paraId="411F0DA8" w14:textId="7B426425" w:rsidR="002B5142" w:rsidRDefault="002B5142" w:rsidP="00A9554C">
            <w:pPr>
              <w:pStyle w:val="a3"/>
              <w:ind w:left="0"/>
              <w:rPr>
                <w:rFonts w:ascii="TH SarabunPSK" w:hAnsi="TH SarabunPSK" w:cs="TH SarabunPSK"/>
                <w:sz w:val="32"/>
                <w:szCs w:val="32"/>
                <w:cs/>
              </w:rPr>
            </w:pPr>
            <w:r>
              <w:rPr>
                <w:rFonts w:ascii="TH SarabunPSK" w:hAnsi="TH SarabunPSK" w:cs="TH SarabunPSK" w:hint="cs"/>
                <w:sz w:val="32"/>
                <w:szCs w:val="32"/>
                <w:cs/>
              </w:rPr>
              <w:t>4.69</w:t>
            </w:r>
          </w:p>
        </w:tc>
        <w:tc>
          <w:tcPr>
            <w:tcW w:w="850" w:type="dxa"/>
          </w:tcPr>
          <w:p w14:paraId="5F5BB5FA" w14:textId="66B697B3" w:rsidR="002B5142" w:rsidRDefault="002B5142" w:rsidP="00A9554C">
            <w:pPr>
              <w:pStyle w:val="a3"/>
              <w:ind w:left="0"/>
              <w:rPr>
                <w:rFonts w:ascii="TH SarabunPSK" w:hAnsi="TH SarabunPSK" w:cs="TH SarabunPSK"/>
                <w:sz w:val="32"/>
                <w:szCs w:val="32"/>
                <w:cs/>
              </w:rPr>
            </w:pPr>
            <w:r>
              <w:rPr>
                <w:rFonts w:ascii="TH SarabunPSK" w:hAnsi="TH SarabunPSK" w:cs="TH SarabunPSK" w:hint="cs"/>
                <w:sz w:val="32"/>
                <w:szCs w:val="32"/>
                <w:cs/>
              </w:rPr>
              <w:t>0.47</w:t>
            </w:r>
          </w:p>
        </w:tc>
        <w:tc>
          <w:tcPr>
            <w:tcW w:w="1276" w:type="dxa"/>
          </w:tcPr>
          <w:p w14:paraId="5C6130C1" w14:textId="1A036162" w:rsidR="002B5142" w:rsidRDefault="00593009" w:rsidP="00A9554C">
            <w:pPr>
              <w:pStyle w:val="a3"/>
              <w:ind w:left="0"/>
              <w:rPr>
                <w:rFonts w:ascii="TH SarabunPSK" w:hAnsi="TH SarabunPSK" w:cs="TH SarabunPSK"/>
                <w:sz w:val="32"/>
                <w:szCs w:val="32"/>
              </w:rPr>
            </w:pPr>
            <w:r>
              <w:rPr>
                <w:rFonts w:ascii="TH SarabunPSK" w:hAnsi="TH SarabunPSK" w:cs="TH SarabunPSK" w:hint="cs"/>
                <w:sz w:val="32"/>
                <w:szCs w:val="32"/>
                <w:cs/>
              </w:rPr>
              <w:t>มากที่สุด</w:t>
            </w:r>
          </w:p>
        </w:tc>
      </w:tr>
      <w:tr w:rsidR="002B5142" w14:paraId="2920747A" w14:textId="77777777" w:rsidTr="006E54C6">
        <w:tc>
          <w:tcPr>
            <w:tcW w:w="704" w:type="dxa"/>
          </w:tcPr>
          <w:p w14:paraId="76431A5B" w14:textId="6545DABC" w:rsidR="002B5142" w:rsidRDefault="002B5142" w:rsidP="00A9554C">
            <w:pPr>
              <w:pStyle w:val="a3"/>
              <w:ind w:left="0"/>
              <w:rPr>
                <w:rFonts w:ascii="TH SarabunPSK" w:hAnsi="TH SarabunPSK" w:cs="TH SarabunPSK"/>
                <w:sz w:val="32"/>
                <w:szCs w:val="32"/>
                <w:cs/>
              </w:rPr>
            </w:pPr>
            <w:r>
              <w:rPr>
                <w:rFonts w:ascii="TH SarabunPSK" w:hAnsi="TH SarabunPSK" w:cs="TH SarabunPSK" w:hint="cs"/>
                <w:sz w:val="32"/>
                <w:szCs w:val="32"/>
                <w:cs/>
              </w:rPr>
              <w:t>10</w:t>
            </w:r>
          </w:p>
        </w:tc>
        <w:tc>
          <w:tcPr>
            <w:tcW w:w="5528" w:type="dxa"/>
          </w:tcPr>
          <w:p w14:paraId="0756FDE3" w14:textId="67B26234" w:rsidR="002B5142" w:rsidRDefault="002B5142" w:rsidP="00A9554C">
            <w:pPr>
              <w:pStyle w:val="a3"/>
              <w:ind w:left="0"/>
              <w:rPr>
                <w:rFonts w:ascii="TH SarabunPSK" w:hAnsi="TH SarabunPSK" w:cs="TH SarabunPSK"/>
                <w:sz w:val="32"/>
                <w:szCs w:val="32"/>
                <w:cs/>
              </w:rPr>
            </w:pPr>
            <w:r>
              <w:rPr>
                <w:rFonts w:ascii="TH SarabunPSK" w:hAnsi="TH SarabunPSK" w:cs="TH SarabunPSK" w:hint="cs"/>
                <w:sz w:val="32"/>
                <w:szCs w:val="32"/>
                <w:cs/>
              </w:rPr>
              <w:t>ขั้นตอนการจัดกิจกรรมการเรียนรู้การอ่านโดยใช้แบบฝึกทุกขั้นตอนทำให้นักเรียนเรียนรู้อย่างมีความหมาย และมีความสุข</w:t>
            </w:r>
          </w:p>
        </w:tc>
        <w:tc>
          <w:tcPr>
            <w:tcW w:w="851" w:type="dxa"/>
          </w:tcPr>
          <w:p w14:paraId="2F56A570" w14:textId="5ACC72FF" w:rsidR="002B5142" w:rsidRDefault="00593009" w:rsidP="00A9554C">
            <w:pPr>
              <w:pStyle w:val="a3"/>
              <w:ind w:left="0"/>
              <w:rPr>
                <w:rFonts w:ascii="TH SarabunPSK" w:hAnsi="TH SarabunPSK" w:cs="TH SarabunPSK"/>
                <w:sz w:val="32"/>
                <w:szCs w:val="32"/>
                <w:cs/>
              </w:rPr>
            </w:pPr>
            <w:r>
              <w:rPr>
                <w:rFonts w:ascii="TH SarabunPSK" w:hAnsi="TH SarabunPSK" w:cs="TH SarabunPSK" w:hint="cs"/>
                <w:sz w:val="32"/>
                <w:szCs w:val="32"/>
                <w:cs/>
              </w:rPr>
              <w:t>4.45</w:t>
            </w:r>
          </w:p>
        </w:tc>
        <w:tc>
          <w:tcPr>
            <w:tcW w:w="850" w:type="dxa"/>
          </w:tcPr>
          <w:p w14:paraId="2A158777" w14:textId="5FC4C21F" w:rsidR="002B5142" w:rsidRDefault="00593009" w:rsidP="00A9554C">
            <w:pPr>
              <w:pStyle w:val="a3"/>
              <w:ind w:left="0"/>
              <w:rPr>
                <w:rFonts w:ascii="TH SarabunPSK" w:hAnsi="TH SarabunPSK" w:cs="TH SarabunPSK"/>
                <w:sz w:val="32"/>
                <w:szCs w:val="32"/>
                <w:cs/>
              </w:rPr>
            </w:pPr>
            <w:r>
              <w:rPr>
                <w:rFonts w:ascii="TH SarabunPSK" w:hAnsi="TH SarabunPSK" w:cs="TH SarabunPSK" w:hint="cs"/>
                <w:sz w:val="32"/>
                <w:szCs w:val="32"/>
                <w:cs/>
              </w:rPr>
              <w:t>0.51</w:t>
            </w:r>
          </w:p>
        </w:tc>
        <w:tc>
          <w:tcPr>
            <w:tcW w:w="1276" w:type="dxa"/>
          </w:tcPr>
          <w:p w14:paraId="16FAA88A" w14:textId="69DBCFA1" w:rsidR="002B5142" w:rsidRDefault="00593009" w:rsidP="00A9554C">
            <w:pPr>
              <w:pStyle w:val="a3"/>
              <w:ind w:left="0"/>
              <w:rPr>
                <w:rFonts w:ascii="TH SarabunPSK" w:hAnsi="TH SarabunPSK" w:cs="TH SarabunPSK"/>
                <w:sz w:val="32"/>
                <w:szCs w:val="32"/>
              </w:rPr>
            </w:pPr>
            <w:r>
              <w:rPr>
                <w:rFonts w:ascii="TH SarabunPSK" w:hAnsi="TH SarabunPSK" w:cs="TH SarabunPSK" w:hint="cs"/>
                <w:sz w:val="32"/>
                <w:szCs w:val="32"/>
                <w:cs/>
              </w:rPr>
              <w:t>มาก</w:t>
            </w:r>
          </w:p>
        </w:tc>
      </w:tr>
      <w:bookmarkEnd w:id="8"/>
      <w:tr w:rsidR="002B5142" w14:paraId="025E39E8" w14:textId="77777777" w:rsidTr="006E54C6">
        <w:tc>
          <w:tcPr>
            <w:tcW w:w="704" w:type="dxa"/>
          </w:tcPr>
          <w:p w14:paraId="6A98EEE0" w14:textId="77777777" w:rsidR="002B5142" w:rsidRDefault="002B5142" w:rsidP="00A9554C">
            <w:pPr>
              <w:pStyle w:val="a3"/>
              <w:ind w:left="0"/>
              <w:rPr>
                <w:rFonts w:ascii="TH SarabunPSK" w:hAnsi="TH SarabunPSK" w:cs="TH SarabunPSK"/>
                <w:sz w:val="32"/>
                <w:szCs w:val="32"/>
                <w:cs/>
              </w:rPr>
            </w:pPr>
          </w:p>
        </w:tc>
        <w:tc>
          <w:tcPr>
            <w:tcW w:w="5528" w:type="dxa"/>
          </w:tcPr>
          <w:p w14:paraId="0810ED0E" w14:textId="75348CAC" w:rsidR="002B5142" w:rsidRDefault="00593009" w:rsidP="00A9554C">
            <w:pPr>
              <w:pStyle w:val="a3"/>
              <w:ind w:left="0"/>
              <w:rPr>
                <w:rFonts w:ascii="TH SarabunPSK" w:hAnsi="TH SarabunPSK" w:cs="TH SarabunPSK"/>
                <w:sz w:val="32"/>
                <w:szCs w:val="32"/>
                <w:cs/>
              </w:rPr>
            </w:pPr>
            <w:r>
              <w:rPr>
                <w:rFonts w:ascii="TH SarabunPSK" w:hAnsi="TH SarabunPSK" w:cs="TH SarabunPSK" w:hint="cs"/>
                <w:sz w:val="32"/>
                <w:szCs w:val="32"/>
                <w:cs/>
              </w:rPr>
              <w:t>รวม</w:t>
            </w:r>
          </w:p>
        </w:tc>
        <w:tc>
          <w:tcPr>
            <w:tcW w:w="851" w:type="dxa"/>
          </w:tcPr>
          <w:p w14:paraId="0C62F839" w14:textId="6E040DA4" w:rsidR="002B5142" w:rsidRDefault="00593009" w:rsidP="00A9554C">
            <w:pPr>
              <w:pStyle w:val="a3"/>
              <w:ind w:left="0"/>
              <w:rPr>
                <w:rFonts w:ascii="TH SarabunPSK" w:hAnsi="TH SarabunPSK" w:cs="TH SarabunPSK"/>
                <w:sz w:val="32"/>
                <w:szCs w:val="32"/>
                <w:cs/>
              </w:rPr>
            </w:pPr>
            <w:r>
              <w:rPr>
                <w:rFonts w:ascii="TH SarabunPSK" w:hAnsi="TH SarabunPSK" w:cs="TH SarabunPSK" w:hint="cs"/>
                <w:sz w:val="32"/>
                <w:szCs w:val="32"/>
                <w:cs/>
              </w:rPr>
              <w:t>4.</w:t>
            </w:r>
            <w:r w:rsidR="000822ED">
              <w:rPr>
                <w:rFonts w:ascii="TH SarabunPSK" w:hAnsi="TH SarabunPSK" w:cs="TH SarabunPSK" w:hint="cs"/>
                <w:sz w:val="32"/>
                <w:szCs w:val="32"/>
                <w:cs/>
              </w:rPr>
              <w:t>50</w:t>
            </w:r>
          </w:p>
        </w:tc>
        <w:tc>
          <w:tcPr>
            <w:tcW w:w="850" w:type="dxa"/>
          </w:tcPr>
          <w:p w14:paraId="4BD956C8" w14:textId="3F870D58" w:rsidR="002B5142" w:rsidRDefault="00593009" w:rsidP="00A9554C">
            <w:pPr>
              <w:pStyle w:val="a3"/>
              <w:ind w:left="0"/>
              <w:rPr>
                <w:rFonts w:ascii="TH SarabunPSK" w:hAnsi="TH SarabunPSK" w:cs="TH SarabunPSK"/>
                <w:sz w:val="32"/>
                <w:szCs w:val="32"/>
                <w:cs/>
              </w:rPr>
            </w:pPr>
            <w:r>
              <w:rPr>
                <w:rFonts w:ascii="TH SarabunPSK" w:hAnsi="TH SarabunPSK" w:cs="TH SarabunPSK" w:hint="cs"/>
                <w:sz w:val="32"/>
                <w:szCs w:val="32"/>
                <w:cs/>
              </w:rPr>
              <w:t>0.31</w:t>
            </w:r>
          </w:p>
        </w:tc>
        <w:tc>
          <w:tcPr>
            <w:tcW w:w="1276" w:type="dxa"/>
          </w:tcPr>
          <w:p w14:paraId="6BE319B6" w14:textId="62C73F51" w:rsidR="002B5142" w:rsidRDefault="00593009" w:rsidP="00A9554C">
            <w:pPr>
              <w:pStyle w:val="a3"/>
              <w:ind w:left="0"/>
              <w:rPr>
                <w:rFonts w:ascii="TH SarabunPSK" w:hAnsi="TH SarabunPSK" w:cs="TH SarabunPSK"/>
                <w:sz w:val="32"/>
                <w:szCs w:val="32"/>
              </w:rPr>
            </w:pPr>
            <w:r>
              <w:rPr>
                <w:rFonts w:ascii="TH SarabunPSK" w:hAnsi="TH SarabunPSK" w:cs="TH SarabunPSK" w:hint="cs"/>
                <w:sz w:val="32"/>
                <w:szCs w:val="32"/>
                <w:cs/>
              </w:rPr>
              <w:t>มากที่สุด</w:t>
            </w:r>
          </w:p>
        </w:tc>
      </w:tr>
    </w:tbl>
    <w:p w14:paraId="2DF1DC83" w14:textId="321A1382" w:rsidR="00620CD1" w:rsidRDefault="00620CD1" w:rsidP="00A9554C">
      <w:pPr>
        <w:pStyle w:val="a3"/>
        <w:ind w:left="0"/>
        <w:rPr>
          <w:rFonts w:ascii="TH SarabunPSK" w:hAnsi="TH SarabunPSK" w:cs="TH SarabunPSK"/>
          <w:sz w:val="32"/>
          <w:szCs w:val="32"/>
        </w:rPr>
      </w:pPr>
      <w:r>
        <w:rPr>
          <w:rFonts w:ascii="TH SarabunPSK" w:hAnsi="TH SarabunPSK" w:cs="TH SarabunPSK" w:hint="cs"/>
          <w:sz w:val="32"/>
          <w:szCs w:val="32"/>
          <w:cs/>
        </w:rPr>
        <w:t xml:space="preserve"> </w:t>
      </w:r>
    </w:p>
    <w:p w14:paraId="2217D96E" w14:textId="2C5A821E" w:rsidR="001C5CA9" w:rsidRPr="005C5FD3" w:rsidRDefault="00D4064A" w:rsidP="000B35C5">
      <w:pPr>
        <w:rPr>
          <w:rFonts w:ascii="TH SarabunPSK" w:hAnsi="TH SarabunPSK" w:cs="TH SarabunPSK"/>
          <w:sz w:val="32"/>
          <w:szCs w:val="32"/>
        </w:rPr>
      </w:pPr>
      <w:r>
        <w:rPr>
          <w:rFonts w:ascii="TH SarabunPSK" w:hAnsi="TH SarabunPSK" w:cs="TH SarabunPSK"/>
          <w:sz w:val="32"/>
          <w:szCs w:val="32"/>
          <w:cs/>
        </w:rPr>
        <w:lastRenderedPageBreak/>
        <w:tab/>
      </w:r>
      <w:r w:rsidRPr="005C5FD3">
        <w:rPr>
          <w:rFonts w:ascii="TH SarabunPSK" w:hAnsi="TH SarabunPSK" w:cs="TH SarabunPSK" w:hint="cs"/>
          <w:sz w:val="32"/>
          <w:szCs w:val="32"/>
          <w:cs/>
        </w:rPr>
        <w:t>จาก</w:t>
      </w:r>
      <w:r w:rsidR="00F54A67" w:rsidRPr="005C5FD3">
        <w:rPr>
          <w:rFonts w:ascii="TH SarabunPSK" w:hAnsi="TH SarabunPSK" w:cs="TH SarabunPSK" w:hint="cs"/>
          <w:sz w:val="32"/>
          <w:szCs w:val="32"/>
          <w:cs/>
        </w:rPr>
        <w:t xml:space="preserve">ตอนที่ </w:t>
      </w:r>
      <w:r w:rsidRPr="005C5FD3">
        <w:rPr>
          <w:rFonts w:ascii="TH SarabunPSK" w:hAnsi="TH SarabunPSK" w:cs="TH SarabunPSK" w:hint="cs"/>
          <w:sz w:val="32"/>
          <w:szCs w:val="32"/>
          <w:cs/>
        </w:rPr>
        <w:t>2 พบว่า นักเรียนมีความพึงพอใจต่อการเรียน</w:t>
      </w:r>
      <w:r w:rsidR="00D6744A" w:rsidRPr="005C5FD3">
        <w:rPr>
          <w:rFonts w:ascii="TH SarabunPSK" w:hAnsi="TH SarabunPSK" w:cs="TH SarabunPSK" w:hint="cs"/>
          <w:sz w:val="32"/>
          <w:szCs w:val="32"/>
          <w:cs/>
        </w:rPr>
        <w:t xml:space="preserve">ด้วย </w:t>
      </w:r>
      <w:r w:rsidR="005C5FD3" w:rsidRPr="005C5FD3">
        <w:rPr>
          <w:rFonts w:ascii="TH SarabunPSK" w:hAnsi="TH SarabunPSK" w:cs="TH SarabunPSK"/>
          <w:sz w:val="32"/>
          <w:szCs w:val="32"/>
          <w:cs/>
        </w:rPr>
        <w:t xml:space="preserve">การพัฒนาทักษะการอ่านภาษาอังกฤษเพื่อความเข้าใจด้วยกิจกรรมการเรียนรู้แบบ </w:t>
      </w:r>
      <w:r w:rsidR="005C5FD3" w:rsidRPr="005C5FD3">
        <w:rPr>
          <w:rFonts w:ascii="TH SarabunPSK" w:hAnsi="TH SarabunPSK" w:cs="TH SarabunPSK"/>
          <w:sz w:val="32"/>
          <w:szCs w:val="32"/>
        </w:rPr>
        <w:t xml:space="preserve">Active Learning </w:t>
      </w:r>
      <w:r w:rsidR="005C5FD3" w:rsidRPr="005C5FD3">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r w:rsidRPr="005C5FD3">
        <w:rPr>
          <w:rFonts w:ascii="TH SarabunPSK" w:hAnsi="TH SarabunPSK" w:cs="TH SarabunPSK" w:hint="cs"/>
          <w:sz w:val="32"/>
          <w:szCs w:val="32"/>
          <w:cs/>
        </w:rPr>
        <w:t xml:space="preserve"> โดยภาพรวมอยู่</w:t>
      </w:r>
      <w:r w:rsidR="0034546C" w:rsidRPr="005C5FD3">
        <w:rPr>
          <w:rFonts w:ascii="TH SarabunPSK" w:hAnsi="TH SarabunPSK" w:cs="TH SarabunPSK" w:hint="cs"/>
          <w:sz w:val="32"/>
          <w:szCs w:val="32"/>
          <w:cs/>
        </w:rPr>
        <w:t xml:space="preserve"> ในระดับพึงพอใจมากที่สุด ซึ่งมีค่าเฉลี่ยเท่ากับ 4.61 ส่วนเบี่ยงเบนมาตรฐานเท่ากับ 0.31 และเมื่อพิจารณารายข้อพบว่า นักเรียนมีความพึงพอใจมากที่สุด </w:t>
      </w:r>
      <w:r w:rsidR="009D033D" w:rsidRPr="005C5FD3">
        <w:rPr>
          <w:rFonts w:ascii="TH SarabunPSK" w:hAnsi="TH SarabunPSK" w:cs="TH SarabunPSK" w:hint="cs"/>
          <w:sz w:val="32"/>
          <w:szCs w:val="32"/>
          <w:cs/>
        </w:rPr>
        <w:t>8  รายการ และรายการที่ 1 มีการแจ้งจุดประสงค์การเรียนรู้ มีค่าเฉลี่ยเท่ากับ 4.83 ส่วนเบี่ยงเบนมาตรฐานเท่ากับ 0.38 รองลงมาอีก 2 อันดับ คือ กลยุทธ์ที่ใช้ในการทำความเข้าใจบทอ่าน มีค่าเฉลี่ยเท่ากับ 4.79 ส่วนเบี่ยงเบนมาตรฐานเท่ากับ 0.41 และการตรวจสอบข้อมูลที่ได้จากสิ่งที่นักเรียนรู้ ข้อมูลจากสิ่งที่นักเรียนต้องการจะรู้ และข้อม</w:t>
      </w:r>
      <w:r w:rsidR="005C5FD3">
        <w:rPr>
          <w:rFonts w:ascii="TH SarabunPSK" w:hAnsi="TH SarabunPSK" w:cs="TH SarabunPSK" w:hint="cs"/>
          <w:sz w:val="32"/>
          <w:szCs w:val="32"/>
          <w:cs/>
        </w:rPr>
        <w:t>ู</w:t>
      </w:r>
      <w:r w:rsidR="009D033D" w:rsidRPr="005C5FD3">
        <w:rPr>
          <w:rFonts w:ascii="TH SarabunPSK" w:hAnsi="TH SarabunPSK" w:cs="TH SarabunPSK" w:hint="cs"/>
          <w:sz w:val="32"/>
          <w:szCs w:val="32"/>
          <w:cs/>
        </w:rPr>
        <w:t>ลจากสิ่งที่นักเรียนได้เรียนรู้ เป็นกลยุทธ</w:t>
      </w:r>
      <w:r w:rsidR="001C5CA9" w:rsidRPr="005C5FD3">
        <w:rPr>
          <w:rFonts w:ascii="TH SarabunPSK" w:hAnsi="TH SarabunPSK" w:cs="TH SarabunPSK" w:hint="cs"/>
          <w:sz w:val="32"/>
          <w:szCs w:val="32"/>
          <w:cs/>
        </w:rPr>
        <w:t xml:space="preserve">์การอ่านที่มีประสิทธิภาพ มีค่าเฉลี่ยเท่ากับ 4.76 ส่วนเบี่ยงเบนมาตรฐานเท่ากับ 0.44 ตามลำดับ </w:t>
      </w:r>
    </w:p>
    <w:p w14:paraId="18F8549C" w14:textId="599B5833" w:rsidR="005A33F8" w:rsidRPr="005C5FD3" w:rsidRDefault="001C5CA9" w:rsidP="000B35C5">
      <w:pPr>
        <w:rPr>
          <w:rFonts w:ascii="TH SarabunPSK" w:hAnsi="TH SarabunPSK" w:cs="TH SarabunPSK"/>
          <w:sz w:val="32"/>
          <w:szCs w:val="32"/>
        </w:rPr>
      </w:pPr>
      <w:r w:rsidRPr="005C5FD3">
        <w:rPr>
          <w:rFonts w:ascii="TH SarabunPSK" w:hAnsi="TH SarabunPSK" w:cs="TH SarabunPSK"/>
          <w:sz w:val="32"/>
          <w:szCs w:val="32"/>
          <w:cs/>
        </w:rPr>
        <w:tab/>
      </w:r>
      <w:r w:rsidRPr="005C5FD3">
        <w:rPr>
          <w:rFonts w:ascii="TH SarabunPSK" w:hAnsi="TH SarabunPSK" w:cs="TH SarabunPSK" w:hint="cs"/>
          <w:sz w:val="32"/>
          <w:szCs w:val="32"/>
          <w:cs/>
        </w:rPr>
        <w:t>สรุป</w:t>
      </w:r>
      <w:r w:rsidR="009560C0" w:rsidRPr="005C5FD3">
        <w:rPr>
          <w:rFonts w:ascii="TH SarabunPSK" w:hAnsi="TH SarabunPSK" w:cs="TH SarabunPSK" w:hint="cs"/>
          <w:sz w:val="32"/>
          <w:szCs w:val="32"/>
          <w:cs/>
        </w:rPr>
        <w:t xml:space="preserve"> </w:t>
      </w:r>
      <w:r w:rsidRPr="005C5FD3">
        <w:rPr>
          <w:rFonts w:ascii="TH SarabunPSK" w:hAnsi="TH SarabunPSK" w:cs="TH SarabunPSK" w:hint="cs"/>
          <w:sz w:val="32"/>
          <w:szCs w:val="32"/>
          <w:cs/>
        </w:rPr>
        <w:t>ความพึงพอใจต่อการเรียน</w:t>
      </w:r>
      <w:r w:rsidR="00D6744A" w:rsidRPr="005C5FD3">
        <w:rPr>
          <w:rFonts w:ascii="TH SarabunPSK" w:hAnsi="TH SarabunPSK" w:cs="TH SarabunPSK" w:hint="cs"/>
          <w:sz w:val="32"/>
          <w:szCs w:val="32"/>
          <w:cs/>
        </w:rPr>
        <w:t>ด้วย</w:t>
      </w:r>
      <w:r w:rsidR="005C5FD3" w:rsidRPr="005C5FD3">
        <w:rPr>
          <w:rFonts w:ascii="TH SarabunPSK" w:hAnsi="TH SarabunPSK" w:cs="TH SarabunPSK" w:hint="cs"/>
          <w:sz w:val="32"/>
          <w:szCs w:val="32"/>
          <w:cs/>
        </w:rPr>
        <w:t xml:space="preserve"> </w:t>
      </w:r>
      <w:r w:rsidR="005C5FD3" w:rsidRPr="005C5FD3">
        <w:rPr>
          <w:rFonts w:ascii="TH SarabunPSK" w:hAnsi="TH SarabunPSK" w:cs="TH SarabunPSK"/>
          <w:sz w:val="32"/>
          <w:szCs w:val="32"/>
          <w:cs/>
        </w:rPr>
        <w:t xml:space="preserve">การพัฒนาทักษะการอ่านภาษาอังกฤษเพื่อความเข้าใจด้วยกิจกรรมการเรียนรู้แบบ </w:t>
      </w:r>
      <w:r w:rsidR="005C5FD3" w:rsidRPr="005C5FD3">
        <w:rPr>
          <w:rFonts w:ascii="TH SarabunPSK" w:hAnsi="TH SarabunPSK" w:cs="TH SarabunPSK"/>
          <w:sz w:val="32"/>
          <w:szCs w:val="32"/>
        </w:rPr>
        <w:t xml:space="preserve">Active Learning </w:t>
      </w:r>
      <w:r w:rsidR="005C5FD3" w:rsidRPr="005C5FD3">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r w:rsidR="005C5FD3" w:rsidRPr="005C5FD3">
        <w:rPr>
          <w:rFonts w:ascii="TH SarabunPSK" w:hAnsi="TH SarabunPSK" w:cs="TH SarabunPSK" w:hint="cs"/>
          <w:sz w:val="32"/>
          <w:szCs w:val="32"/>
          <w:cs/>
        </w:rPr>
        <w:t xml:space="preserve"> </w:t>
      </w:r>
      <w:r w:rsidRPr="005C5FD3">
        <w:rPr>
          <w:rFonts w:ascii="TH SarabunPSK" w:hAnsi="TH SarabunPSK" w:cs="TH SarabunPSK" w:hint="cs"/>
          <w:sz w:val="32"/>
          <w:szCs w:val="32"/>
          <w:cs/>
        </w:rPr>
        <w:t>โดยภาพรวมอยู่ในระดับความพึงพอใจมากที่สุด</w:t>
      </w:r>
    </w:p>
    <w:p w14:paraId="6E49454E" w14:textId="77777777" w:rsidR="005A33F8" w:rsidRDefault="005A33F8" w:rsidP="000B35C5">
      <w:pPr>
        <w:rPr>
          <w:rFonts w:ascii="TH SarabunPSK" w:hAnsi="TH SarabunPSK" w:cs="TH SarabunPSK"/>
          <w:sz w:val="32"/>
          <w:szCs w:val="32"/>
        </w:rPr>
      </w:pPr>
    </w:p>
    <w:p w14:paraId="42D21502" w14:textId="77777777" w:rsidR="005A33F8" w:rsidRDefault="005A33F8" w:rsidP="000B35C5">
      <w:pPr>
        <w:rPr>
          <w:rFonts w:ascii="TH SarabunPSK" w:hAnsi="TH SarabunPSK" w:cs="TH SarabunPSK"/>
          <w:sz w:val="32"/>
          <w:szCs w:val="32"/>
        </w:rPr>
      </w:pPr>
    </w:p>
    <w:p w14:paraId="1CCD4530" w14:textId="77777777" w:rsidR="005A33F8" w:rsidRDefault="005A33F8" w:rsidP="000B35C5">
      <w:pPr>
        <w:rPr>
          <w:rFonts w:ascii="TH SarabunPSK" w:hAnsi="TH SarabunPSK" w:cs="TH SarabunPSK"/>
          <w:sz w:val="32"/>
          <w:szCs w:val="32"/>
        </w:rPr>
      </w:pPr>
    </w:p>
    <w:p w14:paraId="64A47C05" w14:textId="77777777" w:rsidR="005C5FD3" w:rsidRDefault="005C5FD3" w:rsidP="000B35C5">
      <w:pPr>
        <w:rPr>
          <w:rFonts w:ascii="TH SarabunPSK" w:hAnsi="TH SarabunPSK" w:cs="TH SarabunPSK"/>
          <w:sz w:val="32"/>
          <w:szCs w:val="32"/>
        </w:rPr>
      </w:pPr>
    </w:p>
    <w:p w14:paraId="6E18FD35" w14:textId="77777777" w:rsidR="005C5FD3" w:rsidRDefault="005C5FD3" w:rsidP="000B35C5">
      <w:pPr>
        <w:rPr>
          <w:rFonts w:ascii="TH SarabunPSK" w:hAnsi="TH SarabunPSK" w:cs="TH SarabunPSK"/>
          <w:sz w:val="32"/>
          <w:szCs w:val="32"/>
        </w:rPr>
      </w:pPr>
    </w:p>
    <w:p w14:paraId="32C284E1" w14:textId="77777777" w:rsidR="005C5FD3" w:rsidRDefault="005C5FD3" w:rsidP="000B35C5">
      <w:pPr>
        <w:rPr>
          <w:rFonts w:ascii="TH SarabunPSK" w:hAnsi="TH SarabunPSK" w:cs="TH SarabunPSK"/>
          <w:sz w:val="32"/>
          <w:szCs w:val="32"/>
        </w:rPr>
      </w:pPr>
    </w:p>
    <w:p w14:paraId="53EA1128" w14:textId="77777777" w:rsidR="005C5FD3" w:rsidRDefault="005C5FD3" w:rsidP="000B35C5">
      <w:pPr>
        <w:rPr>
          <w:rFonts w:ascii="TH SarabunPSK" w:hAnsi="TH SarabunPSK" w:cs="TH SarabunPSK"/>
          <w:sz w:val="32"/>
          <w:szCs w:val="32"/>
        </w:rPr>
      </w:pPr>
    </w:p>
    <w:p w14:paraId="1E4F1410" w14:textId="77777777" w:rsidR="005C5FD3" w:rsidRDefault="005C5FD3" w:rsidP="000B35C5">
      <w:pPr>
        <w:rPr>
          <w:rFonts w:ascii="TH SarabunPSK" w:hAnsi="TH SarabunPSK" w:cs="TH SarabunPSK"/>
          <w:sz w:val="32"/>
          <w:szCs w:val="32"/>
        </w:rPr>
      </w:pPr>
    </w:p>
    <w:p w14:paraId="4B747FE5" w14:textId="77777777" w:rsidR="005C5FD3" w:rsidRDefault="005C5FD3" w:rsidP="000B35C5">
      <w:pPr>
        <w:rPr>
          <w:rFonts w:ascii="TH SarabunPSK" w:hAnsi="TH SarabunPSK" w:cs="TH SarabunPSK"/>
          <w:sz w:val="32"/>
          <w:szCs w:val="32"/>
        </w:rPr>
      </w:pPr>
    </w:p>
    <w:p w14:paraId="7B4C2BE8" w14:textId="77777777" w:rsidR="005C5FD3" w:rsidRDefault="005C5FD3" w:rsidP="000B35C5">
      <w:pPr>
        <w:rPr>
          <w:rFonts w:ascii="TH SarabunPSK" w:hAnsi="TH SarabunPSK" w:cs="TH SarabunPSK"/>
          <w:sz w:val="32"/>
          <w:szCs w:val="32"/>
        </w:rPr>
      </w:pPr>
    </w:p>
    <w:p w14:paraId="2E9206A9" w14:textId="77777777" w:rsidR="005C5FD3" w:rsidRDefault="005C5FD3" w:rsidP="000B35C5">
      <w:pPr>
        <w:rPr>
          <w:rFonts w:ascii="TH SarabunPSK" w:hAnsi="TH SarabunPSK" w:cs="TH SarabunPSK"/>
          <w:sz w:val="32"/>
          <w:szCs w:val="32"/>
        </w:rPr>
      </w:pPr>
    </w:p>
    <w:p w14:paraId="7C6076D6" w14:textId="77777777" w:rsidR="005C5FD3" w:rsidRDefault="005C5FD3" w:rsidP="000B35C5">
      <w:pPr>
        <w:rPr>
          <w:rFonts w:ascii="TH SarabunPSK" w:hAnsi="TH SarabunPSK" w:cs="TH SarabunPSK"/>
          <w:sz w:val="32"/>
          <w:szCs w:val="32"/>
        </w:rPr>
      </w:pPr>
    </w:p>
    <w:p w14:paraId="2FF4ECC8" w14:textId="34C5DE04" w:rsidR="00E1535B" w:rsidRPr="00D6744A" w:rsidRDefault="00721CDC" w:rsidP="005A33F8">
      <w:pPr>
        <w:jc w:val="center"/>
        <w:rPr>
          <w:rFonts w:ascii="TH SarabunPSK" w:hAnsi="TH SarabunPSK" w:cs="TH SarabunPSK"/>
          <w:b/>
          <w:bCs/>
          <w:sz w:val="36"/>
          <w:szCs w:val="36"/>
        </w:rPr>
      </w:pPr>
      <w:r>
        <w:rPr>
          <w:rFonts w:ascii="TH SarabunPSK" w:hAnsi="TH SarabunPSK" w:cs="TH SarabunPSK" w:hint="cs"/>
          <w:b/>
          <w:bCs/>
          <w:noProof/>
          <w:sz w:val="44"/>
          <w:szCs w:val="44"/>
          <w:lang w:val="th-TH"/>
        </w:rPr>
        <w:lastRenderedPageBreak/>
        <mc:AlternateContent>
          <mc:Choice Requires="wps">
            <w:drawing>
              <wp:anchor distT="0" distB="0" distL="114300" distR="114300" simplePos="0" relativeHeight="251689984" behindDoc="0" locked="0" layoutInCell="1" allowOverlap="1" wp14:anchorId="25E32116" wp14:editId="1674DE91">
                <wp:simplePos x="0" y="0"/>
                <wp:positionH relativeFrom="column">
                  <wp:posOffset>5810250</wp:posOffset>
                </wp:positionH>
                <wp:positionV relativeFrom="paragraph">
                  <wp:posOffset>-734060</wp:posOffset>
                </wp:positionV>
                <wp:extent cx="476250" cy="333375"/>
                <wp:effectExtent l="0" t="0" r="0" b="9525"/>
                <wp:wrapNone/>
                <wp:docPr id="553132356" name="Text Box 1"/>
                <wp:cNvGraphicFramePr/>
                <a:graphic xmlns:a="http://schemas.openxmlformats.org/drawingml/2006/main">
                  <a:graphicData uri="http://schemas.microsoft.com/office/word/2010/wordprocessingShape">
                    <wps:wsp>
                      <wps:cNvSpPr txBox="1"/>
                      <wps:spPr>
                        <a:xfrm>
                          <a:off x="0" y="0"/>
                          <a:ext cx="476250" cy="333375"/>
                        </a:xfrm>
                        <a:prstGeom prst="rect">
                          <a:avLst/>
                        </a:prstGeom>
                        <a:solidFill>
                          <a:sysClr val="window" lastClr="FFFFFF"/>
                        </a:solidFill>
                        <a:ln w="6350">
                          <a:noFill/>
                        </a:ln>
                      </wps:spPr>
                      <wps:txbx>
                        <w:txbxContent>
                          <w:p w14:paraId="3D3CA8A3" w14:textId="77777777" w:rsidR="00721CDC" w:rsidRDefault="00721CDC" w:rsidP="00721C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E32116" id="_x0000_s1032" type="#_x0000_t202" style="position:absolute;left:0;text-align:left;margin-left:457.5pt;margin-top:-57.8pt;width:37.5pt;height:26.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" fillcolor="window" stroked="f" strokeweight=".5pt">
                <v:textbox>
                  <w:txbxContent>
                    <w:p w14:paraId="3D3CA8A3" w14:textId="77777777" w:rsidR="00721CDC" w:rsidRDefault="00721CDC" w:rsidP="00721CDC"/>
                  </w:txbxContent>
                </v:textbox>
              </v:shape>
            </w:pict>
          </mc:Fallback>
        </mc:AlternateContent>
      </w:r>
      <w:r w:rsidR="005A33F8" w:rsidRPr="00D6744A">
        <w:rPr>
          <w:rFonts w:ascii="TH SarabunPSK" w:hAnsi="TH SarabunPSK" w:cs="TH SarabunPSK" w:hint="cs"/>
          <w:b/>
          <w:bCs/>
          <w:sz w:val="36"/>
          <w:szCs w:val="36"/>
          <w:cs/>
        </w:rPr>
        <w:t xml:space="preserve">บทที่ 5 </w:t>
      </w:r>
    </w:p>
    <w:p w14:paraId="4DF5AB1E" w14:textId="4DCF7822" w:rsidR="005A33F8" w:rsidRPr="005C5FD3" w:rsidRDefault="005A33F8" w:rsidP="005A33F8">
      <w:pPr>
        <w:jc w:val="center"/>
        <w:rPr>
          <w:rFonts w:ascii="TH SarabunPSK" w:hAnsi="TH SarabunPSK" w:cs="TH SarabunPSK"/>
          <w:b/>
          <w:bCs/>
          <w:sz w:val="32"/>
          <w:szCs w:val="32"/>
        </w:rPr>
      </w:pPr>
      <w:r w:rsidRPr="005C5FD3">
        <w:rPr>
          <w:rFonts w:ascii="TH SarabunPSK" w:hAnsi="TH SarabunPSK" w:cs="TH SarabunPSK" w:hint="cs"/>
          <w:b/>
          <w:bCs/>
          <w:sz w:val="32"/>
          <w:szCs w:val="32"/>
          <w:cs/>
        </w:rPr>
        <w:t>สรุป อภิปรายผล และข้อเสนอแนะ</w:t>
      </w:r>
    </w:p>
    <w:p w14:paraId="2B409C1A" w14:textId="12B512EE" w:rsidR="005A33F8" w:rsidRPr="005C5FD3" w:rsidRDefault="005A33F8" w:rsidP="005A33F8">
      <w:pPr>
        <w:rPr>
          <w:rFonts w:ascii="TH SarabunPSK" w:hAnsi="TH SarabunPSK" w:cs="TH SarabunPSK"/>
          <w:sz w:val="32"/>
          <w:szCs w:val="32"/>
        </w:rPr>
      </w:pPr>
      <w:r w:rsidRPr="005C5FD3">
        <w:rPr>
          <w:rFonts w:ascii="TH SarabunPSK" w:hAnsi="TH SarabunPSK" w:cs="TH SarabunPSK"/>
          <w:b/>
          <w:bCs/>
          <w:sz w:val="32"/>
          <w:szCs w:val="32"/>
          <w:cs/>
        </w:rPr>
        <w:tab/>
      </w:r>
      <w:r w:rsidR="005C5FD3" w:rsidRPr="005C5FD3">
        <w:rPr>
          <w:rFonts w:ascii="TH SarabunPSK" w:hAnsi="TH SarabunPSK" w:cs="TH SarabunPSK"/>
          <w:sz w:val="32"/>
          <w:szCs w:val="32"/>
          <w:cs/>
        </w:rPr>
        <w:t>การพัฒนาทักษะการอ่านภาษาอังกฤษเพื่อความเข้าใจ</w:t>
      </w:r>
      <w:r w:rsidR="001C445D">
        <w:rPr>
          <w:rFonts w:ascii="TH SarabunPSK" w:hAnsi="TH SarabunPSK" w:cs="TH SarabunPSK" w:hint="cs"/>
          <w:sz w:val="32"/>
          <w:szCs w:val="32"/>
          <w:cs/>
        </w:rPr>
        <w:t xml:space="preserve"> </w:t>
      </w:r>
      <w:r w:rsidR="005C5FD3" w:rsidRPr="005C5FD3">
        <w:rPr>
          <w:rFonts w:ascii="TH SarabunPSK" w:hAnsi="TH SarabunPSK" w:cs="TH SarabunPSK"/>
          <w:sz w:val="32"/>
          <w:szCs w:val="32"/>
          <w:cs/>
        </w:rPr>
        <w:t xml:space="preserve">ด้วยกิจกรรมการเรียนรู้แบบ </w:t>
      </w:r>
      <w:r w:rsidR="005C5FD3" w:rsidRPr="005C5FD3">
        <w:rPr>
          <w:rFonts w:ascii="TH SarabunPSK" w:hAnsi="TH SarabunPSK" w:cs="TH SarabunPSK"/>
          <w:sz w:val="32"/>
          <w:szCs w:val="32"/>
        </w:rPr>
        <w:t xml:space="preserve">Active Learning </w:t>
      </w:r>
      <w:r w:rsidR="005C5FD3" w:rsidRPr="005C5FD3">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w:t>
      </w:r>
      <w:r w:rsidR="001C445D">
        <w:rPr>
          <w:rFonts w:ascii="TH SarabunPSK" w:hAnsi="TH SarabunPSK" w:cs="TH SarabunPSK" w:hint="cs"/>
          <w:sz w:val="32"/>
          <w:szCs w:val="32"/>
          <w:cs/>
        </w:rPr>
        <w:t xml:space="preserve">    </w:t>
      </w:r>
      <w:r w:rsidR="005C5FD3" w:rsidRPr="005C5FD3">
        <w:rPr>
          <w:rFonts w:ascii="TH SarabunPSK" w:hAnsi="TH SarabunPSK" w:cs="TH SarabunPSK"/>
          <w:sz w:val="32"/>
          <w:szCs w:val="32"/>
          <w:cs/>
        </w:rPr>
        <w:t>พิทยาคม</w:t>
      </w:r>
      <w:r w:rsidRPr="005C5FD3">
        <w:rPr>
          <w:rFonts w:ascii="TH SarabunPSK" w:hAnsi="TH SarabunPSK" w:cs="TH SarabunPSK" w:hint="cs"/>
          <w:sz w:val="32"/>
          <w:szCs w:val="32"/>
          <w:cs/>
        </w:rPr>
        <w:t xml:space="preserve"> ผู้วิจัยขอสรุปผลการวิจัยตามลำดับ ดังนี้ </w:t>
      </w:r>
    </w:p>
    <w:p w14:paraId="3C70E741" w14:textId="488B7FBF" w:rsidR="005A33F8" w:rsidRDefault="00DE53DD">
      <w:pPr>
        <w:pStyle w:val="a3"/>
        <w:numPr>
          <w:ilvl w:val="0"/>
          <w:numId w:val="49"/>
        </w:numPr>
        <w:rPr>
          <w:rFonts w:ascii="TH SarabunPSK" w:hAnsi="TH SarabunPSK" w:cs="TH SarabunPSK"/>
          <w:sz w:val="32"/>
          <w:szCs w:val="32"/>
        </w:rPr>
      </w:pPr>
      <w:r>
        <w:rPr>
          <w:rFonts w:ascii="TH SarabunPSK" w:hAnsi="TH SarabunPSK" w:cs="TH SarabunPSK" w:hint="cs"/>
          <w:sz w:val="32"/>
          <w:szCs w:val="32"/>
          <w:cs/>
        </w:rPr>
        <w:t>วัตถุประสงค์ของการวิจัย</w:t>
      </w:r>
    </w:p>
    <w:p w14:paraId="2AB09988" w14:textId="392DCF9E" w:rsidR="00DE53DD" w:rsidRDefault="00DE53DD">
      <w:pPr>
        <w:pStyle w:val="a3"/>
        <w:numPr>
          <w:ilvl w:val="0"/>
          <w:numId w:val="49"/>
        </w:numPr>
        <w:rPr>
          <w:rFonts w:ascii="TH SarabunPSK" w:hAnsi="TH SarabunPSK" w:cs="TH SarabunPSK"/>
          <w:sz w:val="32"/>
          <w:szCs w:val="32"/>
        </w:rPr>
      </w:pPr>
      <w:r>
        <w:rPr>
          <w:rFonts w:ascii="TH SarabunPSK" w:hAnsi="TH SarabunPSK" w:cs="TH SarabunPSK" w:hint="cs"/>
          <w:sz w:val="32"/>
          <w:szCs w:val="32"/>
          <w:cs/>
        </w:rPr>
        <w:t xml:space="preserve">สมมติฐานของการวิจัย </w:t>
      </w:r>
    </w:p>
    <w:p w14:paraId="2D82AABB" w14:textId="6021DACA" w:rsidR="00DE53DD" w:rsidRDefault="00DE53DD">
      <w:pPr>
        <w:pStyle w:val="a3"/>
        <w:numPr>
          <w:ilvl w:val="0"/>
          <w:numId w:val="49"/>
        </w:numPr>
        <w:rPr>
          <w:rFonts w:ascii="TH SarabunPSK" w:hAnsi="TH SarabunPSK" w:cs="TH SarabunPSK"/>
          <w:sz w:val="32"/>
          <w:szCs w:val="32"/>
        </w:rPr>
      </w:pPr>
      <w:r>
        <w:rPr>
          <w:rFonts w:ascii="TH SarabunPSK" w:hAnsi="TH SarabunPSK" w:cs="TH SarabunPSK" w:hint="cs"/>
          <w:sz w:val="32"/>
          <w:szCs w:val="32"/>
          <w:cs/>
        </w:rPr>
        <w:t>สรุปผลการวิจัย</w:t>
      </w:r>
    </w:p>
    <w:p w14:paraId="0DD3647B" w14:textId="36233B8A" w:rsidR="00DE53DD" w:rsidRDefault="00DE53DD">
      <w:pPr>
        <w:pStyle w:val="a3"/>
        <w:numPr>
          <w:ilvl w:val="0"/>
          <w:numId w:val="49"/>
        </w:numPr>
        <w:rPr>
          <w:rFonts w:ascii="TH SarabunPSK" w:hAnsi="TH SarabunPSK" w:cs="TH SarabunPSK"/>
          <w:sz w:val="32"/>
          <w:szCs w:val="32"/>
        </w:rPr>
      </w:pPr>
      <w:r>
        <w:rPr>
          <w:rFonts w:ascii="TH SarabunPSK" w:hAnsi="TH SarabunPSK" w:cs="TH SarabunPSK" w:hint="cs"/>
          <w:sz w:val="32"/>
          <w:szCs w:val="32"/>
          <w:cs/>
        </w:rPr>
        <w:t>การอภิปรายผล</w:t>
      </w:r>
    </w:p>
    <w:p w14:paraId="7B1A1A2D" w14:textId="7021E40D" w:rsidR="00D451DE" w:rsidRDefault="00DE53DD">
      <w:pPr>
        <w:pStyle w:val="a3"/>
        <w:numPr>
          <w:ilvl w:val="0"/>
          <w:numId w:val="49"/>
        </w:numPr>
        <w:rPr>
          <w:rFonts w:ascii="TH SarabunPSK" w:hAnsi="TH SarabunPSK" w:cs="TH SarabunPSK"/>
          <w:sz w:val="32"/>
          <w:szCs w:val="32"/>
        </w:rPr>
      </w:pPr>
      <w:r>
        <w:rPr>
          <w:rFonts w:ascii="TH SarabunPSK" w:hAnsi="TH SarabunPSK" w:cs="TH SarabunPSK" w:hint="cs"/>
          <w:sz w:val="32"/>
          <w:szCs w:val="32"/>
          <w:cs/>
        </w:rPr>
        <w:t>ข้อเสนอแนะ</w:t>
      </w:r>
    </w:p>
    <w:p w14:paraId="4FF96C32" w14:textId="77777777" w:rsidR="009560C0" w:rsidRPr="009560C0" w:rsidRDefault="009560C0" w:rsidP="009560C0">
      <w:pPr>
        <w:pStyle w:val="a3"/>
        <w:ind w:left="1080"/>
        <w:rPr>
          <w:rFonts w:ascii="TH SarabunPSK" w:hAnsi="TH SarabunPSK" w:cs="TH SarabunPSK"/>
          <w:sz w:val="32"/>
          <w:szCs w:val="32"/>
        </w:rPr>
      </w:pPr>
    </w:p>
    <w:p w14:paraId="0BFBE657" w14:textId="15BE4A66" w:rsidR="00DE53DD" w:rsidRDefault="00DE53DD" w:rsidP="00444B55">
      <w:pPr>
        <w:pStyle w:val="a3"/>
        <w:ind w:left="0"/>
        <w:rPr>
          <w:rFonts w:ascii="TH SarabunPSK" w:hAnsi="TH SarabunPSK" w:cs="TH SarabunPSK"/>
          <w:b/>
          <w:bCs/>
          <w:sz w:val="32"/>
          <w:szCs w:val="32"/>
        </w:rPr>
      </w:pPr>
      <w:r>
        <w:rPr>
          <w:rFonts w:ascii="TH SarabunPSK" w:hAnsi="TH SarabunPSK" w:cs="TH SarabunPSK" w:hint="cs"/>
          <w:b/>
          <w:bCs/>
          <w:sz w:val="32"/>
          <w:szCs w:val="32"/>
          <w:cs/>
        </w:rPr>
        <w:t>วัตถุประสงค์การวิจัย</w:t>
      </w:r>
    </w:p>
    <w:p w14:paraId="4038E559" w14:textId="409A1103" w:rsidR="00DE53DD" w:rsidRDefault="0037633C" w:rsidP="00993A0E">
      <w:pPr>
        <w:pStyle w:val="a3"/>
        <w:spacing w:after="0"/>
        <w:ind w:left="142"/>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การวิจัยครั้งนี้</w:t>
      </w:r>
      <w:r>
        <w:rPr>
          <w:rFonts w:ascii="TH SarabunPSK" w:hAnsi="TH SarabunPSK" w:cs="TH SarabunPSK"/>
          <w:sz w:val="32"/>
          <w:szCs w:val="32"/>
        </w:rPr>
        <w:t xml:space="preserve"> </w:t>
      </w:r>
      <w:r>
        <w:rPr>
          <w:rFonts w:ascii="TH SarabunPSK" w:hAnsi="TH SarabunPSK" w:cs="TH SarabunPSK" w:hint="cs"/>
          <w:sz w:val="32"/>
          <w:szCs w:val="32"/>
          <w:cs/>
        </w:rPr>
        <w:t>ผู้วิจัยได้กำหนดวัตถุประสงค์ไว้ดังนี้</w:t>
      </w:r>
      <w:r>
        <w:rPr>
          <w:rFonts w:ascii="TH SarabunPSK" w:hAnsi="TH SarabunPSK" w:cs="TH SarabunPSK"/>
          <w:sz w:val="32"/>
          <w:szCs w:val="32"/>
        </w:rPr>
        <w:t xml:space="preserve"> </w:t>
      </w:r>
    </w:p>
    <w:p w14:paraId="25BFF437" w14:textId="77777777" w:rsidR="00C150D7" w:rsidRDefault="0037633C">
      <w:pPr>
        <w:pStyle w:val="a3"/>
        <w:numPr>
          <w:ilvl w:val="0"/>
          <w:numId w:val="50"/>
        </w:numPr>
        <w:spacing w:after="0"/>
        <w:rPr>
          <w:rFonts w:ascii="TH SarabunPSK" w:hAnsi="TH SarabunPSK" w:cs="TH SarabunPSK"/>
          <w:sz w:val="32"/>
          <w:szCs w:val="32"/>
        </w:rPr>
      </w:pPr>
      <w:r>
        <w:rPr>
          <w:rFonts w:ascii="TH SarabunPSK" w:hAnsi="TH SarabunPSK" w:cs="TH SarabunPSK" w:hint="cs"/>
          <w:sz w:val="32"/>
          <w:szCs w:val="32"/>
          <w:cs/>
        </w:rPr>
        <w:t>เพื่อ</w:t>
      </w:r>
      <w:r w:rsidR="00C150D7">
        <w:rPr>
          <w:rFonts w:ascii="TH SarabunPSK" w:hAnsi="TH SarabunPSK" w:cs="TH SarabunPSK" w:hint="cs"/>
          <w:sz w:val="32"/>
          <w:szCs w:val="32"/>
          <w:cs/>
        </w:rPr>
        <w:t>สร้าง และหาประสิทธิภาพของแบบฝึก การพัฒนาทักษะ</w:t>
      </w:r>
      <w:r>
        <w:rPr>
          <w:rFonts w:ascii="TH SarabunPSK" w:hAnsi="TH SarabunPSK" w:cs="TH SarabunPSK" w:hint="cs"/>
          <w:sz w:val="32"/>
          <w:szCs w:val="32"/>
          <w:cs/>
        </w:rPr>
        <w:t xml:space="preserve">การอ่านภาษาอังกฤษเพื่อความเข้าใจ </w:t>
      </w:r>
    </w:p>
    <w:p w14:paraId="02941DFF" w14:textId="2DD2CF00" w:rsidR="005C5FD3" w:rsidRPr="005C5FD3" w:rsidRDefault="0037633C" w:rsidP="00993A0E">
      <w:pPr>
        <w:spacing w:after="0"/>
        <w:rPr>
          <w:rFonts w:ascii="TH SarabunPSK" w:hAnsi="TH SarabunPSK" w:cs="TH SarabunPSK"/>
          <w:sz w:val="32"/>
          <w:szCs w:val="32"/>
        </w:rPr>
      </w:pPr>
      <w:r w:rsidRPr="00C150D7">
        <w:rPr>
          <w:rFonts w:ascii="TH SarabunPSK" w:hAnsi="TH SarabunPSK" w:cs="TH SarabunPSK" w:hint="cs"/>
          <w:sz w:val="32"/>
          <w:szCs w:val="32"/>
          <w:cs/>
        </w:rPr>
        <w:t xml:space="preserve">ระหว่างเรียน </w:t>
      </w:r>
      <w:r w:rsidRPr="009560C0">
        <w:rPr>
          <w:rFonts w:ascii="TH SarabunPSK" w:hAnsi="TH SarabunPSK" w:cs="TH SarabunPSK" w:hint="cs"/>
          <w:sz w:val="32"/>
          <w:szCs w:val="32"/>
          <w:cs/>
        </w:rPr>
        <w:t>และหลังเรียนของชั้นมัธยมศึกษาปีที่ 6 ที</w:t>
      </w:r>
      <w:r w:rsidR="008E0A60">
        <w:rPr>
          <w:rFonts w:ascii="TH SarabunPSK" w:hAnsi="TH SarabunPSK" w:cs="TH SarabunPSK" w:hint="cs"/>
          <w:sz w:val="32"/>
          <w:szCs w:val="32"/>
          <w:cs/>
        </w:rPr>
        <w:t>่</w:t>
      </w:r>
      <w:r w:rsidRPr="009560C0">
        <w:rPr>
          <w:rFonts w:ascii="TH SarabunPSK" w:hAnsi="TH SarabunPSK" w:cs="TH SarabunPSK" w:hint="cs"/>
          <w:sz w:val="32"/>
          <w:szCs w:val="32"/>
          <w:cs/>
        </w:rPr>
        <w:t>เรียน</w:t>
      </w:r>
      <w:r w:rsidRPr="005C5FD3">
        <w:rPr>
          <w:rFonts w:ascii="TH SarabunPSK" w:hAnsi="TH SarabunPSK" w:cs="TH SarabunPSK" w:hint="cs"/>
          <w:sz w:val="32"/>
          <w:szCs w:val="32"/>
          <w:cs/>
        </w:rPr>
        <w:t>ด</w:t>
      </w:r>
      <w:r w:rsidR="001C445D">
        <w:rPr>
          <w:rFonts w:ascii="TH SarabunPSK" w:hAnsi="TH SarabunPSK" w:cs="TH SarabunPSK" w:hint="cs"/>
          <w:sz w:val="32"/>
          <w:szCs w:val="32"/>
          <w:cs/>
        </w:rPr>
        <w:t>้ว</w:t>
      </w:r>
      <w:r w:rsidRPr="005C5FD3">
        <w:rPr>
          <w:rFonts w:ascii="TH SarabunPSK" w:hAnsi="TH SarabunPSK" w:cs="TH SarabunPSK" w:hint="cs"/>
          <w:sz w:val="32"/>
          <w:szCs w:val="32"/>
          <w:cs/>
        </w:rPr>
        <w:t>ย</w:t>
      </w:r>
      <w:r w:rsidR="005C5FD3" w:rsidRPr="005C5FD3">
        <w:rPr>
          <w:rFonts w:ascii="TH SarabunPSK" w:hAnsi="TH SarabunPSK" w:cs="TH SarabunPSK" w:hint="cs"/>
          <w:sz w:val="32"/>
          <w:szCs w:val="32"/>
          <w:cs/>
        </w:rPr>
        <w:t xml:space="preserve">  </w:t>
      </w:r>
      <w:r w:rsidR="005C5FD3" w:rsidRPr="005C5FD3">
        <w:rPr>
          <w:rFonts w:ascii="TH SarabunPSK" w:hAnsi="TH SarabunPSK" w:cs="TH SarabunPSK"/>
          <w:sz w:val="32"/>
          <w:szCs w:val="32"/>
          <w:cs/>
        </w:rPr>
        <w:t>การพัฒนาทักษะการอ่านภาษาอังกฤษเพื่อความเข้าใจ</w:t>
      </w:r>
      <w:r w:rsidR="001C445D">
        <w:rPr>
          <w:rFonts w:ascii="TH SarabunPSK" w:hAnsi="TH SarabunPSK" w:cs="TH SarabunPSK" w:hint="cs"/>
          <w:sz w:val="32"/>
          <w:szCs w:val="32"/>
          <w:cs/>
        </w:rPr>
        <w:t xml:space="preserve"> </w:t>
      </w:r>
      <w:r w:rsidR="005C5FD3" w:rsidRPr="005C5FD3">
        <w:rPr>
          <w:rFonts w:ascii="TH SarabunPSK" w:hAnsi="TH SarabunPSK" w:cs="TH SarabunPSK"/>
          <w:sz w:val="32"/>
          <w:szCs w:val="32"/>
          <w:cs/>
        </w:rPr>
        <w:t xml:space="preserve">ด้วยกิจกรรมการเรียนรู้แบบ </w:t>
      </w:r>
      <w:r w:rsidR="005C5FD3" w:rsidRPr="005C5FD3">
        <w:rPr>
          <w:rFonts w:ascii="TH SarabunPSK" w:hAnsi="TH SarabunPSK" w:cs="TH SarabunPSK"/>
          <w:sz w:val="32"/>
          <w:szCs w:val="32"/>
        </w:rPr>
        <w:t xml:space="preserve">Active Learning </w:t>
      </w:r>
      <w:r w:rsidR="005C5FD3" w:rsidRPr="005C5FD3">
        <w:rPr>
          <w:rFonts w:ascii="TH SarabunPSK" w:hAnsi="TH SarabunPSK" w:cs="TH SarabunPSK"/>
          <w:sz w:val="32"/>
          <w:szCs w:val="32"/>
          <w:cs/>
        </w:rPr>
        <w:t>บูรณาการบนพื้นฐานวัฒนธรรมวิถีน่าน วิชาการอ่าน</w:t>
      </w:r>
      <w:r w:rsidR="00C150D7">
        <w:rPr>
          <w:rFonts w:ascii="TH SarabunPSK" w:hAnsi="TH SarabunPSK" w:cs="TH SarabunPSK" w:hint="cs"/>
          <w:sz w:val="32"/>
          <w:szCs w:val="32"/>
          <w:cs/>
        </w:rPr>
        <w:t xml:space="preserve">       </w:t>
      </w:r>
      <w:r w:rsidR="005C5FD3" w:rsidRPr="005C5FD3">
        <w:rPr>
          <w:rFonts w:ascii="TH SarabunPSK" w:hAnsi="TH SarabunPSK" w:cs="TH SarabunPSK"/>
          <w:sz w:val="32"/>
          <w:szCs w:val="32"/>
          <w:cs/>
        </w:rPr>
        <w:t>เชิงวิเคราะห์ 1 ชั้นมัธยมศึกษาปีที่ 6 โรงเรียนท่าวังผาพิทยาคม</w:t>
      </w:r>
    </w:p>
    <w:p w14:paraId="354FA241" w14:textId="1895F4EF" w:rsidR="0037633C" w:rsidRPr="005C5FD3" w:rsidRDefault="005C5FD3" w:rsidP="00993A0E">
      <w:pPr>
        <w:spacing w:after="0"/>
        <w:ind w:firstLine="720"/>
        <w:rPr>
          <w:rFonts w:ascii="TH SarabunPSK" w:hAnsi="TH SarabunPSK" w:cs="TH SarabunPSK"/>
          <w:sz w:val="32"/>
          <w:szCs w:val="32"/>
        </w:rPr>
      </w:pPr>
      <w:r w:rsidRPr="005C5FD3">
        <w:rPr>
          <w:rFonts w:ascii="TH SarabunPSK" w:hAnsi="TH SarabunPSK" w:cs="TH SarabunPSK" w:hint="cs"/>
          <w:sz w:val="32"/>
          <w:szCs w:val="32"/>
          <w:cs/>
        </w:rPr>
        <w:t xml:space="preserve">2. </w:t>
      </w:r>
      <w:r w:rsidR="0037633C" w:rsidRPr="005C5FD3">
        <w:rPr>
          <w:rFonts w:ascii="TH SarabunPSK" w:hAnsi="TH SarabunPSK" w:cs="TH SarabunPSK" w:hint="cs"/>
          <w:sz w:val="32"/>
          <w:szCs w:val="32"/>
          <w:cs/>
        </w:rPr>
        <w:t>เพื่อศึกษาความพึงพอใจต่อการเรียนโดย</w:t>
      </w:r>
      <w:r w:rsidRPr="005C5FD3">
        <w:rPr>
          <w:rFonts w:ascii="TH SarabunPSK" w:hAnsi="TH SarabunPSK" w:cs="TH SarabunPSK" w:hint="cs"/>
          <w:sz w:val="32"/>
          <w:szCs w:val="32"/>
          <w:cs/>
        </w:rPr>
        <w:t xml:space="preserve"> </w:t>
      </w:r>
      <w:r w:rsidRPr="005C5FD3">
        <w:rPr>
          <w:rFonts w:ascii="TH SarabunPSK" w:hAnsi="TH SarabunPSK" w:cs="TH SarabunPSK"/>
          <w:sz w:val="32"/>
          <w:szCs w:val="32"/>
          <w:cs/>
        </w:rPr>
        <w:t xml:space="preserve">การพัฒนาทักษะการอ่านภาษาอังกฤษเพื่อความเข้าใจด้วยกิจกรรมการเรียนรู้แบบ </w:t>
      </w:r>
      <w:r w:rsidRPr="005C5FD3">
        <w:rPr>
          <w:rFonts w:ascii="TH SarabunPSK" w:hAnsi="TH SarabunPSK" w:cs="TH SarabunPSK"/>
          <w:sz w:val="32"/>
          <w:szCs w:val="32"/>
        </w:rPr>
        <w:t xml:space="preserve">Active Learning </w:t>
      </w:r>
      <w:r w:rsidRPr="005C5FD3">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p>
    <w:p w14:paraId="7C8E3D9D" w14:textId="77777777" w:rsidR="005C5FD3" w:rsidRDefault="005C5FD3" w:rsidP="00993A0E">
      <w:pPr>
        <w:spacing w:after="0"/>
        <w:ind w:firstLine="720"/>
        <w:rPr>
          <w:rFonts w:ascii="TH SarabunPSK" w:hAnsi="TH SarabunPSK" w:cs="TH SarabunPSK"/>
          <w:sz w:val="32"/>
          <w:szCs w:val="32"/>
        </w:rPr>
      </w:pPr>
    </w:p>
    <w:p w14:paraId="5C9B92FA" w14:textId="1CF527D1" w:rsidR="0037633C" w:rsidRDefault="003F5EA9" w:rsidP="003F5EA9">
      <w:pPr>
        <w:pStyle w:val="a3"/>
        <w:ind w:left="0"/>
        <w:rPr>
          <w:rFonts w:ascii="TH SarabunPSK" w:hAnsi="TH SarabunPSK" w:cs="TH SarabunPSK"/>
          <w:b/>
          <w:bCs/>
          <w:sz w:val="32"/>
          <w:szCs w:val="32"/>
        </w:rPr>
      </w:pPr>
      <w:r>
        <w:rPr>
          <w:rFonts w:ascii="TH SarabunPSK" w:hAnsi="TH SarabunPSK" w:cs="TH SarabunPSK" w:hint="cs"/>
          <w:b/>
          <w:bCs/>
          <w:sz w:val="32"/>
          <w:szCs w:val="32"/>
          <w:cs/>
        </w:rPr>
        <w:t>สมมติฐานการวิจัย</w:t>
      </w:r>
    </w:p>
    <w:p w14:paraId="04054529" w14:textId="27B14D1D" w:rsidR="003F5EA9" w:rsidRDefault="003F5EA9" w:rsidP="003F5EA9">
      <w:pPr>
        <w:pStyle w:val="a3"/>
        <w:ind w:left="0" w:firstLine="709"/>
        <w:rPr>
          <w:rFonts w:ascii="TH SarabunPSK" w:hAnsi="TH SarabunPSK" w:cs="TH SarabunPSK"/>
          <w:sz w:val="32"/>
          <w:szCs w:val="32"/>
        </w:rPr>
      </w:pPr>
      <w:r>
        <w:rPr>
          <w:rFonts w:ascii="TH SarabunPSK" w:hAnsi="TH SarabunPSK" w:cs="TH SarabunPSK" w:hint="cs"/>
          <w:sz w:val="32"/>
          <w:szCs w:val="32"/>
          <w:cs/>
        </w:rPr>
        <w:t>ผลสัมฤทธิ์ทางการอ่านภาษาอังกฤษเพื่อความเข้าใจของนักเรียนชั้นมัธยมศึกษาปีที่ 6</w:t>
      </w:r>
      <w:r w:rsidR="009560C0">
        <w:rPr>
          <w:rFonts w:ascii="TH SarabunPSK" w:hAnsi="TH SarabunPSK" w:cs="TH SarabunPSK" w:hint="cs"/>
          <w:sz w:val="32"/>
          <w:szCs w:val="32"/>
          <w:cs/>
        </w:rPr>
        <w:t>/</w:t>
      </w:r>
      <w:r w:rsidR="008E0A60">
        <w:rPr>
          <w:rFonts w:ascii="TH SarabunPSK" w:hAnsi="TH SarabunPSK" w:cs="TH SarabunPSK" w:hint="cs"/>
          <w:sz w:val="32"/>
          <w:szCs w:val="32"/>
          <w:cs/>
        </w:rPr>
        <w:t>2</w:t>
      </w:r>
      <w:r w:rsidR="009560C0">
        <w:rPr>
          <w:rFonts w:ascii="TH SarabunPSK" w:hAnsi="TH SarabunPSK" w:cs="TH SarabunPSK" w:hint="cs"/>
          <w:sz w:val="32"/>
          <w:szCs w:val="32"/>
          <w:cs/>
        </w:rPr>
        <w:t xml:space="preserve"> </w:t>
      </w:r>
      <w:r w:rsidR="008E0A60">
        <w:rPr>
          <w:rFonts w:ascii="TH SarabunPSK" w:hAnsi="TH SarabunPSK" w:cs="TH SarabunPSK" w:hint="cs"/>
          <w:sz w:val="32"/>
          <w:szCs w:val="32"/>
          <w:cs/>
        </w:rPr>
        <w:t xml:space="preserve">ด้วย </w:t>
      </w:r>
      <w:r w:rsidR="00993A0E" w:rsidRPr="00993A0E">
        <w:rPr>
          <w:rFonts w:ascii="TH SarabunPSK" w:hAnsi="TH SarabunPSK" w:cs="TH SarabunPSK"/>
          <w:sz w:val="32"/>
          <w:szCs w:val="32"/>
          <w:cs/>
        </w:rPr>
        <w:t>การพัฒนาทักษะการอ่านภาษาอังกฤษเพื่อความเข้าใจ</w:t>
      </w:r>
      <w:r w:rsidR="001C445D">
        <w:rPr>
          <w:rFonts w:ascii="TH SarabunPSK" w:hAnsi="TH SarabunPSK" w:cs="TH SarabunPSK" w:hint="cs"/>
          <w:sz w:val="32"/>
          <w:szCs w:val="32"/>
          <w:cs/>
        </w:rPr>
        <w:t xml:space="preserve"> </w:t>
      </w:r>
      <w:r w:rsidR="00993A0E" w:rsidRPr="00993A0E">
        <w:rPr>
          <w:rFonts w:ascii="TH SarabunPSK" w:hAnsi="TH SarabunPSK" w:cs="TH SarabunPSK"/>
          <w:sz w:val="32"/>
          <w:szCs w:val="32"/>
          <w:cs/>
        </w:rPr>
        <w:t xml:space="preserve">ด้วยกิจกรรมการเรียนรู้แบบ </w:t>
      </w:r>
      <w:r w:rsidR="00993A0E" w:rsidRPr="00993A0E">
        <w:rPr>
          <w:rFonts w:ascii="TH SarabunPSK" w:hAnsi="TH SarabunPSK" w:cs="TH SarabunPSK"/>
          <w:sz w:val="32"/>
          <w:szCs w:val="32"/>
        </w:rPr>
        <w:t xml:space="preserve">Active Learning </w:t>
      </w:r>
      <w:r w:rsidR="00993A0E" w:rsidRPr="00993A0E">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r w:rsidRPr="00993A0E">
        <w:rPr>
          <w:rFonts w:ascii="TH SarabunPSK" w:hAnsi="TH SarabunPSK" w:cs="TH SarabunPSK" w:hint="cs"/>
          <w:sz w:val="32"/>
          <w:szCs w:val="32"/>
          <w:cs/>
        </w:rPr>
        <w:t xml:space="preserve"> สู</w:t>
      </w:r>
      <w:r>
        <w:rPr>
          <w:rFonts w:ascii="TH SarabunPSK" w:hAnsi="TH SarabunPSK" w:cs="TH SarabunPSK" w:hint="cs"/>
          <w:sz w:val="32"/>
          <w:szCs w:val="32"/>
          <w:cs/>
        </w:rPr>
        <w:t>งกว่าก่อนเรียน</w:t>
      </w:r>
    </w:p>
    <w:p w14:paraId="0EE0B810" w14:textId="77777777" w:rsidR="00B57A7E" w:rsidRDefault="00B57A7E" w:rsidP="003F5EA9">
      <w:pPr>
        <w:pStyle w:val="a3"/>
        <w:ind w:left="0" w:firstLine="709"/>
        <w:rPr>
          <w:rFonts w:ascii="TH SarabunPSK" w:hAnsi="TH SarabunPSK" w:cs="TH SarabunPSK"/>
          <w:sz w:val="32"/>
          <w:szCs w:val="32"/>
        </w:rPr>
      </w:pPr>
    </w:p>
    <w:p w14:paraId="7B76D15C" w14:textId="77777777" w:rsidR="001C445D" w:rsidRDefault="001C445D" w:rsidP="003F5EA9">
      <w:pPr>
        <w:pStyle w:val="a3"/>
        <w:ind w:left="0" w:firstLine="709"/>
        <w:rPr>
          <w:rFonts w:ascii="TH SarabunPSK" w:hAnsi="TH SarabunPSK" w:cs="TH SarabunPSK"/>
          <w:sz w:val="32"/>
          <w:szCs w:val="32"/>
        </w:rPr>
      </w:pPr>
    </w:p>
    <w:p w14:paraId="75A0AC93" w14:textId="3D898CC4" w:rsidR="00D451DE" w:rsidRDefault="00D451DE" w:rsidP="00993A0E">
      <w:pPr>
        <w:pStyle w:val="a3"/>
        <w:spacing w:after="0"/>
        <w:ind w:left="0"/>
        <w:rPr>
          <w:rFonts w:ascii="TH SarabunPSK" w:hAnsi="TH SarabunPSK" w:cs="TH SarabunPSK"/>
          <w:b/>
          <w:bCs/>
          <w:sz w:val="32"/>
          <w:szCs w:val="32"/>
        </w:rPr>
      </w:pPr>
      <w:r w:rsidRPr="00D451DE">
        <w:rPr>
          <w:rFonts w:ascii="TH SarabunPSK" w:hAnsi="TH SarabunPSK" w:cs="TH SarabunPSK" w:hint="cs"/>
          <w:b/>
          <w:bCs/>
          <w:sz w:val="32"/>
          <w:szCs w:val="32"/>
          <w:cs/>
        </w:rPr>
        <w:lastRenderedPageBreak/>
        <w:t>สรุปผลการวิจัย</w:t>
      </w:r>
    </w:p>
    <w:p w14:paraId="4E235326" w14:textId="7903EF40" w:rsidR="009560C0" w:rsidRPr="009560C0" w:rsidRDefault="00D451DE">
      <w:pPr>
        <w:pStyle w:val="a3"/>
        <w:numPr>
          <w:ilvl w:val="0"/>
          <w:numId w:val="51"/>
        </w:numPr>
        <w:spacing w:after="0"/>
        <w:rPr>
          <w:rFonts w:ascii="TH SarabunPSK" w:hAnsi="TH SarabunPSK" w:cs="TH SarabunPSK"/>
          <w:b/>
          <w:bCs/>
          <w:sz w:val="32"/>
          <w:szCs w:val="32"/>
        </w:rPr>
      </w:pPr>
      <w:r>
        <w:rPr>
          <w:rFonts w:ascii="TH SarabunPSK" w:hAnsi="TH SarabunPSK" w:cs="TH SarabunPSK" w:hint="cs"/>
          <w:sz w:val="32"/>
          <w:szCs w:val="32"/>
          <w:cs/>
        </w:rPr>
        <w:t>ผลสัมฤทธิ์ทางการเรียนการอ่านภาษาอังกฤษเพื่อความเข้าใจของนักเรียนชั้นมัธยมศึกษาปีที่ 6</w:t>
      </w:r>
      <w:r w:rsidR="009560C0">
        <w:rPr>
          <w:rFonts w:ascii="TH SarabunPSK" w:hAnsi="TH SarabunPSK" w:cs="TH SarabunPSK" w:hint="cs"/>
          <w:sz w:val="32"/>
          <w:szCs w:val="32"/>
          <w:cs/>
        </w:rPr>
        <w:t>/</w:t>
      </w:r>
      <w:r w:rsidR="008E0A60">
        <w:rPr>
          <w:rFonts w:ascii="TH SarabunPSK" w:hAnsi="TH SarabunPSK" w:cs="TH SarabunPSK" w:hint="cs"/>
          <w:sz w:val="32"/>
          <w:szCs w:val="32"/>
          <w:cs/>
        </w:rPr>
        <w:t>2</w:t>
      </w:r>
      <w:r w:rsidR="009560C0">
        <w:rPr>
          <w:rFonts w:ascii="TH SarabunPSK" w:hAnsi="TH SarabunPSK" w:cs="TH SarabunPSK" w:hint="cs"/>
          <w:sz w:val="32"/>
          <w:szCs w:val="32"/>
          <w:cs/>
        </w:rPr>
        <w:t xml:space="preserve"> </w:t>
      </w:r>
    </w:p>
    <w:p w14:paraId="60EA05FB" w14:textId="644BDEFF" w:rsidR="00D451DE" w:rsidRPr="00B57A7E" w:rsidRDefault="009560C0" w:rsidP="00993A0E">
      <w:pPr>
        <w:spacing w:after="0"/>
        <w:rPr>
          <w:rFonts w:ascii="TH SarabunPSK" w:hAnsi="TH SarabunPSK" w:cs="TH SarabunPSK"/>
          <w:b/>
          <w:bCs/>
          <w:sz w:val="32"/>
          <w:szCs w:val="32"/>
        </w:rPr>
      </w:pPr>
      <w:r w:rsidRPr="009560C0">
        <w:rPr>
          <w:rFonts w:ascii="TH SarabunPSK" w:hAnsi="TH SarabunPSK" w:cs="TH SarabunPSK" w:hint="cs"/>
          <w:sz w:val="32"/>
          <w:szCs w:val="32"/>
          <w:cs/>
        </w:rPr>
        <w:t>ด</w:t>
      </w:r>
      <w:r w:rsidR="001C445D">
        <w:rPr>
          <w:rFonts w:ascii="TH SarabunPSK" w:hAnsi="TH SarabunPSK" w:cs="TH SarabunPSK" w:hint="cs"/>
          <w:sz w:val="32"/>
          <w:szCs w:val="32"/>
          <w:cs/>
        </w:rPr>
        <w:t>้ว</w:t>
      </w:r>
      <w:r w:rsidRPr="009560C0">
        <w:rPr>
          <w:rFonts w:ascii="TH SarabunPSK" w:hAnsi="TH SarabunPSK" w:cs="TH SarabunPSK" w:hint="cs"/>
          <w:sz w:val="32"/>
          <w:szCs w:val="32"/>
          <w:cs/>
        </w:rPr>
        <w:t>ย</w:t>
      </w:r>
      <w:r w:rsidR="00993A0E" w:rsidRPr="00B57A7E">
        <w:rPr>
          <w:rFonts w:ascii="TH SarabunPSK" w:hAnsi="TH SarabunPSK" w:cs="TH SarabunPSK"/>
          <w:sz w:val="32"/>
          <w:szCs w:val="32"/>
          <w:cs/>
        </w:rPr>
        <w:t xml:space="preserve">การพัฒนาทักษะการอ่านภาษาอังกฤษเพื่อความเข้าใจด้วยกิจกรรมการเรียนรู้แบบ </w:t>
      </w:r>
      <w:r w:rsidR="00993A0E" w:rsidRPr="00B57A7E">
        <w:rPr>
          <w:rFonts w:ascii="TH SarabunPSK" w:hAnsi="TH SarabunPSK" w:cs="TH SarabunPSK"/>
          <w:sz w:val="32"/>
          <w:szCs w:val="32"/>
        </w:rPr>
        <w:t xml:space="preserve">Active Learning </w:t>
      </w:r>
      <w:r w:rsidR="00993A0E" w:rsidRPr="00B57A7E">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r w:rsidR="00993A0E" w:rsidRPr="00B57A7E">
        <w:rPr>
          <w:rFonts w:ascii="TH SarabunPSK" w:hAnsi="TH SarabunPSK" w:cs="TH SarabunPSK" w:hint="cs"/>
          <w:sz w:val="32"/>
          <w:szCs w:val="32"/>
          <w:cs/>
        </w:rPr>
        <w:t xml:space="preserve"> </w:t>
      </w:r>
      <w:r w:rsidR="001C445D">
        <w:rPr>
          <w:rFonts w:ascii="TH SarabunPSK" w:hAnsi="TH SarabunPSK" w:cs="TH SarabunPSK" w:hint="cs"/>
          <w:sz w:val="32"/>
          <w:szCs w:val="32"/>
          <w:cs/>
        </w:rPr>
        <w:t xml:space="preserve"> </w:t>
      </w:r>
      <w:r w:rsidR="00D451DE" w:rsidRPr="00B57A7E">
        <w:rPr>
          <w:rFonts w:ascii="TH SarabunPSK" w:hAnsi="TH SarabunPSK" w:cs="TH SarabunPSK" w:hint="cs"/>
          <w:sz w:val="32"/>
          <w:szCs w:val="32"/>
          <w:cs/>
        </w:rPr>
        <w:t>หลังเรียนสูงกว่า</w:t>
      </w:r>
      <w:r w:rsidR="00B57A7E">
        <w:rPr>
          <w:rFonts w:ascii="TH SarabunPSK" w:hAnsi="TH SarabunPSK" w:cs="TH SarabunPSK" w:hint="cs"/>
          <w:sz w:val="32"/>
          <w:szCs w:val="32"/>
          <w:cs/>
        </w:rPr>
        <w:t>ระหว่างเ</w:t>
      </w:r>
      <w:r w:rsidR="00D451DE" w:rsidRPr="00B57A7E">
        <w:rPr>
          <w:rFonts w:ascii="TH SarabunPSK" w:hAnsi="TH SarabunPSK" w:cs="TH SarabunPSK" w:hint="cs"/>
          <w:sz w:val="32"/>
          <w:szCs w:val="32"/>
          <w:cs/>
        </w:rPr>
        <w:t xml:space="preserve">รียน </w:t>
      </w:r>
    </w:p>
    <w:p w14:paraId="4A2873C9" w14:textId="77777777" w:rsidR="001C445D" w:rsidRPr="001C445D" w:rsidRDefault="00D451DE">
      <w:pPr>
        <w:pStyle w:val="a3"/>
        <w:numPr>
          <w:ilvl w:val="0"/>
          <w:numId w:val="51"/>
        </w:numPr>
        <w:spacing w:after="0"/>
        <w:rPr>
          <w:rFonts w:ascii="TH SarabunPSK" w:hAnsi="TH SarabunPSK" w:cs="TH SarabunPSK"/>
          <w:b/>
          <w:bCs/>
          <w:sz w:val="32"/>
          <w:szCs w:val="32"/>
        </w:rPr>
      </w:pPr>
      <w:r>
        <w:rPr>
          <w:rFonts w:ascii="TH SarabunPSK" w:hAnsi="TH SarabunPSK" w:cs="TH SarabunPSK" w:hint="cs"/>
          <w:sz w:val="32"/>
          <w:szCs w:val="32"/>
          <w:cs/>
        </w:rPr>
        <w:t>นักเรียนชั้นมัธยมศึกษาปีที่ 6 มีความพึงพอใจต่อการเรียนด</w:t>
      </w:r>
      <w:r w:rsidR="001C445D">
        <w:rPr>
          <w:rFonts w:ascii="TH SarabunPSK" w:hAnsi="TH SarabunPSK" w:cs="TH SarabunPSK" w:hint="cs"/>
          <w:sz w:val="32"/>
          <w:szCs w:val="32"/>
          <w:cs/>
        </w:rPr>
        <w:t>้ว</w:t>
      </w:r>
      <w:r>
        <w:rPr>
          <w:rFonts w:ascii="TH SarabunPSK" w:hAnsi="TH SarabunPSK" w:cs="TH SarabunPSK" w:hint="cs"/>
          <w:sz w:val="32"/>
          <w:szCs w:val="32"/>
          <w:cs/>
        </w:rPr>
        <w:t>ย</w:t>
      </w:r>
      <w:r w:rsidR="00B57A7E">
        <w:rPr>
          <w:rFonts w:ascii="TH SarabunPSK" w:hAnsi="TH SarabunPSK" w:cs="TH SarabunPSK" w:hint="cs"/>
          <w:sz w:val="32"/>
          <w:szCs w:val="32"/>
          <w:cs/>
        </w:rPr>
        <w:t xml:space="preserve"> </w:t>
      </w:r>
      <w:r w:rsidR="00993A0E" w:rsidRPr="00B57A7E">
        <w:rPr>
          <w:rFonts w:ascii="TH SarabunPSK" w:hAnsi="TH SarabunPSK" w:cs="TH SarabunPSK"/>
          <w:sz w:val="32"/>
          <w:szCs w:val="32"/>
          <w:cs/>
        </w:rPr>
        <w:t>การพัฒนาทักษะการอ่าน</w:t>
      </w:r>
    </w:p>
    <w:p w14:paraId="3FB56412" w14:textId="228F5FA1" w:rsidR="00D451DE" w:rsidRPr="009560C0" w:rsidRDefault="00993A0E" w:rsidP="00993A0E">
      <w:pPr>
        <w:spacing w:after="0"/>
        <w:rPr>
          <w:rFonts w:ascii="TH SarabunPSK" w:hAnsi="TH SarabunPSK" w:cs="TH SarabunPSK"/>
          <w:b/>
          <w:bCs/>
          <w:sz w:val="32"/>
          <w:szCs w:val="32"/>
        </w:rPr>
      </w:pPr>
      <w:r w:rsidRPr="001C445D">
        <w:rPr>
          <w:rFonts w:ascii="TH SarabunPSK" w:hAnsi="TH SarabunPSK" w:cs="TH SarabunPSK"/>
          <w:sz w:val="32"/>
          <w:szCs w:val="32"/>
          <w:cs/>
        </w:rPr>
        <w:t>ภาษาอังกฤษ</w:t>
      </w:r>
      <w:r w:rsidRPr="00B57A7E">
        <w:rPr>
          <w:rFonts w:ascii="TH SarabunPSK" w:hAnsi="TH SarabunPSK" w:cs="TH SarabunPSK"/>
          <w:sz w:val="32"/>
          <w:szCs w:val="32"/>
          <w:cs/>
        </w:rPr>
        <w:t xml:space="preserve">เพื่อความเข้าใจด้วยกิจกรรมการเรียนรู้แบบ </w:t>
      </w:r>
      <w:r w:rsidRPr="00B57A7E">
        <w:rPr>
          <w:rFonts w:ascii="TH SarabunPSK" w:hAnsi="TH SarabunPSK" w:cs="TH SarabunPSK"/>
          <w:sz w:val="32"/>
          <w:szCs w:val="32"/>
        </w:rPr>
        <w:t xml:space="preserve">Active Learning </w:t>
      </w:r>
      <w:r w:rsidRPr="00B57A7E">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w:t>
      </w:r>
      <w:r w:rsidR="00D451DE" w:rsidRPr="00B57A7E">
        <w:rPr>
          <w:rFonts w:ascii="TH SarabunPSK" w:hAnsi="TH SarabunPSK" w:cs="TH SarabunPSK"/>
          <w:sz w:val="32"/>
          <w:szCs w:val="32"/>
        </w:rPr>
        <w:t xml:space="preserve"> </w:t>
      </w:r>
      <w:r w:rsidR="00D451DE" w:rsidRPr="009560C0">
        <w:rPr>
          <w:rFonts w:ascii="TH SarabunPSK" w:hAnsi="TH SarabunPSK" w:cs="TH SarabunPSK" w:hint="cs"/>
          <w:sz w:val="32"/>
          <w:szCs w:val="32"/>
          <w:cs/>
        </w:rPr>
        <w:t>โดยรวมอยู่ในระดับมากที่สุด</w:t>
      </w:r>
    </w:p>
    <w:p w14:paraId="6DB76AB3" w14:textId="77777777" w:rsidR="008E0A60" w:rsidRDefault="008E0A60" w:rsidP="00D451DE">
      <w:pPr>
        <w:rPr>
          <w:rFonts w:ascii="TH SarabunPSK" w:hAnsi="TH SarabunPSK" w:cs="TH SarabunPSK"/>
          <w:b/>
          <w:bCs/>
          <w:sz w:val="32"/>
          <w:szCs w:val="32"/>
        </w:rPr>
      </w:pPr>
    </w:p>
    <w:p w14:paraId="1D910F8E" w14:textId="67F99AE0" w:rsidR="00D451DE" w:rsidRDefault="00D451DE" w:rsidP="00D451DE">
      <w:pPr>
        <w:rPr>
          <w:rFonts w:ascii="TH SarabunPSK" w:hAnsi="TH SarabunPSK" w:cs="TH SarabunPSK"/>
          <w:b/>
          <w:bCs/>
          <w:sz w:val="32"/>
          <w:szCs w:val="32"/>
        </w:rPr>
      </w:pPr>
      <w:r>
        <w:rPr>
          <w:rFonts w:ascii="TH SarabunPSK" w:hAnsi="TH SarabunPSK" w:cs="TH SarabunPSK" w:hint="cs"/>
          <w:b/>
          <w:bCs/>
          <w:sz w:val="32"/>
          <w:szCs w:val="32"/>
          <w:cs/>
        </w:rPr>
        <w:t>อภิปรายผล</w:t>
      </w:r>
    </w:p>
    <w:p w14:paraId="5F26F8AE" w14:textId="061949F6" w:rsidR="00D451DE" w:rsidRDefault="00D451DE" w:rsidP="00D451DE">
      <w:pPr>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จากผล</w:t>
      </w:r>
      <w:r w:rsidR="00993A0E" w:rsidRPr="00B57A7E">
        <w:rPr>
          <w:rFonts w:ascii="TH SarabunPSK" w:hAnsi="TH SarabunPSK" w:cs="TH SarabunPSK"/>
          <w:sz w:val="32"/>
          <w:szCs w:val="32"/>
          <w:cs/>
        </w:rPr>
        <w:t>การพัฒนาทักษะการอ่านภาษาอังกฤษเพื่อความเข้าใจ</w:t>
      </w:r>
      <w:r w:rsidR="001C445D">
        <w:rPr>
          <w:rFonts w:ascii="TH SarabunPSK" w:hAnsi="TH SarabunPSK" w:cs="TH SarabunPSK" w:hint="cs"/>
          <w:sz w:val="32"/>
          <w:szCs w:val="32"/>
          <w:cs/>
        </w:rPr>
        <w:t xml:space="preserve"> </w:t>
      </w:r>
      <w:r w:rsidR="00993A0E" w:rsidRPr="00B57A7E">
        <w:rPr>
          <w:rFonts w:ascii="TH SarabunPSK" w:hAnsi="TH SarabunPSK" w:cs="TH SarabunPSK"/>
          <w:sz w:val="32"/>
          <w:szCs w:val="32"/>
          <w:cs/>
        </w:rPr>
        <w:t xml:space="preserve">ด้วยกิจกรรมการเรียนรู้แบบ </w:t>
      </w:r>
      <w:r w:rsidR="00993A0E" w:rsidRPr="00B57A7E">
        <w:rPr>
          <w:rFonts w:ascii="TH SarabunPSK" w:hAnsi="TH SarabunPSK" w:cs="TH SarabunPSK"/>
          <w:sz w:val="32"/>
          <w:szCs w:val="32"/>
        </w:rPr>
        <w:t xml:space="preserve">Active Learning </w:t>
      </w:r>
      <w:r w:rsidR="00993A0E" w:rsidRPr="00B57A7E">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w:t>
      </w:r>
      <w:r w:rsidR="009560C0" w:rsidRPr="00B57A7E">
        <w:rPr>
          <w:rFonts w:ascii="TH SarabunPSK" w:hAnsi="TH SarabunPSK" w:cs="TH SarabunPSK" w:hint="cs"/>
          <w:sz w:val="32"/>
          <w:szCs w:val="32"/>
          <w:cs/>
        </w:rPr>
        <w:t xml:space="preserve"> </w:t>
      </w:r>
      <w:r>
        <w:rPr>
          <w:rFonts w:ascii="TH SarabunPSK" w:hAnsi="TH SarabunPSK" w:cs="TH SarabunPSK" w:hint="cs"/>
          <w:sz w:val="32"/>
          <w:szCs w:val="32"/>
          <w:cs/>
        </w:rPr>
        <w:t>อภิปรา</w:t>
      </w:r>
      <w:r w:rsidR="009560C0">
        <w:rPr>
          <w:rFonts w:ascii="TH SarabunPSK" w:hAnsi="TH SarabunPSK" w:cs="TH SarabunPSK" w:hint="cs"/>
          <w:sz w:val="32"/>
          <w:szCs w:val="32"/>
          <w:cs/>
        </w:rPr>
        <w:t>ย</w:t>
      </w:r>
      <w:r>
        <w:rPr>
          <w:rFonts w:ascii="TH SarabunPSK" w:hAnsi="TH SarabunPSK" w:cs="TH SarabunPSK" w:hint="cs"/>
          <w:sz w:val="32"/>
          <w:szCs w:val="32"/>
          <w:cs/>
        </w:rPr>
        <w:t>ผลได้ ดังนี้</w:t>
      </w:r>
    </w:p>
    <w:p w14:paraId="6EE6F617" w14:textId="08DC0F4A" w:rsidR="00993A0E" w:rsidRPr="00B57A7E" w:rsidRDefault="00D451DE">
      <w:pPr>
        <w:pStyle w:val="a3"/>
        <w:numPr>
          <w:ilvl w:val="0"/>
          <w:numId w:val="52"/>
        </w:numPr>
        <w:spacing w:after="0"/>
        <w:rPr>
          <w:rFonts w:ascii="TH SarabunPSK" w:hAnsi="TH SarabunPSK" w:cs="TH SarabunPSK"/>
          <w:sz w:val="32"/>
          <w:szCs w:val="32"/>
        </w:rPr>
      </w:pPr>
      <w:r>
        <w:rPr>
          <w:rFonts w:ascii="TH SarabunPSK" w:hAnsi="TH SarabunPSK" w:cs="TH SarabunPSK" w:hint="cs"/>
          <w:sz w:val="32"/>
          <w:szCs w:val="32"/>
          <w:cs/>
        </w:rPr>
        <w:t>ผลสัมฤทธิ์</w:t>
      </w:r>
      <w:r w:rsidR="00BE2787">
        <w:rPr>
          <w:rFonts w:ascii="TH SarabunPSK" w:hAnsi="TH SarabunPSK" w:cs="TH SarabunPSK" w:hint="cs"/>
          <w:sz w:val="32"/>
          <w:szCs w:val="32"/>
          <w:cs/>
        </w:rPr>
        <w:t>ทางการเรียนการอ่านภาษาอังกฤษเพื่อความเข้าใจด</w:t>
      </w:r>
      <w:r w:rsidR="001C445D">
        <w:rPr>
          <w:rFonts w:ascii="TH SarabunPSK" w:hAnsi="TH SarabunPSK" w:cs="TH SarabunPSK" w:hint="cs"/>
          <w:sz w:val="32"/>
          <w:szCs w:val="32"/>
          <w:cs/>
        </w:rPr>
        <w:t>้ว</w:t>
      </w:r>
      <w:r w:rsidR="00BE2787">
        <w:rPr>
          <w:rFonts w:ascii="TH SarabunPSK" w:hAnsi="TH SarabunPSK" w:cs="TH SarabunPSK" w:hint="cs"/>
          <w:sz w:val="32"/>
          <w:szCs w:val="32"/>
          <w:cs/>
        </w:rPr>
        <w:t xml:space="preserve">ย </w:t>
      </w:r>
      <w:r w:rsidR="00993A0E" w:rsidRPr="00B57A7E">
        <w:rPr>
          <w:rFonts w:ascii="TH SarabunPSK" w:hAnsi="TH SarabunPSK" w:cs="TH SarabunPSK"/>
          <w:sz w:val="32"/>
          <w:szCs w:val="32"/>
          <w:cs/>
        </w:rPr>
        <w:t>การพัฒนาทักษะการอ่าน</w:t>
      </w:r>
    </w:p>
    <w:p w14:paraId="1061F18D" w14:textId="1CEB333C" w:rsidR="00D451DE" w:rsidRPr="009560C0" w:rsidRDefault="00993A0E" w:rsidP="00993A0E">
      <w:pPr>
        <w:spacing w:after="0"/>
        <w:rPr>
          <w:rFonts w:ascii="TH SarabunPSK" w:hAnsi="TH SarabunPSK" w:cs="TH SarabunPSK"/>
          <w:sz w:val="32"/>
          <w:szCs w:val="32"/>
        </w:rPr>
      </w:pPr>
      <w:r w:rsidRPr="00B57A7E">
        <w:rPr>
          <w:rFonts w:ascii="TH SarabunPSK" w:hAnsi="TH SarabunPSK" w:cs="TH SarabunPSK"/>
          <w:sz w:val="32"/>
          <w:szCs w:val="32"/>
          <w:cs/>
        </w:rPr>
        <w:t xml:space="preserve">ภาษาอังกฤษเพื่อความเข้าใจด้วยกิจกรรมการเรียนรู้แบบ </w:t>
      </w:r>
      <w:r w:rsidRPr="00B57A7E">
        <w:rPr>
          <w:rFonts w:ascii="TH SarabunPSK" w:hAnsi="TH SarabunPSK" w:cs="TH SarabunPSK"/>
          <w:sz w:val="32"/>
          <w:szCs w:val="32"/>
        </w:rPr>
        <w:t xml:space="preserve">Active Learning </w:t>
      </w:r>
      <w:r w:rsidRPr="00B57A7E">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r w:rsidRPr="00B57A7E">
        <w:rPr>
          <w:rFonts w:ascii="TH SarabunPSK" w:hAnsi="TH SarabunPSK" w:cs="TH SarabunPSK"/>
          <w:sz w:val="32"/>
          <w:szCs w:val="32"/>
        </w:rPr>
        <w:t xml:space="preserve"> </w:t>
      </w:r>
      <w:r w:rsidR="00BE2787" w:rsidRPr="00B57A7E">
        <w:rPr>
          <w:rFonts w:ascii="TH SarabunPSK" w:hAnsi="TH SarabunPSK" w:cs="TH SarabunPSK" w:hint="cs"/>
          <w:sz w:val="32"/>
          <w:szCs w:val="32"/>
          <w:cs/>
        </w:rPr>
        <w:t>หลัง</w:t>
      </w:r>
      <w:r w:rsidR="00BE2787" w:rsidRPr="009560C0">
        <w:rPr>
          <w:rFonts w:ascii="TH SarabunPSK" w:hAnsi="TH SarabunPSK" w:cs="TH SarabunPSK" w:hint="cs"/>
          <w:sz w:val="32"/>
          <w:szCs w:val="32"/>
          <w:cs/>
        </w:rPr>
        <w:t>เรียนสูงกว่า</w:t>
      </w:r>
      <w:r>
        <w:rPr>
          <w:rFonts w:ascii="TH SarabunPSK" w:hAnsi="TH SarabunPSK" w:cs="TH SarabunPSK" w:hint="cs"/>
          <w:sz w:val="32"/>
          <w:szCs w:val="32"/>
          <w:cs/>
        </w:rPr>
        <w:t>ระหว่าง</w:t>
      </w:r>
      <w:r w:rsidR="00BE2787" w:rsidRPr="009560C0">
        <w:rPr>
          <w:rFonts w:ascii="TH SarabunPSK" w:hAnsi="TH SarabunPSK" w:cs="TH SarabunPSK" w:hint="cs"/>
          <w:sz w:val="32"/>
          <w:szCs w:val="32"/>
          <w:cs/>
        </w:rPr>
        <w:t xml:space="preserve">เรียน ซึ่งเป็นไปตามสมมติฐานที่ตั้งไว้ ทั้งนี้อาจเนื่องมาจาก </w:t>
      </w:r>
    </w:p>
    <w:p w14:paraId="7111B742" w14:textId="32AFA652" w:rsidR="00356A02" w:rsidRDefault="00BE2787">
      <w:pPr>
        <w:pStyle w:val="a3"/>
        <w:numPr>
          <w:ilvl w:val="1"/>
          <w:numId w:val="52"/>
        </w:numPr>
        <w:ind w:left="0" w:firstLine="1418"/>
        <w:rPr>
          <w:rFonts w:ascii="TH SarabunPSK" w:hAnsi="TH SarabunPSK" w:cs="TH SarabunPSK"/>
          <w:sz w:val="32"/>
          <w:szCs w:val="32"/>
        </w:rPr>
      </w:pPr>
      <w:r>
        <w:rPr>
          <w:rFonts w:ascii="TH SarabunPSK" w:hAnsi="TH SarabunPSK" w:cs="TH SarabunPSK" w:hint="cs"/>
          <w:sz w:val="32"/>
          <w:szCs w:val="32"/>
          <w:cs/>
        </w:rPr>
        <w:t>แบบฝึกทักษะเหมาะสม</w:t>
      </w:r>
      <w:r w:rsidR="004447D6">
        <w:rPr>
          <w:rFonts w:ascii="TH SarabunPSK" w:hAnsi="TH SarabunPSK" w:cs="TH SarabunPSK" w:hint="cs"/>
          <w:sz w:val="32"/>
          <w:szCs w:val="32"/>
          <w:cs/>
        </w:rPr>
        <w:t>เ</w:t>
      </w:r>
      <w:r>
        <w:rPr>
          <w:rFonts w:ascii="TH SarabunPSK" w:hAnsi="TH SarabunPSK" w:cs="TH SarabunPSK" w:hint="cs"/>
          <w:sz w:val="32"/>
          <w:szCs w:val="32"/>
          <w:cs/>
        </w:rPr>
        <w:t>ป็นสื่อสำหรับฝึกการอ่านภาษาอังกฤษเพื่อความเข้าใจ เพราะ</w:t>
      </w:r>
      <w:r w:rsidR="004447D6" w:rsidRPr="00B57A7E">
        <w:rPr>
          <w:rFonts w:ascii="TH SarabunPSK" w:hAnsi="TH SarabunPSK" w:cs="TH SarabunPSK"/>
          <w:sz w:val="32"/>
          <w:szCs w:val="32"/>
          <w:cs/>
        </w:rPr>
        <w:t>การพัฒนาทักษะการอ่านภาษาอังกฤษเพื่อความเข้าใจ</w:t>
      </w:r>
      <w:r w:rsidR="00FC12B0">
        <w:rPr>
          <w:rFonts w:ascii="TH SarabunPSK" w:hAnsi="TH SarabunPSK" w:cs="TH SarabunPSK" w:hint="cs"/>
          <w:sz w:val="32"/>
          <w:szCs w:val="32"/>
          <w:cs/>
        </w:rPr>
        <w:t xml:space="preserve"> </w:t>
      </w:r>
      <w:r w:rsidR="004447D6" w:rsidRPr="00B57A7E">
        <w:rPr>
          <w:rFonts w:ascii="TH SarabunPSK" w:hAnsi="TH SarabunPSK" w:cs="TH SarabunPSK"/>
          <w:sz w:val="32"/>
          <w:szCs w:val="32"/>
          <w:cs/>
        </w:rPr>
        <w:t xml:space="preserve">ด้วยกิจกรรมการเรียนรู้แบบ </w:t>
      </w:r>
      <w:r w:rsidR="004447D6" w:rsidRPr="00B57A7E">
        <w:rPr>
          <w:rFonts w:ascii="TH SarabunPSK" w:hAnsi="TH SarabunPSK" w:cs="TH SarabunPSK"/>
          <w:sz w:val="32"/>
          <w:szCs w:val="32"/>
        </w:rPr>
        <w:t xml:space="preserve">Active Learning </w:t>
      </w:r>
      <w:r w:rsidR="004447D6" w:rsidRPr="00B57A7E">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r w:rsidRPr="00B57A7E">
        <w:rPr>
          <w:rFonts w:ascii="TH SarabunPSK" w:hAnsi="TH SarabunPSK" w:cs="TH SarabunPSK"/>
          <w:sz w:val="32"/>
          <w:szCs w:val="32"/>
        </w:rPr>
        <w:t xml:space="preserve"> </w:t>
      </w:r>
      <w:r>
        <w:rPr>
          <w:rFonts w:ascii="TH SarabunPSK" w:hAnsi="TH SarabunPSK" w:cs="TH SarabunPSK" w:hint="cs"/>
          <w:sz w:val="32"/>
          <w:szCs w:val="32"/>
          <w:cs/>
        </w:rPr>
        <w:t>ที่ผู้วิจัยสร้างขึ้น ได้ผ่านกระบวนการ และขั้นตอนในการจัดทำอย่างมีระบบ และใช้วิธีการที่เหมาะสมโดยผู้วิจัยได้ศึกษาหลักสูตรแกนกลางการศึกษาขั้นพื้นฐาน พุทธศักราช 2551 คู่มือ และแนวทางการจัดกิจกรรมพัฒนานักเรียนกลุ่มสาระการเรียนรู้ภาษาต่างประเทศ (กระทรวงศึกษาธิการ, 2551) และการสร้างแบบฝึกทักษะการอ่านภาษาอังกฤษเพื่อความเข้าใจ</w:t>
      </w:r>
      <w:r w:rsidR="00FB752D">
        <w:rPr>
          <w:rFonts w:ascii="TH SarabunPSK" w:hAnsi="TH SarabunPSK" w:cs="TH SarabunPSK" w:hint="cs"/>
          <w:sz w:val="32"/>
          <w:szCs w:val="32"/>
          <w:cs/>
        </w:rPr>
        <w:t xml:space="preserve"> สำหรับนักเรียนชั้นมัธยมศึกษาปีที่ 6 ได้ยึดหลักการสร้างของนักการศึกษาหลายๆ ท่าน ที่ได้กล่าวไว้ว่า ลักษณะของแบบฝึกทักษะที่ดีเนื้อหาควรเป็นเรื่องที่เกี่ยวข้องกับเรื่องที่นักเรียนมีประสบการณ์เดิมเหมาะสมกับวัย หรือความสามารถของนักเรียน แบบฝึกทักษะสามาถกระตุ้นให้เด็กเกิดการตอบสนองสิ่งที่พึงปรารถนา นอกจากนี้ ผู้ศึกษายังได้นำหลักจิตวิทยาการศึกษามาใช้ในการสร้างแบบฝึกทักษะตามที่ ธอร์นไดค์ (</w:t>
      </w:r>
      <w:r w:rsidR="00FB752D">
        <w:rPr>
          <w:rFonts w:ascii="TH SarabunPSK" w:hAnsi="TH SarabunPSK" w:cs="TH SarabunPSK"/>
          <w:sz w:val="32"/>
          <w:szCs w:val="32"/>
        </w:rPr>
        <w:t xml:space="preserve">Thorndike </w:t>
      </w:r>
      <w:r w:rsidR="00FB752D">
        <w:rPr>
          <w:rFonts w:ascii="TH SarabunPSK" w:hAnsi="TH SarabunPSK" w:cs="TH SarabunPSK" w:hint="cs"/>
          <w:sz w:val="32"/>
          <w:szCs w:val="32"/>
          <w:cs/>
        </w:rPr>
        <w:lastRenderedPageBreak/>
        <w:t xml:space="preserve">อ้างถึงใน สุคนธ์ สิธพานนท์, วรรัตน์ วรรณเลิศลักษณ์, และพรรณ์ </w:t>
      </w:r>
      <w:r w:rsidR="00C37B03">
        <w:rPr>
          <w:rFonts w:ascii="TH SarabunPSK" w:hAnsi="TH SarabunPSK" w:cs="TH SarabunPSK" w:hint="cs"/>
          <w:sz w:val="32"/>
          <w:szCs w:val="32"/>
          <w:cs/>
        </w:rPr>
        <w:t xml:space="preserve"> </w:t>
      </w:r>
      <w:r w:rsidR="00FB752D">
        <w:rPr>
          <w:rFonts w:ascii="TH SarabunPSK" w:hAnsi="TH SarabunPSK" w:cs="TH SarabunPSK" w:hint="cs"/>
          <w:sz w:val="32"/>
          <w:szCs w:val="32"/>
          <w:cs/>
        </w:rPr>
        <w:t xml:space="preserve">สิธพานนท์, 2551 </w:t>
      </w:r>
      <w:r w:rsidR="00FB752D">
        <w:rPr>
          <w:rFonts w:ascii="TH SarabunPSK" w:hAnsi="TH SarabunPSK" w:cs="TH SarabunPSK"/>
          <w:sz w:val="32"/>
          <w:szCs w:val="32"/>
        </w:rPr>
        <w:t>: 90 - 92</w:t>
      </w:r>
      <w:r w:rsidR="00FB752D">
        <w:rPr>
          <w:rFonts w:ascii="TH SarabunPSK" w:hAnsi="TH SarabunPSK" w:cs="TH SarabunPSK" w:hint="cs"/>
          <w:sz w:val="32"/>
          <w:szCs w:val="32"/>
          <w:cs/>
        </w:rPr>
        <w:t xml:space="preserve">) </w:t>
      </w:r>
      <w:r w:rsidR="00AD5274">
        <w:rPr>
          <w:rFonts w:ascii="TH SarabunPSK" w:hAnsi="TH SarabunPSK" w:cs="TH SarabunPSK" w:hint="cs"/>
          <w:sz w:val="32"/>
          <w:szCs w:val="32"/>
          <w:cs/>
        </w:rPr>
        <w:t xml:space="preserve">  </w:t>
      </w:r>
      <w:r w:rsidR="00FB752D">
        <w:rPr>
          <w:rFonts w:ascii="TH SarabunPSK" w:hAnsi="TH SarabunPSK" w:cs="TH SarabunPSK" w:hint="cs"/>
          <w:sz w:val="32"/>
          <w:szCs w:val="32"/>
          <w:cs/>
        </w:rPr>
        <w:t xml:space="preserve">ได้กล่าวไว้ว่า </w:t>
      </w:r>
      <w:r w:rsidR="00C37B03">
        <w:rPr>
          <w:rFonts w:ascii="TH SarabunPSK" w:hAnsi="TH SarabunPSK" w:cs="TH SarabunPSK" w:hint="cs"/>
          <w:sz w:val="32"/>
          <w:szCs w:val="32"/>
          <w:cs/>
        </w:rPr>
        <w:t>สิ่งใดก็ตามที่มีการฝึกหัด หรือกระทำบ่อยๆ ยิ่งทำให้ผู้ฝึกคล่องแคล่ว สามารถทำได้ดี นอกจากนี้ในการสร้างแบบฝึกทักษะนี้ ยังได้คำนึงถึงความแตกต่างระหว่างบุคคล เพราะแต่ละคนมีความรู้ ความถนัด ความสามารถ และความสนใจ</w:t>
      </w:r>
      <w:r w:rsidR="00356A02">
        <w:rPr>
          <w:rFonts w:ascii="TH SarabunPSK" w:hAnsi="TH SarabunPSK" w:cs="TH SarabunPSK" w:hint="cs"/>
          <w:sz w:val="32"/>
          <w:szCs w:val="32"/>
          <w:cs/>
        </w:rPr>
        <w:t xml:space="preserve">ที่แตกต่างกัน การสร้างแบบฝึกทักษะจึงพิจารณาถึงความเหมาะสม ไม่ยากหรือง่ายเกิน มีหลายแบบ และจูงใจนักเรียนโดยจัดแบบฝึกทักษะ จากง่ายไปยากเพื่อดึงดูดความสนใจของนักเรียนเป็นการกระตุ้นติดตาม </w:t>
      </w:r>
      <w:r w:rsidR="00AD5274" w:rsidRPr="00B57A7E">
        <w:rPr>
          <w:rFonts w:ascii="TH SarabunPSK" w:hAnsi="TH SarabunPSK" w:cs="TH SarabunPSK"/>
          <w:sz w:val="32"/>
          <w:szCs w:val="32"/>
          <w:cs/>
        </w:rPr>
        <w:t>การพัฒนาทักษะการอ่านภาษาอังกฤษเพื่อความเข้าใจ</w:t>
      </w:r>
      <w:r w:rsidR="00FC12B0">
        <w:rPr>
          <w:rFonts w:ascii="TH SarabunPSK" w:hAnsi="TH SarabunPSK" w:cs="TH SarabunPSK" w:hint="cs"/>
          <w:sz w:val="32"/>
          <w:szCs w:val="32"/>
          <w:cs/>
        </w:rPr>
        <w:t xml:space="preserve"> </w:t>
      </w:r>
      <w:r w:rsidR="00AD5274" w:rsidRPr="00B57A7E">
        <w:rPr>
          <w:rFonts w:ascii="TH SarabunPSK" w:hAnsi="TH SarabunPSK" w:cs="TH SarabunPSK"/>
          <w:sz w:val="32"/>
          <w:szCs w:val="32"/>
          <w:cs/>
        </w:rPr>
        <w:t xml:space="preserve">ด้วยกิจกรรมการเรียนรู้แบบ </w:t>
      </w:r>
      <w:r w:rsidR="00AD5274" w:rsidRPr="00B57A7E">
        <w:rPr>
          <w:rFonts w:ascii="TH SarabunPSK" w:hAnsi="TH SarabunPSK" w:cs="TH SarabunPSK"/>
          <w:sz w:val="32"/>
          <w:szCs w:val="32"/>
        </w:rPr>
        <w:t xml:space="preserve">Active Learning </w:t>
      </w:r>
      <w:r w:rsidR="00AD5274" w:rsidRPr="00B57A7E">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r w:rsidR="00356A02" w:rsidRPr="00B57A7E">
        <w:rPr>
          <w:rFonts w:ascii="TH SarabunPSK" w:hAnsi="TH SarabunPSK" w:cs="TH SarabunPSK" w:hint="cs"/>
          <w:sz w:val="32"/>
          <w:szCs w:val="32"/>
          <w:cs/>
        </w:rPr>
        <w:t xml:space="preserve"> สอดคล้อง</w:t>
      </w:r>
      <w:r w:rsidR="00356A02">
        <w:rPr>
          <w:rFonts w:ascii="TH SarabunPSK" w:hAnsi="TH SarabunPSK" w:cs="TH SarabunPSK" w:hint="cs"/>
          <w:sz w:val="32"/>
          <w:szCs w:val="32"/>
          <w:cs/>
        </w:rPr>
        <w:t xml:space="preserve">กับแนวทางการปฏิรูปการเรียนรู้ที่เน้นนักเรียนเป็นสำคัญ ซึ่งกล่าวไว้ว่า ปัจจัยในการสนับสนุนการเรียนรู้ คือ การจัดสาระการเรียนรู้ที่มีความสมดุลเหมาะกับวัย ความถนัด ความสนใจของนักเรียน จะสามารถช่วยพัฒนาศักยภาพของนักเรียนได้อย่างเต็มที่ (สำนักงานคณะกรรมการการศึกษาแห่งชาติ, 2531 </w:t>
      </w:r>
      <w:r w:rsidR="00356A02">
        <w:rPr>
          <w:rFonts w:ascii="TH SarabunPSK" w:hAnsi="TH SarabunPSK" w:cs="TH SarabunPSK"/>
          <w:sz w:val="32"/>
          <w:szCs w:val="32"/>
        </w:rPr>
        <w:t xml:space="preserve"> : 22</w:t>
      </w:r>
      <w:r w:rsidR="00356A02">
        <w:rPr>
          <w:rFonts w:ascii="TH SarabunPSK" w:hAnsi="TH SarabunPSK" w:cs="TH SarabunPSK" w:hint="cs"/>
          <w:sz w:val="32"/>
          <w:szCs w:val="32"/>
          <w:cs/>
        </w:rPr>
        <w:t xml:space="preserve">) แบบฝึกทักษะการอ่านภาษาอังกฤษเพื่อความเข้าใจ จึงเป็นสื่อที่ช่วยพัฒนาสติปัญญานักเรียนได้เป็นอย่างดี </w:t>
      </w:r>
    </w:p>
    <w:p w14:paraId="2E7D17B3" w14:textId="6FB8BF03" w:rsidR="00BE2787" w:rsidRDefault="006D32AB">
      <w:pPr>
        <w:pStyle w:val="a3"/>
        <w:numPr>
          <w:ilvl w:val="0"/>
          <w:numId w:val="52"/>
        </w:numPr>
        <w:ind w:left="0" w:firstLine="633"/>
        <w:rPr>
          <w:rFonts w:ascii="TH SarabunPSK" w:hAnsi="TH SarabunPSK" w:cs="TH SarabunPSK"/>
          <w:sz w:val="32"/>
          <w:szCs w:val="32"/>
        </w:rPr>
      </w:pPr>
      <w:r>
        <w:rPr>
          <w:rFonts w:ascii="TH SarabunPSK" w:hAnsi="TH SarabunPSK" w:cs="TH SarabunPSK" w:hint="cs"/>
          <w:sz w:val="32"/>
          <w:szCs w:val="32"/>
          <w:cs/>
        </w:rPr>
        <w:t>การศึกษาความพึงพอใจต่อการเรียน</w:t>
      </w:r>
      <w:r w:rsidRPr="00B57A7E">
        <w:rPr>
          <w:rFonts w:ascii="TH SarabunPSK" w:hAnsi="TH SarabunPSK" w:cs="TH SarabunPSK" w:hint="cs"/>
          <w:sz w:val="32"/>
          <w:szCs w:val="32"/>
          <w:cs/>
        </w:rPr>
        <w:t>โดย</w:t>
      </w:r>
      <w:r w:rsidRPr="00B57A7E">
        <w:rPr>
          <w:rFonts w:ascii="TH SarabunPSK" w:hAnsi="TH SarabunPSK" w:cs="TH SarabunPSK"/>
          <w:sz w:val="32"/>
          <w:szCs w:val="32"/>
        </w:rPr>
        <w:t xml:space="preserve"> </w:t>
      </w:r>
      <w:r w:rsidR="00AD5274" w:rsidRPr="00B57A7E">
        <w:rPr>
          <w:rFonts w:ascii="TH SarabunPSK" w:hAnsi="TH SarabunPSK" w:cs="TH SarabunPSK"/>
          <w:sz w:val="32"/>
          <w:szCs w:val="32"/>
          <w:cs/>
        </w:rPr>
        <w:t xml:space="preserve">การพัฒนาทักษะการอ่านภาษาอังกฤษเพื่อความเข้าใจด้วยกิจกรรมการเรียนรู้แบบ </w:t>
      </w:r>
      <w:r w:rsidR="00AD5274" w:rsidRPr="00B57A7E">
        <w:rPr>
          <w:rFonts w:ascii="TH SarabunPSK" w:hAnsi="TH SarabunPSK" w:cs="TH SarabunPSK"/>
          <w:sz w:val="32"/>
          <w:szCs w:val="32"/>
        </w:rPr>
        <w:t xml:space="preserve">Active Learning </w:t>
      </w:r>
      <w:r w:rsidR="00AD5274" w:rsidRPr="00B57A7E">
        <w:rPr>
          <w:rFonts w:ascii="TH SarabunPSK" w:hAnsi="TH SarabunPSK" w:cs="TH SarabunPSK"/>
          <w:sz w:val="32"/>
          <w:szCs w:val="32"/>
          <w:cs/>
        </w:rPr>
        <w:t>บูรณาการบนพื้นฐานวัฒนธรรมวิถีน่าน วิชาการอ่านเชิงวิเคราะห์ 1 สำหรับชั้นมัธยมศึกษาปีที่ 6 โรงเรียนท่าวังผาพิทยาคม</w:t>
      </w:r>
      <w:r w:rsidR="009560C0" w:rsidRPr="00B57A7E">
        <w:rPr>
          <w:rFonts w:ascii="TH SarabunPSK" w:hAnsi="TH SarabunPSK" w:cs="TH SarabunPSK" w:hint="cs"/>
          <w:sz w:val="32"/>
          <w:szCs w:val="32"/>
          <w:cs/>
        </w:rPr>
        <w:t xml:space="preserve"> </w:t>
      </w:r>
      <w:r w:rsidRPr="00B57A7E">
        <w:rPr>
          <w:rFonts w:ascii="TH SarabunPSK" w:hAnsi="TH SarabunPSK" w:cs="TH SarabunPSK" w:hint="cs"/>
          <w:sz w:val="32"/>
          <w:szCs w:val="32"/>
          <w:cs/>
        </w:rPr>
        <w:t>โดยรวม</w:t>
      </w:r>
      <w:r>
        <w:rPr>
          <w:rFonts w:ascii="TH SarabunPSK" w:hAnsi="TH SarabunPSK" w:cs="TH SarabunPSK" w:hint="cs"/>
          <w:sz w:val="32"/>
          <w:szCs w:val="32"/>
          <w:cs/>
        </w:rPr>
        <w:t xml:space="preserve">อยู่ในระดับมากที่สุด โดยมีค่าเฉลี่ยเท่ากับ 4.61 และส่วนเบี่ยงเบนมาตรฐานเท่ากับ 0.39 ซึ่งสอดคล้องกับงานวิจัยของ ฉลาด สิทธิคุณ (2552 </w:t>
      </w:r>
      <w:r>
        <w:rPr>
          <w:rFonts w:ascii="TH SarabunPSK" w:hAnsi="TH SarabunPSK" w:cs="TH SarabunPSK"/>
          <w:sz w:val="32"/>
          <w:szCs w:val="32"/>
        </w:rPr>
        <w:t>: 62</w:t>
      </w:r>
      <w:r>
        <w:rPr>
          <w:rFonts w:ascii="TH SarabunPSK" w:hAnsi="TH SarabunPSK" w:cs="TH SarabunPSK" w:hint="cs"/>
          <w:sz w:val="32"/>
          <w:szCs w:val="32"/>
          <w:cs/>
        </w:rPr>
        <w:t>) ได้ศึกษาค้นคว้าเรื่องความสามารถด้านการอ่านเพื่อความเข้</w:t>
      </w:r>
      <w:r w:rsidR="00EA365B">
        <w:rPr>
          <w:rFonts w:ascii="TH SarabunPSK" w:hAnsi="TH SarabunPSK" w:cs="TH SarabunPSK" w:hint="cs"/>
          <w:sz w:val="32"/>
          <w:szCs w:val="32"/>
          <w:cs/>
        </w:rPr>
        <w:t>า</w:t>
      </w:r>
      <w:r>
        <w:rPr>
          <w:rFonts w:ascii="TH SarabunPSK" w:hAnsi="TH SarabunPSK" w:cs="TH SarabunPSK" w:hint="cs"/>
          <w:sz w:val="32"/>
          <w:szCs w:val="32"/>
          <w:cs/>
        </w:rPr>
        <w:t xml:space="preserve">ใจภาษาอังกฤษของนักเรียนชั้นมัธยมศึกษาปีที่ 6 โรงเรียนกุมภวาปี ที่ได้รับการสอนโดยใช้แบบฝึกทักษะ ผลปรากฏว่า กลุ่มตัวอย่างมีความพึงพอใจต่อการจัดกิจกรรมการสอนอ่านเพื่อความเข้าใจภาษาอังกฤษอยู่ในระดับมากที่สุด และอรัญ มูลบุญ (2557) </w:t>
      </w:r>
      <w:r w:rsidR="00CE2EB7">
        <w:rPr>
          <w:rFonts w:ascii="TH SarabunPSK" w:hAnsi="TH SarabunPSK" w:cs="TH SarabunPSK" w:hint="cs"/>
          <w:sz w:val="32"/>
          <w:szCs w:val="32"/>
          <w:cs/>
        </w:rPr>
        <w:t>ทั้งนี้ เนื่องจากการจัดกิจกรรมการเรียนรู้โดยใช้แบบฝึกทักษะการอ่านภาษาอังกฤษเพื่อความเข้าใจ นักเรียนสามารถใช้กระบวนการอ่านอย่างเป็นขั้นตอนโดยเริ่มจากการกระตุ้นความรู้เดิม และการคาดคะ</w:t>
      </w:r>
      <w:r w:rsidR="00C479C9">
        <w:rPr>
          <w:rFonts w:ascii="TH SarabunPSK" w:hAnsi="TH SarabunPSK" w:cs="TH SarabunPSK" w:hint="cs"/>
          <w:sz w:val="32"/>
          <w:szCs w:val="32"/>
          <w:cs/>
        </w:rPr>
        <w:t>เ</w:t>
      </w:r>
      <w:r w:rsidR="00CE2EB7">
        <w:rPr>
          <w:rFonts w:ascii="TH SarabunPSK" w:hAnsi="TH SarabunPSK" w:cs="TH SarabunPSK" w:hint="cs"/>
          <w:sz w:val="32"/>
          <w:szCs w:val="32"/>
          <w:cs/>
        </w:rPr>
        <w:t>นข้อมูลที่จะพบในเนื้อเรื่องการอ่านเนื้อเรื่อง ซึ่งกระบวนการสอนเห</w:t>
      </w:r>
      <w:r w:rsidR="00C479C9">
        <w:rPr>
          <w:rFonts w:ascii="TH SarabunPSK" w:hAnsi="TH SarabunPSK" w:cs="TH SarabunPSK" w:hint="cs"/>
          <w:sz w:val="32"/>
          <w:szCs w:val="32"/>
          <w:cs/>
        </w:rPr>
        <w:t>ล่านั้น ทำให้นักเรียนเกิดทักษะ และเข้าใจกลวิธีในการอ่านเพื่อความเข้าใจภาษาอังกฤษ โดยเฉพาะกระตุ้นความรู้เดิมของนักเรียนต่อเรื่องที่อ่าน ซึ่งดูจากความคิดเห็นที่มีค่าสูงสุด คือ การอภิปราย และการระดมสมองเกี่ยวกับชื่อเรื่องที่อ่าน เป็นการเชื่อมโยงความรู้เดิมกับความรู้ใหม่ที่มีประสิทธิภาพ นอกจากนี้ ทุกขั้นตอนทำให้นักเรียนเรียรู้อย่างมีความหมาย และมีความสุขซึ่งสอดคล้องกับแนวคิด พริตชาร์ด (</w:t>
      </w:r>
      <w:r w:rsidR="00C479C9">
        <w:rPr>
          <w:rFonts w:ascii="TH SarabunPSK" w:hAnsi="TH SarabunPSK" w:cs="TH SarabunPSK"/>
          <w:sz w:val="32"/>
          <w:szCs w:val="32"/>
        </w:rPr>
        <w:t>Pritchard</w:t>
      </w:r>
      <w:r w:rsidR="00C479C9">
        <w:rPr>
          <w:rFonts w:ascii="TH SarabunPSK" w:hAnsi="TH SarabunPSK" w:cs="TH SarabunPSK" w:hint="cs"/>
          <w:sz w:val="32"/>
          <w:szCs w:val="32"/>
          <w:cs/>
        </w:rPr>
        <w:t>, 1990) ที่กล่าวว่า การสร้างความรู้เดิมด้านเนื้อหา ได้รับอิทธิพลมาจากวัฒนธรรมการดำเนินชีวิตที่นำไปใช้สื่อความหมายในการอ่าน ผู้อ่านจะใช้ความรู้เดิม บริบททางสถานการณ์ และสิ่งที่ชี้แนะที่ผู้เขียนกำหนดขั้นเพื่อตีความหมายของข้อความ ดังนั้น ข้อความที่มีหัวข้อทางวัฒนธรรมที่คุ้นเคย จะทำให้เข้</w:t>
      </w:r>
      <w:r w:rsidR="008026D1">
        <w:rPr>
          <w:rFonts w:ascii="TH SarabunPSK" w:hAnsi="TH SarabunPSK" w:cs="TH SarabunPSK" w:hint="cs"/>
          <w:sz w:val="32"/>
          <w:szCs w:val="32"/>
          <w:cs/>
        </w:rPr>
        <w:t>า</w:t>
      </w:r>
      <w:r w:rsidR="00C479C9">
        <w:rPr>
          <w:rFonts w:ascii="TH SarabunPSK" w:hAnsi="TH SarabunPSK" w:cs="TH SarabunPSK" w:hint="cs"/>
          <w:sz w:val="32"/>
          <w:szCs w:val="32"/>
          <w:cs/>
        </w:rPr>
        <w:t>ใจข้อความที่มีหัวข้อทางวัฒนธรรมที่ไม่คุ้นเคย</w:t>
      </w:r>
      <w:r w:rsidR="008026D1">
        <w:rPr>
          <w:rFonts w:ascii="TH SarabunPSK" w:hAnsi="TH SarabunPSK" w:cs="TH SarabunPSK" w:hint="cs"/>
          <w:sz w:val="32"/>
          <w:szCs w:val="32"/>
          <w:cs/>
        </w:rPr>
        <w:t xml:space="preserve"> </w:t>
      </w:r>
    </w:p>
    <w:p w14:paraId="121838BB" w14:textId="77777777" w:rsidR="007203EC" w:rsidRDefault="007203EC" w:rsidP="007203EC">
      <w:pPr>
        <w:pStyle w:val="a3"/>
        <w:ind w:left="633"/>
        <w:rPr>
          <w:rFonts w:ascii="TH SarabunPSK" w:hAnsi="TH SarabunPSK" w:cs="TH SarabunPSK"/>
          <w:sz w:val="32"/>
          <w:szCs w:val="32"/>
        </w:rPr>
      </w:pPr>
    </w:p>
    <w:p w14:paraId="2D073969" w14:textId="28FB168D" w:rsidR="007203EC" w:rsidRPr="007203EC" w:rsidRDefault="007203EC" w:rsidP="007203EC">
      <w:pPr>
        <w:pStyle w:val="a3"/>
        <w:ind w:left="0"/>
        <w:rPr>
          <w:rFonts w:ascii="TH SarabunPSK" w:hAnsi="TH SarabunPSK" w:cs="TH SarabunPSK"/>
          <w:b/>
          <w:bCs/>
          <w:sz w:val="32"/>
          <w:szCs w:val="32"/>
          <w:cs/>
        </w:rPr>
      </w:pPr>
      <w:r>
        <w:rPr>
          <w:rFonts w:ascii="TH SarabunPSK" w:hAnsi="TH SarabunPSK" w:cs="TH SarabunPSK" w:hint="cs"/>
          <w:b/>
          <w:bCs/>
          <w:sz w:val="32"/>
          <w:szCs w:val="32"/>
          <w:cs/>
        </w:rPr>
        <w:t>ข้อเสนอแนะ</w:t>
      </w:r>
    </w:p>
    <w:p w14:paraId="3DB8FAB9" w14:textId="277B3F61" w:rsidR="00D451DE" w:rsidRDefault="007203EC" w:rsidP="007203EC">
      <w:pPr>
        <w:pStyle w:val="a3"/>
        <w:ind w:left="0"/>
        <w:rPr>
          <w:rFonts w:ascii="TH SarabunPSK" w:hAnsi="TH SarabunPSK" w:cs="TH SarabunPSK"/>
          <w:sz w:val="32"/>
          <w:szCs w:val="32"/>
        </w:rPr>
      </w:pPr>
      <w:r>
        <w:rPr>
          <w:rFonts w:ascii="TH SarabunPSK" w:hAnsi="TH SarabunPSK" w:cs="TH SarabunPSK"/>
          <w:b/>
          <w:bCs/>
          <w:sz w:val="32"/>
          <w:szCs w:val="32"/>
          <w:cs/>
        </w:rPr>
        <w:tab/>
      </w:r>
      <w:r>
        <w:rPr>
          <w:rFonts w:ascii="TH SarabunPSK" w:hAnsi="TH SarabunPSK" w:cs="TH SarabunPSK" w:hint="cs"/>
          <w:sz w:val="32"/>
          <w:szCs w:val="32"/>
          <w:cs/>
        </w:rPr>
        <w:t>จากการวิจัวครั้งนี้ ผู้วิจัยมีแนวคิด และข้อเสนอแนะที่เป็นประโยชน์ต่อ</w:t>
      </w:r>
      <w:r w:rsidR="002B777D">
        <w:rPr>
          <w:rFonts w:ascii="TH SarabunPSK" w:hAnsi="TH SarabunPSK" w:cs="TH SarabunPSK" w:hint="cs"/>
          <w:sz w:val="32"/>
          <w:szCs w:val="32"/>
          <w:cs/>
        </w:rPr>
        <w:t xml:space="preserve"> </w:t>
      </w:r>
      <w:r w:rsidR="002B777D" w:rsidRPr="00B57A7E">
        <w:rPr>
          <w:rFonts w:ascii="TH SarabunPSK" w:hAnsi="TH SarabunPSK" w:cs="TH SarabunPSK"/>
          <w:sz w:val="32"/>
          <w:szCs w:val="32"/>
          <w:cs/>
        </w:rPr>
        <w:t>การพัฒนาทักษะการอ่านภาษาอังกฤษเพื่อความเข้าใจ</w:t>
      </w:r>
      <w:r w:rsidR="00FC12B0">
        <w:rPr>
          <w:rFonts w:ascii="TH SarabunPSK" w:hAnsi="TH SarabunPSK" w:cs="TH SarabunPSK" w:hint="cs"/>
          <w:sz w:val="32"/>
          <w:szCs w:val="32"/>
          <w:cs/>
        </w:rPr>
        <w:t xml:space="preserve"> </w:t>
      </w:r>
      <w:r w:rsidR="002B777D" w:rsidRPr="00B57A7E">
        <w:rPr>
          <w:rFonts w:ascii="TH SarabunPSK" w:hAnsi="TH SarabunPSK" w:cs="TH SarabunPSK"/>
          <w:sz w:val="32"/>
          <w:szCs w:val="32"/>
          <w:cs/>
        </w:rPr>
        <w:t xml:space="preserve">ด้วยกิจกรรมการเรียนรู้แบบ </w:t>
      </w:r>
      <w:r w:rsidR="002B777D" w:rsidRPr="00B57A7E">
        <w:rPr>
          <w:rFonts w:ascii="TH SarabunPSK" w:hAnsi="TH SarabunPSK" w:cs="TH SarabunPSK"/>
          <w:sz w:val="32"/>
          <w:szCs w:val="32"/>
        </w:rPr>
        <w:t xml:space="preserve">Active Learning </w:t>
      </w:r>
      <w:r w:rsidR="002B777D" w:rsidRPr="00B57A7E">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r w:rsidRPr="00B57A7E">
        <w:rPr>
          <w:rFonts w:ascii="TH SarabunPSK" w:hAnsi="TH SarabunPSK" w:cs="TH SarabunPSK"/>
          <w:sz w:val="32"/>
          <w:szCs w:val="32"/>
        </w:rPr>
        <w:t xml:space="preserve"> </w:t>
      </w:r>
      <w:r>
        <w:rPr>
          <w:rFonts w:ascii="TH SarabunPSK" w:hAnsi="TH SarabunPSK" w:cs="TH SarabunPSK" w:hint="cs"/>
          <w:sz w:val="32"/>
          <w:szCs w:val="32"/>
          <w:cs/>
        </w:rPr>
        <w:t>และการวิจัยในครั้งต่อไป ดังนี้</w:t>
      </w:r>
    </w:p>
    <w:p w14:paraId="75DE928A" w14:textId="11FCCAD5" w:rsidR="007203EC" w:rsidRDefault="007203EC">
      <w:pPr>
        <w:pStyle w:val="a3"/>
        <w:numPr>
          <w:ilvl w:val="0"/>
          <w:numId w:val="53"/>
        </w:numPr>
        <w:rPr>
          <w:rFonts w:ascii="TH SarabunPSK" w:hAnsi="TH SarabunPSK" w:cs="TH SarabunPSK"/>
          <w:sz w:val="32"/>
          <w:szCs w:val="32"/>
        </w:rPr>
      </w:pPr>
      <w:r>
        <w:rPr>
          <w:rFonts w:ascii="TH SarabunPSK" w:hAnsi="TH SarabunPSK" w:cs="TH SarabunPSK" w:hint="cs"/>
          <w:sz w:val="32"/>
          <w:szCs w:val="32"/>
          <w:cs/>
        </w:rPr>
        <w:t>ข้อเสนอแนะทั่วไป</w:t>
      </w:r>
    </w:p>
    <w:p w14:paraId="29FDF864" w14:textId="38A9E339" w:rsidR="007203EC" w:rsidRDefault="007203EC">
      <w:pPr>
        <w:pStyle w:val="a3"/>
        <w:numPr>
          <w:ilvl w:val="1"/>
          <w:numId w:val="53"/>
        </w:numPr>
        <w:ind w:left="0" w:firstLine="1080"/>
        <w:rPr>
          <w:rFonts w:ascii="TH SarabunPSK" w:hAnsi="TH SarabunPSK" w:cs="TH SarabunPSK"/>
          <w:sz w:val="32"/>
          <w:szCs w:val="32"/>
        </w:rPr>
      </w:pPr>
      <w:r>
        <w:rPr>
          <w:rFonts w:ascii="TH SarabunPSK" w:hAnsi="TH SarabunPSK" w:cs="TH SarabunPSK" w:hint="cs"/>
          <w:sz w:val="32"/>
          <w:szCs w:val="32"/>
          <w:cs/>
        </w:rPr>
        <w:t>การใช้แบบฝึกทักษะการอ่านภาษาอังกฤษเพื่อความเข้าใจ สำหรับชั้นมัธยมศึกษาปีที่ 6 ควรมีเนื้อหาที่อยู่ในความสนใจของนักเรียน มีรูปแบบกิจกรรที่หลากหลาย เพื่อดึงดูดความสนใจความรู้เดิม และเป็นการฝึกปฏิบัติการใช้</w:t>
      </w:r>
      <w:r w:rsidR="00886D0D">
        <w:rPr>
          <w:rFonts w:ascii="TH SarabunPSK" w:hAnsi="TH SarabunPSK" w:cs="TH SarabunPSK" w:hint="cs"/>
          <w:sz w:val="32"/>
          <w:szCs w:val="32"/>
          <w:cs/>
        </w:rPr>
        <w:t>ภาษา และกระบวนการเรียนรู้ให้เชี่ยวชาญมากขึ้น</w:t>
      </w:r>
    </w:p>
    <w:p w14:paraId="313AD27D" w14:textId="44B3156F" w:rsidR="00886D0D" w:rsidRDefault="00886D0D">
      <w:pPr>
        <w:pStyle w:val="a3"/>
        <w:numPr>
          <w:ilvl w:val="1"/>
          <w:numId w:val="53"/>
        </w:numPr>
        <w:ind w:left="0" w:firstLine="1080"/>
        <w:rPr>
          <w:rFonts w:ascii="TH SarabunPSK" w:hAnsi="TH SarabunPSK" w:cs="TH SarabunPSK"/>
          <w:sz w:val="32"/>
          <w:szCs w:val="32"/>
        </w:rPr>
      </w:pPr>
      <w:r>
        <w:rPr>
          <w:rFonts w:ascii="TH SarabunPSK" w:hAnsi="TH SarabunPSK" w:cs="TH SarabunPSK" w:hint="cs"/>
          <w:sz w:val="32"/>
          <w:szCs w:val="32"/>
          <w:cs/>
        </w:rPr>
        <w:t>กระบวรการเรียนรู้โดยแบบฝึกทักษะเป็นกระบวนการที่สามารถเรียนรู้ได้ด้วยตนเอง มีรู</w:t>
      </w:r>
      <w:r w:rsidR="002B777D">
        <w:rPr>
          <w:rFonts w:ascii="TH SarabunPSK" w:hAnsi="TH SarabunPSK" w:cs="TH SarabunPSK" w:hint="cs"/>
          <w:sz w:val="32"/>
          <w:szCs w:val="32"/>
          <w:cs/>
        </w:rPr>
        <w:t>ป</w:t>
      </w:r>
      <w:r>
        <w:rPr>
          <w:rFonts w:ascii="TH SarabunPSK" w:hAnsi="TH SarabunPSK" w:cs="TH SarabunPSK" w:hint="cs"/>
          <w:sz w:val="32"/>
          <w:szCs w:val="32"/>
          <w:cs/>
        </w:rPr>
        <w:t>แบบชัดเจน มีการเฉลยคำตอบเพื่อให้นักเรียนตรวจสอบความถูกต้อง ซึ่งผู้สอนต้องมีกระบวนการในการวางก</w:t>
      </w:r>
      <w:r w:rsidR="00080DD9">
        <w:rPr>
          <w:rFonts w:ascii="TH SarabunPSK" w:hAnsi="TH SarabunPSK" w:cs="TH SarabunPSK" w:hint="cs"/>
          <w:sz w:val="32"/>
          <w:szCs w:val="32"/>
          <w:cs/>
        </w:rPr>
        <w:t>ฎ</w:t>
      </w:r>
      <w:r>
        <w:rPr>
          <w:rFonts w:ascii="TH SarabunPSK" w:hAnsi="TH SarabunPSK" w:cs="TH SarabunPSK" w:hint="cs"/>
          <w:sz w:val="32"/>
          <w:szCs w:val="32"/>
          <w:cs/>
        </w:rPr>
        <w:t xml:space="preserve">ระเบียบในการใช้แบบฝึกทักษะฯ </w:t>
      </w:r>
      <w:r w:rsidR="004D6AF6">
        <w:rPr>
          <w:rFonts w:ascii="TH SarabunPSK" w:hAnsi="TH SarabunPSK" w:cs="TH SarabunPSK" w:hint="cs"/>
          <w:sz w:val="32"/>
          <w:szCs w:val="32"/>
          <w:cs/>
        </w:rPr>
        <w:t>อย่างเคร่งคัด เพื่อให้นักเรียนเรียนรู้ได้อย่างมีประสิทธิภาพ และประสบผลสำเร็จในการเรียนตามวัตถุประสงค์ที่ตั้งไว้</w:t>
      </w:r>
    </w:p>
    <w:p w14:paraId="77B09503" w14:textId="0DBCEF44" w:rsidR="004D6AF6" w:rsidRDefault="004D6AF6">
      <w:pPr>
        <w:pStyle w:val="a3"/>
        <w:numPr>
          <w:ilvl w:val="1"/>
          <w:numId w:val="53"/>
        </w:numPr>
        <w:ind w:left="0" w:firstLine="1058"/>
        <w:rPr>
          <w:rFonts w:ascii="TH SarabunPSK" w:hAnsi="TH SarabunPSK" w:cs="TH SarabunPSK"/>
          <w:sz w:val="32"/>
          <w:szCs w:val="32"/>
        </w:rPr>
      </w:pPr>
      <w:r>
        <w:rPr>
          <w:rFonts w:ascii="TH SarabunPSK" w:hAnsi="TH SarabunPSK" w:cs="TH SarabunPSK" w:hint="cs"/>
          <w:sz w:val="32"/>
          <w:szCs w:val="32"/>
          <w:cs/>
        </w:rPr>
        <w:t>ในขั้นการจัดการเรียนรู้สิ่งที่นักเรียนเรียนรู้ (</w:t>
      </w:r>
      <w:r>
        <w:rPr>
          <w:rFonts w:ascii="TH SarabunPSK" w:hAnsi="TH SarabunPSK" w:cs="TH SarabunPSK"/>
          <w:sz w:val="32"/>
          <w:szCs w:val="32"/>
        </w:rPr>
        <w:t>What I know</w:t>
      </w:r>
      <w:r>
        <w:rPr>
          <w:rFonts w:ascii="TH SarabunPSK" w:hAnsi="TH SarabunPSK" w:cs="TH SarabunPSK" w:hint="cs"/>
          <w:sz w:val="32"/>
          <w:szCs w:val="32"/>
          <w:cs/>
        </w:rPr>
        <w:t>) ผู้สอนควรให้นักเรียนมีเวลาในการระดมสมอง และมีกิจกรรมเพื่อกระตุ้นความรู้เดิมพอสมควร เพื่อให้นักเรียนสามารถกระตุ้นความรู้เดิม และเชื่องโยงความรู้เดิมกับเนื้อเรื่องที่จะอ่าน</w:t>
      </w:r>
    </w:p>
    <w:p w14:paraId="2433C5B8" w14:textId="2DF7DB6B" w:rsidR="004D6AF6" w:rsidRDefault="004D6AF6">
      <w:pPr>
        <w:pStyle w:val="a3"/>
        <w:numPr>
          <w:ilvl w:val="1"/>
          <w:numId w:val="53"/>
        </w:numPr>
        <w:ind w:left="0" w:firstLine="1080"/>
        <w:rPr>
          <w:rFonts w:ascii="TH SarabunPSK" w:hAnsi="TH SarabunPSK" w:cs="TH SarabunPSK"/>
          <w:sz w:val="32"/>
          <w:szCs w:val="32"/>
        </w:rPr>
      </w:pPr>
      <w:r>
        <w:rPr>
          <w:rFonts w:ascii="TH SarabunPSK" w:hAnsi="TH SarabunPSK" w:cs="TH SarabunPSK" w:hint="cs"/>
          <w:sz w:val="32"/>
          <w:szCs w:val="32"/>
          <w:cs/>
        </w:rPr>
        <w:t>ในขั้นการสอนสิ่งที่นักเรียนได้เรียนรู้ (</w:t>
      </w:r>
      <w:r>
        <w:rPr>
          <w:rFonts w:ascii="TH SarabunPSK" w:hAnsi="TH SarabunPSK" w:cs="TH SarabunPSK"/>
          <w:sz w:val="32"/>
          <w:szCs w:val="32"/>
        </w:rPr>
        <w:t>What I have learned</w:t>
      </w:r>
      <w:r>
        <w:rPr>
          <w:rFonts w:ascii="TH SarabunPSK" w:hAnsi="TH SarabunPSK" w:cs="TH SarabunPSK" w:hint="cs"/>
          <w:sz w:val="32"/>
          <w:szCs w:val="32"/>
          <w:cs/>
        </w:rPr>
        <w:t>) เพื่อให้แน่ใจว่านักเรียนทุกคนสามารถเรียนรู้ได้ตามวัตถุประสงค์ เข้าใตเนื้อหาบทอ่าน ครูผู้สอนควรกระตุ้น ประเมิน และตรวจสอบความรู้ของนักเรียนจนแน่ใจว่านักเรียนมีความเข้าใจในบทอ่าน</w:t>
      </w:r>
    </w:p>
    <w:p w14:paraId="18A96979" w14:textId="419A24A4" w:rsidR="004D6AF6" w:rsidRDefault="004D6AF6">
      <w:pPr>
        <w:pStyle w:val="a3"/>
        <w:numPr>
          <w:ilvl w:val="0"/>
          <w:numId w:val="53"/>
        </w:numPr>
        <w:rPr>
          <w:rFonts w:ascii="TH SarabunPSK" w:hAnsi="TH SarabunPSK" w:cs="TH SarabunPSK"/>
          <w:sz w:val="32"/>
          <w:szCs w:val="32"/>
        </w:rPr>
      </w:pPr>
      <w:r>
        <w:rPr>
          <w:rFonts w:ascii="TH SarabunPSK" w:hAnsi="TH SarabunPSK" w:cs="TH SarabunPSK" w:hint="cs"/>
          <w:sz w:val="32"/>
          <w:szCs w:val="32"/>
          <w:cs/>
        </w:rPr>
        <w:t>ข้อเสนอแนะในการวิจัยครั้งต่อไป</w:t>
      </w:r>
    </w:p>
    <w:p w14:paraId="517C85B0" w14:textId="54C41DEC" w:rsidR="004D6AF6" w:rsidRDefault="004D6AF6">
      <w:pPr>
        <w:pStyle w:val="a3"/>
        <w:numPr>
          <w:ilvl w:val="1"/>
          <w:numId w:val="53"/>
        </w:numPr>
        <w:ind w:left="0" w:firstLine="1080"/>
        <w:rPr>
          <w:rFonts w:ascii="TH SarabunPSK" w:hAnsi="TH SarabunPSK" w:cs="TH SarabunPSK"/>
          <w:sz w:val="32"/>
          <w:szCs w:val="32"/>
        </w:rPr>
      </w:pPr>
      <w:r>
        <w:rPr>
          <w:rFonts w:ascii="TH SarabunPSK" w:hAnsi="TH SarabunPSK" w:cs="TH SarabunPSK" w:hint="cs"/>
          <w:sz w:val="32"/>
          <w:szCs w:val="32"/>
          <w:cs/>
        </w:rPr>
        <w:t>ควรศึกษาเปรียบเทียบการพัฒนาทักษะการอ่านเพื่อความเข้าใจ โดยใช้แบบฝึกทักษะ และนวัตกรรมการเรียนรู้อื่นๆ เช่น การพูด การเขียนสรุปความในรูปแบบอื่นๆ แรงจูงใจ</w:t>
      </w:r>
      <w:r w:rsidR="00A35920">
        <w:rPr>
          <w:rFonts w:ascii="TH SarabunPSK" w:hAnsi="TH SarabunPSK" w:cs="TH SarabunPSK" w:hint="cs"/>
          <w:sz w:val="32"/>
          <w:szCs w:val="32"/>
          <w:cs/>
        </w:rPr>
        <w:t xml:space="preserve"> ความคิดสร้างสรรค์ เป็นต้น</w:t>
      </w:r>
    </w:p>
    <w:p w14:paraId="5F4E2A92" w14:textId="1AD8AF67" w:rsidR="00A35920" w:rsidRDefault="00A35920">
      <w:pPr>
        <w:pStyle w:val="a3"/>
        <w:numPr>
          <w:ilvl w:val="1"/>
          <w:numId w:val="53"/>
        </w:numPr>
        <w:ind w:left="0" w:firstLine="1080"/>
        <w:rPr>
          <w:rFonts w:ascii="TH SarabunPSK" w:hAnsi="TH SarabunPSK" w:cs="TH SarabunPSK"/>
          <w:sz w:val="32"/>
          <w:szCs w:val="32"/>
        </w:rPr>
      </w:pPr>
      <w:r>
        <w:rPr>
          <w:rFonts w:ascii="TH SarabunPSK" w:hAnsi="TH SarabunPSK" w:cs="TH SarabunPSK" w:hint="cs"/>
          <w:sz w:val="32"/>
          <w:szCs w:val="32"/>
          <w:cs/>
        </w:rPr>
        <w:t>ควรมีการวิจัยเกี่ยวกับความสามารถด้านการอ่านภาษาอังกฤษเพื่อความเข้าใจ โดยการใช้แบบฝึกในรูปแบบเนื้อหาอื่น และระดับชั้นอื่นๆ กลุ่มสาระการเรียนรู้อื่นๆ</w:t>
      </w:r>
    </w:p>
    <w:p w14:paraId="519E26C4" w14:textId="77777777" w:rsidR="00CB4549" w:rsidRDefault="00A35920">
      <w:pPr>
        <w:pStyle w:val="a3"/>
        <w:numPr>
          <w:ilvl w:val="1"/>
          <w:numId w:val="53"/>
        </w:numPr>
        <w:ind w:left="0" w:firstLine="1058"/>
        <w:rPr>
          <w:rFonts w:ascii="TH SarabunPSK" w:hAnsi="TH SarabunPSK" w:cs="TH SarabunPSK"/>
          <w:sz w:val="32"/>
          <w:szCs w:val="32"/>
        </w:rPr>
      </w:pPr>
      <w:r>
        <w:rPr>
          <w:rFonts w:ascii="TH SarabunPSK" w:hAnsi="TH SarabunPSK" w:cs="TH SarabunPSK" w:hint="cs"/>
          <w:sz w:val="32"/>
          <w:szCs w:val="32"/>
          <w:cs/>
        </w:rPr>
        <w:t xml:space="preserve">ควรมีการวิจัยเกี่ยวกับความสามารถด้านการอ่านภาษาอังกฤษเพื่อความเข้าใจร่วมกับนวัตกรรมสื่อการเรียนรู้ที่ทันสมัย ที่สามารถดึงดูดความสนใจของนักเรียน เช่น </w:t>
      </w:r>
      <w:r>
        <w:rPr>
          <w:rFonts w:ascii="TH SarabunPSK" w:hAnsi="TH SarabunPSK" w:cs="TH SarabunPSK"/>
          <w:sz w:val="32"/>
          <w:szCs w:val="32"/>
        </w:rPr>
        <w:t>E – Book</w:t>
      </w:r>
      <w:r>
        <w:rPr>
          <w:rFonts w:ascii="TH SarabunPSK" w:hAnsi="TH SarabunPSK" w:cs="TH SarabunPSK" w:hint="cs"/>
          <w:sz w:val="32"/>
          <w:szCs w:val="32"/>
          <w:cs/>
        </w:rPr>
        <w:t xml:space="preserve"> หรือบทเรียนออนไลน์</w:t>
      </w:r>
    </w:p>
    <w:p w14:paraId="05CDBFA3" w14:textId="29AA53D5" w:rsidR="00A35920" w:rsidRDefault="00CB4549">
      <w:pPr>
        <w:pStyle w:val="a3"/>
        <w:numPr>
          <w:ilvl w:val="1"/>
          <w:numId w:val="53"/>
        </w:numPr>
        <w:ind w:left="0" w:firstLine="1058"/>
        <w:rPr>
          <w:rFonts w:ascii="TH SarabunPSK" w:hAnsi="TH SarabunPSK" w:cs="TH SarabunPSK"/>
          <w:sz w:val="32"/>
          <w:szCs w:val="32"/>
        </w:rPr>
      </w:pPr>
      <w:r>
        <w:rPr>
          <w:rFonts w:ascii="TH SarabunPSK" w:hAnsi="TH SarabunPSK" w:cs="TH SarabunPSK" w:hint="cs"/>
          <w:sz w:val="32"/>
          <w:szCs w:val="32"/>
          <w:cs/>
        </w:rPr>
        <w:t>ควรให้นักเรียนได้นำเสนอด้วยเทคโนโลยีเพิ่มความดึงดูดใจ</w:t>
      </w:r>
      <w:r w:rsidR="00A35920">
        <w:rPr>
          <w:rFonts w:ascii="TH SarabunPSK" w:hAnsi="TH SarabunPSK" w:cs="TH SarabunPSK" w:hint="cs"/>
          <w:sz w:val="32"/>
          <w:szCs w:val="32"/>
          <w:cs/>
        </w:rPr>
        <w:t xml:space="preserve"> </w:t>
      </w:r>
    </w:p>
    <w:p w14:paraId="248B2FD5" w14:textId="77777777" w:rsidR="00B57A7E" w:rsidRDefault="00B57A7E" w:rsidP="00B57A7E">
      <w:pPr>
        <w:rPr>
          <w:rFonts w:ascii="TH SarabunPSK" w:hAnsi="TH SarabunPSK" w:cs="TH SarabunPSK"/>
          <w:sz w:val="32"/>
          <w:szCs w:val="32"/>
        </w:rPr>
      </w:pPr>
    </w:p>
    <w:p w14:paraId="2D3937E2" w14:textId="3A07C8D8" w:rsidR="00B92689" w:rsidRDefault="00B92689" w:rsidP="00B92689">
      <w:pPr>
        <w:pStyle w:val="a3"/>
        <w:ind w:left="0"/>
        <w:jc w:val="center"/>
        <w:rPr>
          <w:rFonts w:ascii="TH SarabunPSK" w:hAnsi="TH SarabunPSK" w:cs="TH SarabunPSK"/>
          <w:b/>
          <w:bCs/>
          <w:sz w:val="32"/>
          <w:szCs w:val="32"/>
        </w:rPr>
      </w:pPr>
      <w:r>
        <w:rPr>
          <w:rFonts w:ascii="TH SarabunPSK" w:hAnsi="TH SarabunPSK" w:cs="TH SarabunPSK" w:hint="cs"/>
          <w:b/>
          <w:bCs/>
          <w:sz w:val="32"/>
          <w:szCs w:val="32"/>
          <w:cs/>
        </w:rPr>
        <w:lastRenderedPageBreak/>
        <w:t>บรรณานุกรม</w:t>
      </w:r>
    </w:p>
    <w:p w14:paraId="57B0DA8A" w14:textId="1FC69788" w:rsidR="00B92689" w:rsidRDefault="00B92689" w:rsidP="00B92689">
      <w:pPr>
        <w:pStyle w:val="a3"/>
        <w:ind w:left="0"/>
        <w:rPr>
          <w:rFonts w:ascii="TH SarabunPSK" w:hAnsi="TH SarabunPSK" w:cs="TH SarabunPSK"/>
          <w:b/>
          <w:bCs/>
          <w:sz w:val="32"/>
          <w:szCs w:val="32"/>
        </w:rPr>
      </w:pPr>
      <w:r w:rsidRPr="004B18CF">
        <w:rPr>
          <w:rFonts w:ascii="TH SarabunPSK" w:hAnsi="TH SarabunPSK" w:cs="TH SarabunPSK" w:hint="cs"/>
          <w:sz w:val="32"/>
          <w:szCs w:val="32"/>
          <w:cs/>
        </w:rPr>
        <w:t>ทิศนา แขมมณี. (2551).</w:t>
      </w:r>
      <w:r>
        <w:rPr>
          <w:rFonts w:ascii="TH SarabunPSK" w:hAnsi="TH SarabunPSK" w:cs="TH SarabunPSK" w:hint="cs"/>
          <w:b/>
          <w:bCs/>
          <w:sz w:val="32"/>
          <w:szCs w:val="32"/>
          <w:cs/>
        </w:rPr>
        <w:t xml:space="preserve"> ศาสตร์การสอน องค์ความรู้เพื่อการจัดกระบวนการเรียนรู้ที่มีประสิทธิภาพ. </w:t>
      </w:r>
      <w:r w:rsidRPr="004B18CF">
        <w:rPr>
          <w:rFonts w:ascii="TH SarabunPSK" w:hAnsi="TH SarabunPSK" w:cs="TH SarabunPSK" w:hint="cs"/>
          <w:sz w:val="32"/>
          <w:szCs w:val="32"/>
          <w:cs/>
        </w:rPr>
        <w:t>พิมพ์ครั้ง</w:t>
      </w:r>
      <w:r w:rsidR="00A122B4">
        <w:rPr>
          <w:rFonts w:ascii="TH SarabunPSK" w:hAnsi="TH SarabunPSK" w:cs="TH SarabunPSK"/>
          <w:sz w:val="32"/>
          <w:szCs w:val="32"/>
          <w:cs/>
        </w:rPr>
        <w:tab/>
      </w:r>
      <w:r w:rsidRPr="004B18CF">
        <w:rPr>
          <w:rFonts w:ascii="TH SarabunPSK" w:hAnsi="TH SarabunPSK" w:cs="TH SarabunPSK" w:hint="cs"/>
          <w:sz w:val="32"/>
          <w:szCs w:val="32"/>
          <w:cs/>
        </w:rPr>
        <w:t>ที่ 7. กรุงเทพฯ</w:t>
      </w:r>
      <w:r w:rsidRPr="004B18CF">
        <w:rPr>
          <w:rFonts w:ascii="TH SarabunPSK" w:hAnsi="TH SarabunPSK" w:cs="TH SarabunPSK"/>
          <w:sz w:val="32"/>
          <w:szCs w:val="32"/>
        </w:rPr>
        <w:t xml:space="preserve"> : </w:t>
      </w:r>
      <w:r w:rsidRPr="004B18CF">
        <w:rPr>
          <w:rFonts w:ascii="TH SarabunPSK" w:hAnsi="TH SarabunPSK" w:cs="TH SarabunPSK" w:hint="cs"/>
          <w:sz w:val="32"/>
          <w:szCs w:val="32"/>
          <w:cs/>
        </w:rPr>
        <w:t>จุ</w:t>
      </w:r>
      <w:r w:rsidR="004B18CF" w:rsidRPr="004B18CF">
        <w:rPr>
          <w:rFonts w:ascii="TH SarabunPSK" w:hAnsi="TH SarabunPSK" w:cs="TH SarabunPSK" w:hint="cs"/>
          <w:sz w:val="32"/>
          <w:szCs w:val="32"/>
          <w:cs/>
        </w:rPr>
        <w:t>ฬาลงกรณ์มหาวิทยาลัย.</w:t>
      </w:r>
    </w:p>
    <w:p w14:paraId="4DA4A322" w14:textId="77E591DA" w:rsidR="004B18CF" w:rsidRPr="00B92689" w:rsidRDefault="004B18CF" w:rsidP="00B92689">
      <w:pPr>
        <w:pStyle w:val="a3"/>
        <w:ind w:left="0"/>
        <w:rPr>
          <w:rFonts w:ascii="TH SarabunPSK" w:hAnsi="TH SarabunPSK" w:cs="TH SarabunPSK"/>
          <w:b/>
          <w:bCs/>
          <w:sz w:val="32"/>
          <w:szCs w:val="32"/>
          <w:cs/>
        </w:rPr>
      </w:pPr>
      <w:r w:rsidRPr="004B18CF">
        <w:rPr>
          <w:rFonts w:ascii="TH SarabunPSK" w:hAnsi="TH SarabunPSK" w:cs="TH SarabunPSK" w:hint="cs"/>
          <w:sz w:val="32"/>
          <w:szCs w:val="32"/>
          <w:cs/>
        </w:rPr>
        <w:t>ธงชัย พรหมปก. (2540).</w:t>
      </w:r>
      <w:r>
        <w:rPr>
          <w:rFonts w:ascii="TH SarabunPSK" w:hAnsi="TH SarabunPSK" w:cs="TH SarabunPSK" w:hint="cs"/>
          <w:b/>
          <w:bCs/>
          <w:sz w:val="32"/>
          <w:szCs w:val="32"/>
          <w:cs/>
        </w:rPr>
        <w:t xml:space="preserve"> ศาสตร์และศิลปะแห่งการอ่าน. </w:t>
      </w:r>
      <w:r w:rsidRPr="004B18CF">
        <w:rPr>
          <w:rFonts w:ascii="TH SarabunPSK" w:hAnsi="TH SarabunPSK" w:cs="TH SarabunPSK" w:hint="cs"/>
          <w:sz w:val="32"/>
          <w:szCs w:val="32"/>
          <w:cs/>
        </w:rPr>
        <w:t xml:space="preserve">กรุงเทพฯ </w:t>
      </w:r>
      <w:r w:rsidRPr="004B18CF">
        <w:rPr>
          <w:rFonts w:ascii="TH SarabunPSK" w:hAnsi="TH SarabunPSK" w:cs="TH SarabunPSK"/>
          <w:sz w:val="32"/>
          <w:szCs w:val="32"/>
        </w:rPr>
        <w:t xml:space="preserve">: </w:t>
      </w:r>
      <w:r w:rsidRPr="004B18CF">
        <w:rPr>
          <w:rFonts w:ascii="TH SarabunPSK" w:hAnsi="TH SarabunPSK" w:cs="TH SarabunPSK" w:hint="cs"/>
          <w:sz w:val="32"/>
          <w:szCs w:val="32"/>
          <w:cs/>
        </w:rPr>
        <w:t>โลกาภิวัฒน์การพิมพ์.</w:t>
      </w:r>
    </w:p>
    <w:p w14:paraId="6113C88C" w14:textId="5A8598BF" w:rsidR="00B92689" w:rsidRDefault="004B18CF" w:rsidP="00D451DE">
      <w:pPr>
        <w:pStyle w:val="a3"/>
        <w:ind w:left="0"/>
        <w:rPr>
          <w:rFonts w:ascii="TH SarabunPSK" w:hAnsi="TH SarabunPSK" w:cs="TH SarabunPSK"/>
          <w:sz w:val="32"/>
          <w:szCs w:val="32"/>
        </w:rPr>
      </w:pPr>
      <w:r>
        <w:rPr>
          <w:rFonts w:ascii="TH SarabunPSK" w:hAnsi="TH SarabunPSK" w:cs="TH SarabunPSK" w:hint="cs"/>
          <w:sz w:val="32"/>
          <w:szCs w:val="32"/>
          <w:cs/>
        </w:rPr>
        <w:t xml:space="preserve">บุญชม ศรีสะอาด. (2553) การวิจัยเบื้องงต้น. พิมพ์ครั้งที่ 8. กรุงเทพฯ </w:t>
      </w:r>
      <w:r>
        <w:rPr>
          <w:rFonts w:ascii="TH SarabunPSK" w:hAnsi="TH SarabunPSK" w:cs="TH SarabunPSK"/>
          <w:sz w:val="32"/>
          <w:szCs w:val="32"/>
        </w:rPr>
        <w:t xml:space="preserve">: </w:t>
      </w:r>
      <w:r>
        <w:rPr>
          <w:rFonts w:ascii="TH SarabunPSK" w:hAnsi="TH SarabunPSK" w:cs="TH SarabunPSK" w:hint="cs"/>
          <w:sz w:val="32"/>
          <w:szCs w:val="32"/>
          <w:cs/>
        </w:rPr>
        <w:t>สุวีริยาสาส์น.</w:t>
      </w:r>
    </w:p>
    <w:p w14:paraId="17542A7D" w14:textId="77777777" w:rsidR="000B0B71" w:rsidRDefault="000B0B71" w:rsidP="00D451DE">
      <w:pPr>
        <w:pStyle w:val="a3"/>
        <w:ind w:left="0"/>
        <w:rPr>
          <w:rFonts w:ascii="TH SarabunPSK" w:hAnsi="TH SarabunPSK" w:cs="TH SarabunPSK"/>
          <w:sz w:val="32"/>
          <w:szCs w:val="32"/>
        </w:rPr>
      </w:pPr>
      <w:r>
        <w:rPr>
          <w:rFonts w:ascii="TH SarabunPSK" w:hAnsi="TH SarabunPSK" w:cs="TH SarabunPSK"/>
          <w:sz w:val="32"/>
          <w:szCs w:val="32"/>
        </w:rPr>
        <w:t xml:space="preserve">Anderson, R.c., Retbikdsm R. E., Scgakkert, D. L. and Goetz. E.T. (1977). Framework for </w:t>
      </w:r>
    </w:p>
    <w:p w14:paraId="12BE15F3" w14:textId="77777777" w:rsidR="000B0B71" w:rsidRDefault="000B0B71" w:rsidP="00D451DE">
      <w:pPr>
        <w:pStyle w:val="a3"/>
        <w:ind w:left="0"/>
        <w:rPr>
          <w:rFonts w:ascii="TH SarabunPSK" w:hAnsi="TH SarabunPSK" w:cs="TH SarabunPSK"/>
          <w:sz w:val="32"/>
          <w:szCs w:val="32"/>
        </w:rPr>
      </w:pPr>
      <w:r>
        <w:rPr>
          <w:rFonts w:ascii="TH SarabunPSK" w:hAnsi="TH SarabunPSK" w:cs="TH SarabunPSK"/>
          <w:sz w:val="32"/>
          <w:szCs w:val="32"/>
        </w:rPr>
        <w:tab/>
        <w:t xml:space="preserve">Comprehending Discourse. </w:t>
      </w:r>
      <w:r>
        <w:rPr>
          <w:rFonts w:ascii="TH SarabunPSK" w:hAnsi="TH SarabunPSK" w:cs="TH SarabunPSK"/>
          <w:b/>
          <w:bCs/>
          <w:sz w:val="32"/>
          <w:szCs w:val="32"/>
        </w:rPr>
        <w:t>America Educational Research Journal, 14</w:t>
      </w:r>
      <w:r>
        <w:rPr>
          <w:rFonts w:ascii="TH SarabunPSK" w:hAnsi="TH SarabunPSK" w:cs="TH SarabunPSK"/>
          <w:sz w:val="32"/>
          <w:szCs w:val="32"/>
        </w:rPr>
        <w:t xml:space="preserve"> (5), 367 – 382.</w:t>
      </w:r>
    </w:p>
    <w:p w14:paraId="36CB3C08" w14:textId="20AFF5BB" w:rsidR="00A122B4" w:rsidRDefault="000B0B71" w:rsidP="00D451DE">
      <w:pPr>
        <w:pStyle w:val="a3"/>
        <w:ind w:left="0"/>
        <w:rPr>
          <w:rFonts w:ascii="TH SarabunPSK" w:hAnsi="TH SarabunPSK" w:cs="TH SarabunPSK"/>
          <w:b/>
          <w:bCs/>
          <w:sz w:val="32"/>
          <w:szCs w:val="32"/>
        </w:rPr>
      </w:pPr>
      <w:r>
        <w:rPr>
          <w:rFonts w:ascii="TH SarabunPSK" w:hAnsi="TH SarabunPSK" w:cs="TH SarabunPSK"/>
          <w:sz w:val="32"/>
          <w:szCs w:val="32"/>
        </w:rPr>
        <w:t xml:space="preserve">Arief Setiawan &amp; Ikhsanudid. (2013). </w:t>
      </w:r>
      <w:r>
        <w:rPr>
          <w:rFonts w:ascii="TH SarabunPSK" w:hAnsi="TH SarabunPSK" w:cs="TH SarabunPSK"/>
          <w:b/>
          <w:bCs/>
          <w:sz w:val="32"/>
          <w:szCs w:val="32"/>
        </w:rPr>
        <w:t>The Effectiveness of Teaching</w:t>
      </w:r>
      <w:r w:rsidR="00A122B4">
        <w:rPr>
          <w:rFonts w:ascii="TH SarabunPSK" w:hAnsi="TH SarabunPSK" w:cs="TH SarabunPSK"/>
          <w:b/>
          <w:bCs/>
          <w:sz w:val="32"/>
          <w:szCs w:val="32"/>
        </w:rPr>
        <w:t xml:space="preserve"> Reading </w:t>
      </w:r>
      <w:r w:rsidR="00A122B4" w:rsidRPr="00A122B4">
        <w:rPr>
          <w:rFonts w:ascii="TH SarabunPSK" w:hAnsi="TH SarabunPSK" w:cs="TH SarabunPSK"/>
          <w:b/>
          <w:bCs/>
          <w:sz w:val="32"/>
          <w:szCs w:val="32"/>
        </w:rPr>
        <w:t>Comprehension</w:t>
      </w:r>
      <w:r w:rsidR="00A122B4">
        <w:rPr>
          <w:rFonts w:ascii="TH SarabunPSK" w:hAnsi="TH SarabunPSK" w:cs="TH SarabunPSK"/>
          <w:b/>
          <w:bCs/>
          <w:sz w:val="32"/>
          <w:szCs w:val="32"/>
        </w:rPr>
        <w:t xml:space="preserve"> </w:t>
      </w:r>
      <w:r w:rsidR="00A122B4">
        <w:rPr>
          <w:rFonts w:ascii="TH SarabunPSK" w:hAnsi="TH SarabunPSK" w:cs="TH SarabunPSK"/>
          <w:b/>
          <w:bCs/>
          <w:sz w:val="32"/>
          <w:szCs w:val="32"/>
        </w:rPr>
        <w:tab/>
        <w:t xml:space="preserve">Descriptive Text Through KWL strategy </w:t>
      </w:r>
      <w:r w:rsidR="00A122B4" w:rsidRPr="00A122B4">
        <w:rPr>
          <w:rFonts w:ascii="TH SarabunPSK" w:hAnsi="TH SarabunPSK" w:cs="TH SarabunPSK"/>
          <w:sz w:val="32"/>
          <w:szCs w:val="32"/>
        </w:rPr>
        <w:t>[Online].</w:t>
      </w:r>
    </w:p>
    <w:p w14:paraId="55D67801" w14:textId="77777777" w:rsidR="00A122B4" w:rsidRDefault="00A122B4" w:rsidP="00D451DE">
      <w:pPr>
        <w:pStyle w:val="a3"/>
        <w:ind w:left="0"/>
        <w:rPr>
          <w:rFonts w:ascii="TH SarabunPSK" w:hAnsi="TH SarabunPSK" w:cs="TH SarabunPSK"/>
          <w:b/>
          <w:bCs/>
          <w:sz w:val="32"/>
          <w:szCs w:val="32"/>
        </w:rPr>
      </w:pPr>
    </w:p>
    <w:p w14:paraId="5241CCB9" w14:textId="346C38C9" w:rsidR="000B0B71" w:rsidRDefault="000B0B71" w:rsidP="00D451DE">
      <w:pPr>
        <w:pStyle w:val="a3"/>
        <w:ind w:left="0"/>
        <w:rPr>
          <w:rFonts w:ascii="TH SarabunPSK" w:hAnsi="TH SarabunPSK" w:cs="TH SarabunPSK"/>
          <w:sz w:val="32"/>
          <w:szCs w:val="32"/>
        </w:rPr>
      </w:pPr>
      <w:r>
        <w:rPr>
          <w:rFonts w:ascii="TH SarabunPSK" w:hAnsi="TH SarabunPSK" w:cs="TH SarabunPSK"/>
          <w:sz w:val="32"/>
          <w:szCs w:val="32"/>
        </w:rPr>
        <w:t xml:space="preserve"> </w:t>
      </w:r>
    </w:p>
    <w:p w14:paraId="74BA446E" w14:textId="77777777" w:rsidR="004B18CF" w:rsidRDefault="004B18CF" w:rsidP="00D451DE">
      <w:pPr>
        <w:pStyle w:val="a3"/>
        <w:ind w:left="0"/>
        <w:rPr>
          <w:rFonts w:ascii="TH SarabunPSK" w:hAnsi="TH SarabunPSK" w:cs="TH SarabunPSK"/>
          <w:sz w:val="32"/>
          <w:szCs w:val="32"/>
        </w:rPr>
      </w:pPr>
    </w:p>
    <w:p w14:paraId="3DFD6D87" w14:textId="77777777" w:rsidR="00DE7BEE" w:rsidRDefault="00DE7BEE" w:rsidP="00D451DE">
      <w:pPr>
        <w:pStyle w:val="a3"/>
        <w:ind w:left="0"/>
        <w:rPr>
          <w:rFonts w:ascii="TH SarabunPSK" w:hAnsi="TH SarabunPSK" w:cs="TH SarabunPSK"/>
          <w:sz w:val="32"/>
          <w:szCs w:val="32"/>
        </w:rPr>
      </w:pPr>
    </w:p>
    <w:p w14:paraId="750F2642" w14:textId="77777777" w:rsidR="00DE7BEE" w:rsidRDefault="00DE7BEE" w:rsidP="00D451DE">
      <w:pPr>
        <w:pStyle w:val="a3"/>
        <w:ind w:left="0"/>
        <w:rPr>
          <w:rFonts w:ascii="TH SarabunPSK" w:hAnsi="TH SarabunPSK" w:cs="TH SarabunPSK"/>
          <w:sz w:val="32"/>
          <w:szCs w:val="32"/>
        </w:rPr>
      </w:pPr>
    </w:p>
    <w:p w14:paraId="4732C2DC" w14:textId="77777777" w:rsidR="00DE7BEE" w:rsidRDefault="00DE7BEE" w:rsidP="00D451DE">
      <w:pPr>
        <w:pStyle w:val="a3"/>
        <w:ind w:left="0"/>
        <w:rPr>
          <w:rFonts w:ascii="TH SarabunPSK" w:hAnsi="TH SarabunPSK" w:cs="TH SarabunPSK"/>
          <w:sz w:val="32"/>
          <w:szCs w:val="32"/>
        </w:rPr>
      </w:pPr>
    </w:p>
    <w:p w14:paraId="6470BA74" w14:textId="77777777" w:rsidR="00DE7BEE" w:rsidRDefault="00DE7BEE" w:rsidP="00D451DE">
      <w:pPr>
        <w:pStyle w:val="a3"/>
        <w:ind w:left="0"/>
        <w:rPr>
          <w:rFonts w:ascii="TH SarabunPSK" w:hAnsi="TH SarabunPSK" w:cs="TH SarabunPSK"/>
          <w:sz w:val="32"/>
          <w:szCs w:val="32"/>
        </w:rPr>
      </w:pPr>
    </w:p>
    <w:p w14:paraId="430595F1" w14:textId="77777777" w:rsidR="00F05BB3" w:rsidRDefault="00F05BB3" w:rsidP="00D451DE">
      <w:pPr>
        <w:pStyle w:val="a3"/>
        <w:ind w:left="0"/>
        <w:rPr>
          <w:rFonts w:ascii="TH SarabunPSK" w:hAnsi="TH SarabunPSK" w:cs="TH SarabunPSK"/>
          <w:sz w:val="32"/>
          <w:szCs w:val="32"/>
        </w:rPr>
      </w:pPr>
    </w:p>
    <w:p w14:paraId="295FEC99" w14:textId="77777777" w:rsidR="00F05BB3" w:rsidRDefault="00F05BB3" w:rsidP="00D451DE">
      <w:pPr>
        <w:pStyle w:val="a3"/>
        <w:ind w:left="0"/>
        <w:rPr>
          <w:rFonts w:ascii="TH SarabunPSK" w:hAnsi="TH SarabunPSK" w:cs="TH SarabunPSK"/>
          <w:sz w:val="32"/>
          <w:szCs w:val="32"/>
        </w:rPr>
      </w:pPr>
    </w:p>
    <w:p w14:paraId="2521DB37" w14:textId="77777777" w:rsidR="00F05BB3" w:rsidRDefault="00F05BB3" w:rsidP="00D451DE">
      <w:pPr>
        <w:pStyle w:val="a3"/>
        <w:ind w:left="0"/>
        <w:rPr>
          <w:rFonts w:ascii="TH SarabunPSK" w:hAnsi="TH SarabunPSK" w:cs="TH SarabunPSK"/>
          <w:sz w:val="32"/>
          <w:szCs w:val="32"/>
        </w:rPr>
      </w:pPr>
    </w:p>
    <w:p w14:paraId="1A92A55B" w14:textId="77777777" w:rsidR="00F05BB3" w:rsidRDefault="00F05BB3" w:rsidP="00D451DE">
      <w:pPr>
        <w:pStyle w:val="a3"/>
        <w:ind w:left="0"/>
        <w:rPr>
          <w:rFonts w:ascii="TH SarabunPSK" w:hAnsi="TH SarabunPSK" w:cs="TH SarabunPSK"/>
          <w:sz w:val="32"/>
          <w:szCs w:val="32"/>
        </w:rPr>
      </w:pPr>
    </w:p>
    <w:p w14:paraId="1C679688" w14:textId="77777777" w:rsidR="00F05BB3" w:rsidRDefault="00F05BB3" w:rsidP="00D451DE">
      <w:pPr>
        <w:pStyle w:val="a3"/>
        <w:ind w:left="0"/>
        <w:rPr>
          <w:rFonts w:ascii="TH SarabunPSK" w:hAnsi="TH SarabunPSK" w:cs="TH SarabunPSK"/>
          <w:sz w:val="32"/>
          <w:szCs w:val="32"/>
        </w:rPr>
      </w:pPr>
    </w:p>
    <w:p w14:paraId="1525E143" w14:textId="77777777" w:rsidR="00F05BB3" w:rsidRDefault="00F05BB3" w:rsidP="00D451DE">
      <w:pPr>
        <w:pStyle w:val="a3"/>
        <w:ind w:left="0"/>
        <w:rPr>
          <w:rFonts w:ascii="TH SarabunPSK" w:hAnsi="TH SarabunPSK" w:cs="TH SarabunPSK"/>
          <w:sz w:val="32"/>
          <w:szCs w:val="32"/>
        </w:rPr>
      </w:pPr>
    </w:p>
    <w:p w14:paraId="439992A0" w14:textId="77777777" w:rsidR="00F05BB3" w:rsidRDefault="00F05BB3" w:rsidP="00D451DE">
      <w:pPr>
        <w:pStyle w:val="a3"/>
        <w:ind w:left="0"/>
        <w:rPr>
          <w:rFonts w:ascii="TH SarabunPSK" w:hAnsi="TH SarabunPSK" w:cs="TH SarabunPSK"/>
          <w:sz w:val="32"/>
          <w:szCs w:val="32"/>
        </w:rPr>
      </w:pPr>
    </w:p>
    <w:p w14:paraId="4E7C1E58" w14:textId="77777777" w:rsidR="00F05BB3" w:rsidRDefault="00F05BB3" w:rsidP="00D451DE">
      <w:pPr>
        <w:pStyle w:val="a3"/>
        <w:ind w:left="0"/>
        <w:rPr>
          <w:rFonts w:ascii="TH SarabunPSK" w:hAnsi="TH SarabunPSK" w:cs="TH SarabunPSK"/>
          <w:sz w:val="32"/>
          <w:szCs w:val="32"/>
        </w:rPr>
      </w:pPr>
    </w:p>
    <w:p w14:paraId="77930735" w14:textId="77777777" w:rsidR="00F05BB3" w:rsidRDefault="00F05BB3" w:rsidP="00D451DE">
      <w:pPr>
        <w:pStyle w:val="a3"/>
        <w:ind w:left="0"/>
        <w:rPr>
          <w:rFonts w:ascii="TH SarabunPSK" w:hAnsi="TH SarabunPSK" w:cs="TH SarabunPSK"/>
          <w:sz w:val="32"/>
          <w:szCs w:val="32"/>
        </w:rPr>
      </w:pPr>
    </w:p>
    <w:p w14:paraId="3640990F" w14:textId="77777777" w:rsidR="00F05BB3" w:rsidRDefault="00F05BB3" w:rsidP="00D451DE">
      <w:pPr>
        <w:pStyle w:val="a3"/>
        <w:ind w:left="0"/>
        <w:rPr>
          <w:rFonts w:ascii="TH SarabunPSK" w:hAnsi="TH SarabunPSK" w:cs="TH SarabunPSK"/>
          <w:sz w:val="32"/>
          <w:szCs w:val="32"/>
        </w:rPr>
      </w:pPr>
    </w:p>
    <w:p w14:paraId="1F307076" w14:textId="77777777" w:rsidR="00F05BB3" w:rsidRDefault="00F05BB3" w:rsidP="00D451DE">
      <w:pPr>
        <w:pStyle w:val="a3"/>
        <w:ind w:left="0"/>
        <w:rPr>
          <w:rFonts w:ascii="TH SarabunPSK" w:hAnsi="TH SarabunPSK" w:cs="TH SarabunPSK"/>
          <w:sz w:val="32"/>
          <w:szCs w:val="32"/>
        </w:rPr>
      </w:pPr>
    </w:p>
    <w:p w14:paraId="49029926" w14:textId="77777777" w:rsidR="00F05BB3" w:rsidRDefault="00F05BB3" w:rsidP="00D451DE">
      <w:pPr>
        <w:pStyle w:val="a3"/>
        <w:ind w:left="0"/>
        <w:rPr>
          <w:rFonts w:ascii="TH SarabunPSK" w:hAnsi="TH SarabunPSK" w:cs="TH SarabunPSK"/>
          <w:sz w:val="32"/>
          <w:szCs w:val="32"/>
        </w:rPr>
      </w:pPr>
    </w:p>
    <w:p w14:paraId="0881C5A8" w14:textId="21B9248C" w:rsidR="002963C4" w:rsidRDefault="002963C4" w:rsidP="002963C4">
      <w:pPr>
        <w:pStyle w:val="a3"/>
        <w:ind w:left="0"/>
        <w:rPr>
          <w:rFonts w:ascii="TH SarabunPSK" w:hAnsi="TH SarabunPSK" w:cs="TH SarabunPSK"/>
          <w:sz w:val="32"/>
          <w:szCs w:val="32"/>
        </w:rPr>
      </w:pPr>
      <w:r>
        <w:rPr>
          <w:rFonts w:ascii="TH SarabunPSK" w:hAnsi="TH SarabunPSK" w:cs="TH SarabunPSK" w:hint="cs"/>
          <w:b/>
          <w:bCs/>
          <w:sz w:val="32"/>
          <w:szCs w:val="32"/>
          <w:cs/>
        </w:rPr>
        <w:lastRenderedPageBreak/>
        <w:t xml:space="preserve">ตารางที่ 1 </w:t>
      </w:r>
      <w:r>
        <w:rPr>
          <w:rFonts w:ascii="TH SarabunPSK" w:hAnsi="TH SarabunPSK" w:cs="TH SarabunPSK" w:hint="cs"/>
          <w:sz w:val="32"/>
          <w:szCs w:val="32"/>
          <w:cs/>
        </w:rPr>
        <w:t>คะแนนการอ่านภาษาอังกฤษเพื่อความเข้าใจก่อนเรียน และหลังเรียนโดย</w:t>
      </w:r>
      <w:r w:rsidRPr="00046DDF">
        <w:rPr>
          <w:rFonts w:ascii="TH SarabunPSK" w:hAnsi="TH SarabunPSK" w:cs="TH SarabunPSK" w:hint="cs"/>
          <w:sz w:val="32"/>
          <w:szCs w:val="32"/>
          <w:cs/>
        </w:rPr>
        <w:t xml:space="preserve">ใช้ </w:t>
      </w:r>
      <w:r w:rsidR="00B34920" w:rsidRPr="00046DDF">
        <w:rPr>
          <w:rFonts w:ascii="TH SarabunPSK" w:hAnsi="TH SarabunPSK" w:cs="TH SarabunPSK"/>
          <w:sz w:val="32"/>
          <w:szCs w:val="32"/>
          <w:cs/>
        </w:rPr>
        <w:t xml:space="preserve">การพัฒนาทักษะการอ่านภาษาอังกฤษเพื่อความเข้าใจด้วยกิจกรรมการเรียนรู้แบบ </w:t>
      </w:r>
      <w:r w:rsidR="00B34920" w:rsidRPr="00046DDF">
        <w:rPr>
          <w:rFonts w:ascii="TH SarabunPSK" w:hAnsi="TH SarabunPSK" w:cs="TH SarabunPSK"/>
          <w:sz w:val="32"/>
          <w:szCs w:val="32"/>
        </w:rPr>
        <w:t xml:space="preserve">Active Learning </w:t>
      </w:r>
      <w:r w:rsidR="00B34920" w:rsidRPr="00046DDF">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r w:rsidRPr="00046DDF">
        <w:rPr>
          <w:rFonts w:ascii="TH SarabunPSK" w:hAnsi="TH SarabunPSK" w:cs="TH SarabunPSK"/>
          <w:sz w:val="32"/>
          <w:szCs w:val="32"/>
        </w:rPr>
        <w:t xml:space="preserve"> </w:t>
      </w:r>
      <w:r w:rsidRPr="00046DDF">
        <w:rPr>
          <w:rFonts w:ascii="TH SarabunPSK" w:hAnsi="TH SarabunPSK" w:cs="TH SarabunPSK" w:hint="cs"/>
          <w:sz w:val="32"/>
          <w:szCs w:val="32"/>
          <w:cs/>
        </w:rPr>
        <w:t>ของนักเรียน</w:t>
      </w:r>
      <w:r>
        <w:rPr>
          <w:rFonts w:ascii="TH SarabunPSK" w:hAnsi="TH SarabunPSK" w:cs="TH SarabunPSK" w:hint="cs"/>
          <w:sz w:val="32"/>
          <w:szCs w:val="32"/>
          <w:cs/>
        </w:rPr>
        <w:t>ชั้นมัธยมศึกษาปีที่ 6/2 จำนวน 3</w:t>
      </w:r>
      <w:r w:rsidR="00FC12B0">
        <w:rPr>
          <w:rFonts w:ascii="TH SarabunPSK" w:hAnsi="TH SarabunPSK" w:cs="TH SarabunPSK" w:hint="cs"/>
          <w:sz w:val="32"/>
          <w:szCs w:val="32"/>
          <w:cs/>
        </w:rPr>
        <w:t>4</w:t>
      </w:r>
      <w:r>
        <w:rPr>
          <w:rFonts w:ascii="TH SarabunPSK" w:hAnsi="TH SarabunPSK" w:cs="TH SarabunPSK" w:hint="cs"/>
          <w:sz w:val="32"/>
          <w:szCs w:val="32"/>
          <w:cs/>
        </w:rPr>
        <w:t xml:space="preserve"> คน </w:t>
      </w:r>
    </w:p>
    <w:tbl>
      <w:tblPr>
        <w:tblStyle w:val="a9"/>
        <w:tblW w:w="0" w:type="auto"/>
        <w:jc w:val="center"/>
        <w:tblLook w:val="04A0" w:firstRow="1" w:lastRow="0" w:firstColumn="1" w:lastColumn="0" w:noHBand="0" w:noVBand="1"/>
      </w:tblPr>
      <w:tblGrid>
        <w:gridCol w:w="1418"/>
        <w:gridCol w:w="2268"/>
        <w:gridCol w:w="1984"/>
      </w:tblGrid>
      <w:tr w:rsidR="007A0546" w14:paraId="554B224B" w14:textId="77777777" w:rsidTr="007A0546">
        <w:trPr>
          <w:jc w:val="center"/>
        </w:trPr>
        <w:tc>
          <w:tcPr>
            <w:tcW w:w="1418" w:type="dxa"/>
          </w:tcPr>
          <w:p w14:paraId="75887EB1" w14:textId="77777777" w:rsidR="007A0546" w:rsidRDefault="007A0546" w:rsidP="008E091F">
            <w:pPr>
              <w:pStyle w:val="a3"/>
              <w:ind w:left="0"/>
              <w:jc w:val="center"/>
              <w:rPr>
                <w:rFonts w:ascii="TH SarabunPSK" w:hAnsi="TH SarabunPSK" w:cs="TH SarabunPSK"/>
                <w:sz w:val="32"/>
                <w:szCs w:val="32"/>
              </w:rPr>
            </w:pPr>
            <w:bookmarkStart w:id="9" w:name="_Hlk130912931"/>
            <w:r>
              <w:rPr>
                <w:rFonts w:ascii="TH SarabunPSK" w:hAnsi="TH SarabunPSK" w:cs="TH SarabunPSK" w:hint="cs"/>
                <w:sz w:val="32"/>
                <w:szCs w:val="32"/>
                <w:cs/>
              </w:rPr>
              <w:t>นักเรียนคนที่</w:t>
            </w:r>
          </w:p>
        </w:tc>
        <w:tc>
          <w:tcPr>
            <w:tcW w:w="2268" w:type="dxa"/>
          </w:tcPr>
          <w:p w14:paraId="10714324" w14:textId="77777777"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คะแนนก่อนเรียน 15</w:t>
            </w:r>
          </w:p>
        </w:tc>
        <w:tc>
          <w:tcPr>
            <w:tcW w:w="1984" w:type="dxa"/>
          </w:tcPr>
          <w:p w14:paraId="642972D9" w14:textId="77777777"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คะแนนหลังเรียน 15</w:t>
            </w:r>
          </w:p>
        </w:tc>
      </w:tr>
      <w:tr w:rsidR="007A0546" w14:paraId="6DF741ED" w14:textId="77777777" w:rsidTr="007A0546">
        <w:trPr>
          <w:jc w:val="center"/>
        </w:trPr>
        <w:tc>
          <w:tcPr>
            <w:tcW w:w="1418" w:type="dxa"/>
          </w:tcPr>
          <w:p w14:paraId="3E6F87DD" w14:textId="77777777"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w:t>
            </w:r>
          </w:p>
        </w:tc>
        <w:tc>
          <w:tcPr>
            <w:tcW w:w="2268" w:type="dxa"/>
          </w:tcPr>
          <w:p w14:paraId="57BC0359" w14:textId="17E87A0B"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13</w:t>
            </w:r>
          </w:p>
        </w:tc>
        <w:tc>
          <w:tcPr>
            <w:tcW w:w="1984" w:type="dxa"/>
          </w:tcPr>
          <w:p w14:paraId="62D953E8" w14:textId="22479EAC"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14</w:t>
            </w:r>
          </w:p>
        </w:tc>
      </w:tr>
      <w:tr w:rsidR="007A0546" w14:paraId="06F2D581" w14:textId="77777777" w:rsidTr="007A0546">
        <w:trPr>
          <w:jc w:val="center"/>
        </w:trPr>
        <w:tc>
          <w:tcPr>
            <w:tcW w:w="1418" w:type="dxa"/>
          </w:tcPr>
          <w:p w14:paraId="41A92259" w14:textId="77777777"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2</w:t>
            </w:r>
          </w:p>
        </w:tc>
        <w:tc>
          <w:tcPr>
            <w:tcW w:w="2268" w:type="dxa"/>
          </w:tcPr>
          <w:p w14:paraId="109796E9" w14:textId="68F84626"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11</w:t>
            </w:r>
          </w:p>
        </w:tc>
        <w:tc>
          <w:tcPr>
            <w:tcW w:w="1984" w:type="dxa"/>
          </w:tcPr>
          <w:p w14:paraId="228535AC" w14:textId="4FBF239B"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12</w:t>
            </w:r>
          </w:p>
        </w:tc>
      </w:tr>
      <w:tr w:rsidR="007A0546" w14:paraId="7F58361B" w14:textId="77777777" w:rsidTr="007A0546">
        <w:trPr>
          <w:jc w:val="center"/>
        </w:trPr>
        <w:tc>
          <w:tcPr>
            <w:tcW w:w="1418" w:type="dxa"/>
          </w:tcPr>
          <w:p w14:paraId="2CF55D94" w14:textId="77777777"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3</w:t>
            </w:r>
          </w:p>
        </w:tc>
        <w:tc>
          <w:tcPr>
            <w:tcW w:w="2268" w:type="dxa"/>
          </w:tcPr>
          <w:p w14:paraId="5C13B495" w14:textId="26D29605"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13</w:t>
            </w:r>
          </w:p>
        </w:tc>
        <w:tc>
          <w:tcPr>
            <w:tcW w:w="1984" w:type="dxa"/>
          </w:tcPr>
          <w:p w14:paraId="7B038C58" w14:textId="0F846A4E"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14</w:t>
            </w:r>
          </w:p>
        </w:tc>
      </w:tr>
      <w:tr w:rsidR="007A0546" w14:paraId="39944D7F" w14:textId="77777777" w:rsidTr="007A0546">
        <w:trPr>
          <w:jc w:val="center"/>
        </w:trPr>
        <w:tc>
          <w:tcPr>
            <w:tcW w:w="1418" w:type="dxa"/>
          </w:tcPr>
          <w:p w14:paraId="76209388" w14:textId="77777777"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4</w:t>
            </w:r>
          </w:p>
        </w:tc>
        <w:tc>
          <w:tcPr>
            <w:tcW w:w="2268" w:type="dxa"/>
          </w:tcPr>
          <w:p w14:paraId="5AC8ADA2" w14:textId="504418BE"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11</w:t>
            </w:r>
          </w:p>
        </w:tc>
        <w:tc>
          <w:tcPr>
            <w:tcW w:w="1984" w:type="dxa"/>
          </w:tcPr>
          <w:p w14:paraId="5FBA08F9" w14:textId="2C4B1D3B"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12</w:t>
            </w:r>
          </w:p>
        </w:tc>
      </w:tr>
      <w:tr w:rsidR="007A0546" w14:paraId="17310BE4" w14:textId="77777777" w:rsidTr="007A0546">
        <w:trPr>
          <w:jc w:val="center"/>
        </w:trPr>
        <w:tc>
          <w:tcPr>
            <w:tcW w:w="1418" w:type="dxa"/>
          </w:tcPr>
          <w:p w14:paraId="096DDE6D" w14:textId="77777777"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5</w:t>
            </w:r>
          </w:p>
        </w:tc>
        <w:tc>
          <w:tcPr>
            <w:tcW w:w="2268" w:type="dxa"/>
          </w:tcPr>
          <w:p w14:paraId="56FAB48B" w14:textId="477E9F0E"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10</w:t>
            </w:r>
          </w:p>
        </w:tc>
        <w:tc>
          <w:tcPr>
            <w:tcW w:w="1984" w:type="dxa"/>
          </w:tcPr>
          <w:p w14:paraId="6AED1422" w14:textId="568AB2BD"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13</w:t>
            </w:r>
          </w:p>
        </w:tc>
      </w:tr>
      <w:tr w:rsidR="007A0546" w14:paraId="3C922435" w14:textId="77777777" w:rsidTr="007A0546">
        <w:trPr>
          <w:jc w:val="center"/>
        </w:trPr>
        <w:tc>
          <w:tcPr>
            <w:tcW w:w="1418" w:type="dxa"/>
          </w:tcPr>
          <w:p w14:paraId="4FA1E58C" w14:textId="77777777"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6</w:t>
            </w:r>
          </w:p>
        </w:tc>
        <w:tc>
          <w:tcPr>
            <w:tcW w:w="2268" w:type="dxa"/>
          </w:tcPr>
          <w:p w14:paraId="10F013CA" w14:textId="5452DDC3"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11</w:t>
            </w:r>
          </w:p>
        </w:tc>
        <w:tc>
          <w:tcPr>
            <w:tcW w:w="1984" w:type="dxa"/>
          </w:tcPr>
          <w:p w14:paraId="6533DD62" w14:textId="5F43F583"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14</w:t>
            </w:r>
          </w:p>
        </w:tc>
      </w:tr>
      <w:tr w:rsidR="007A0546" w14:paraId="457EC748" w14:textId="77777777" w:rsidTr="007A0546">
        <w:trPr>
          <w:jc w:val="center"/>
        </w:trPr>
        <w:tc>
          <w:tcPr>
            <w:tcW w:w="1418" w:type="dxa"/>
          </w:tcPr>
          <w:p w14:paraId="4D83D221" w14:textId="77777777"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7</w:t>
            </w:r>
          </w:p>
        </w:tc>
        <w:tc>
          <w:tcPr>
            <w:tcW w:w="2268" w:type="dxa"/>
          </w:tcPr>
          <w:p w14:paraId="552123C3" w14:textId="500FA07F"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11</w:t>
            </w:r>
          </w:p>
        </w:tc>
        <w:tc>
          <w:tcPr>
            <w:tcW w:w="1984" w:type="dxa"/>
          </w:tcPr>
          <w:p w14:paraId="7365DFA1" w14:textId="3C00DD44"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13</w:t>
            </w:r>
          </w:p>
        </w:tc>
      </w:tr>
      <w:tr w:rsidR="007A0546" w14:paraId="77319298" w14:textId="77777777" w:rsidTr="007A0546">
        <w:trPr>
          <w:jc w:val="center"/>
        </w:trPr>
        <w:tc>
          <w:tcPr>
            <w:tcW w:w="1418" w:type="dxa"/>
          </w:tcPr>
          <w:p w14:paraId="2BAFE0C3" w14:textId="77777777"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8</w:t>
            </w:r>
          </w:p>
        </w:tc>
        <w:tc>
          <w:tcPr>
            <w:tcW w:w="2268" w:type="dxa"/>
          </w:tcPr>
          <w:p w14:paraId="154E56E2" w14:textId="795D6549"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11</w:t>
            </w:r>
          </w:p>
        </w:tc>
        <w:tc>
          <w:tcPr>
            <w:tcW w:w="1984" w:type="dxa"/>
          </w:tcPr>
          <w:p w14:paraId="7967DEDC" w14:textId="022E9D86"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13</w:t>
            </w:r>
          </w:p>
        </w:tc>
      </w:tr>
      <w:tr w:rsidR="007A0546" w14:paraId="681E37F3" w14:textId="77777777" w:rsidTr="007A0546">
        <w:trPr>
          <w:jc w:val="center"/>
        </w:trPr>
        <w:tc>
          <w:tcPr>
            <w:tcW w:w="1418" w:type="dxa"/>
          </w:tcPr>
          <w:p w14:paraId="43D1C5BB" w14:textId="77777777"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9</w:t>
            </w:r>
          </w:p>
        </w:tc>
        <w:tc>
          <w:tcPr>
            <w:tcW w:w="2268" w:type="dxa"/>
          </w:tcPr>
          <w:p w14:paraId="619B8227" w14:textId="1AC1AF0D"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10</w:t>
            </w:r>
          </w:p>
        </w:tc>
        <w:tc>
          <w:tcPr>
            <w:tcW w:w="1984" w:type="dxa"/>
          </w:tcPr>
          <w:p w14:paraId="25DD0F9A" w14:textId="08F1DD7C"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12</w:t>
            </w:r>
          </w:p>
        </w:tc>
      </w:tr>
      <w:tr w:rsidR="007A0546" w14:paraId="778C0757" w14:textId="77777777" w:rsidTr="007A0546">
        <w:trPr>
          <w:jc w:val="center"/>
        </w:trPr>
        <w:tc>
          <w:tcPr>
            <w:tcW w:w="1418" w:type="dxa"/>
          </w:tcPr>
          <w:p w14:paraId="6A55669A" w14:textId="77777777"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10</w:t>
            </w:r>
          </w:p>
        </w:tc>
        <w:tc>
          <w:tcPr>
            <w:tcW w:w="2268" w:type="dxa"/>
          </w:tcPr>
          <w:p w14:paraId="694E0F6A" w14:textId="3174DB7B"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12</w:t>
            </w:r>
          </w:p>
        </w:tc>
        <w:tc>
          <w:tcPr>
            <w:tcW w:w="1984" w:type="dxa"/>
          </w:tcPr>
          <w:p w14:paraId="72B23DCE" w14:textId="1320D4A6"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12</w:t>
            </w:r>
          </w:p>
        </w:tc>
      </w:tr>
      <w:tr w:rsidR="007A0546" w14:paraId="3237D720" w14:textId="77777777" w:rsidTr="007A0546">
        <w:trPr>
          <w:jc w:val="center"/>
        </w:trPr>
        <w:tc>
          <w:tcPr>
            <w:tcW w:w="1418" w:type="dxa"/>
          </w:tcPr>
          <w:p w14:paraId="52028D77" w14:textId="77777777"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11</w:t>
            </w:r>
          </w:p>
        </w:tc>
        <w:tc>
          <w:tcPr>
            <w:tcW w:w="2268" w:type="dxa"/>
          </w:tcPr>
          <w:p w14:paraId="46F9E79F" w14:textId="15DFCC6C"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11</w:t>
            </w:r>
          </w:p>
        </w:tc>
        <w:tc>
          <w:tcPr>
            <w:tcW w:w="1984" w:type="dxa"/>
          </w:tcPr>
          <w:p w14:paraId="7C378CFC" w14:textId="171F5DDB"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13</w:t>
            </w:r>
          </w:p>
        </w:tc>
      </w:tr>
      <w:tr w:rsidR="007A0546" w14:paraId="2D825A35" w14:textId="77777777" w:rsidTr="007A0546">
        <w:trPr>
          <w:jc w:val="center"/>
        </w:trPr>
        <w:tc>
          <w:tcPr>
            <w:tcW w:w="1418" w:type="dxa"/>
          </w:tcPr>
          <w:p w14:paraId="2344BDFF" w14:textId="77777777"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12</w:t>
            </w:r>
          </w:p>
        </w:tc>
        <w:tc>
          <w:tcPr>
            <w:tcW w:w="2268" w:type="dxa"/>
          </w:tcPr>
          <w:p w14:paraId="1F3996AD" w14:textId="5726AD91"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11</w:t>
            </w:r>
          </w:p>
        </w:tc>
        <w:tc>
          <w:tcPr>
            <w:tcW w:w="1984" w:type="dxa"/>
          </w:tcPr>
          <w:p w14:paraId="7F561B0F" w14:textId="6F5678A9"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13</w:t>
            </w:r>
          </w:p>
        </w:tc>
      </w:tr>
      <w:tr w:rsidR="007A0546" w14:paraId="5CBBAFE8" w14:textId="77777777" w:rsidTr="007A0546">
        <w:trPr>
          <w:jc w:val="center"/>
        </w:trPr>
        <w:tc>
          <w:tcPr>
            <w:tcW w:w="1418" w:type="dxa"/>
          </w:tcPr>
          <w:p w14:paraId="7CCB7BBE" w14:textId="77777777"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13</w:t>
            </w:r>
          </w:p>
        </w:tc>
        <w:tc>
          <w:tcPr>
            <w:tcW w:w="2268" w:type="dxa"/>
          </w:tcPr>
          <w:p w14:paraId="255715B8" w14:textId="27492C6B"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11</w:t>
            </w:r>
          </w:p>
        </w:tc>
        <w:tc>
          <w:tcPr>
            <w:tcW w:w="1984" w:type="dxa"/>
          </w:tcPr>
          <w:p w14:paraId="18E90AB0" w14:textId="7949A130"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12</w:t>
            </w:r>
          </w:p>
        </w:tc>
      </w:tr>
      <w:tr w:rsidR="007A0546" w14:paraId="5CBD61FF" w14:textId="77777777" w:rsidTr="007A0546">
        <w:trPr>
          <w:jc w:val="center"/>
        </w:trPr>
        <w:tc>
          <w:tcPr>
            <w:tcW w:w="1418" w:type="dxa"/>
          </w:tcPr>
          <w:p w14:paraId="27583CD0" w14:textId="77777777"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14</w:t>
            </w:r>
          </w:p>
        </w:tc>
        <w:tc>
          <w:tcPr>
            <w:tcW w:w="2268" w:type="dxa"/>
          </w:tcPr>
          <w:p w14:paraId="7F21AFC1" w14:textId="6F2A9FE9"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11</w:t>
            </w:r>
          </w:p>
        </w:tc>
        <w:tc>
          <w:tcPr>
            <w:tcW w:w="1984" w:type="dxa"/>
          </w:tcPr>
          <w:p w14:paraId="4A608828" w14:textId="7284D6D3"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13</w:t>
            </w:r>
          </w:p>
        </w:tc>
      </w:tr>
      <w:tr w:rsidR="007A0546" w14:paraId="68BCBD45" w14:textId="77777777" w:rsidTr="007A0546">
        <w:trPr>
          <w:jc w:val="center"/>
        </w:trPr>
        <w:tc>
          <w:tcPr>
            <w:tcW w:w="1418" w:type="dxa"/>
          </w:tcPr>
          <w:p w14:paraId="68656C92" w14:textId="77777777"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15</w:t>
            </w:r>
          </w:p>
        </w:tc>
        <w:tc>
          <w:tcPr>
            <w:tcW w:w="2268" w:type="dxa"/>
          </w:tcPr>
          <w:p w14:paraId="1602FD53" w14:textId="791CD04C"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12</w:t>
            </w:r>
          </w:p>
        </w:tc>
        <w:tc>
          <w:tcPr>
            <w:tcW w:w="1984" w:type="dxa"/>
          </w:tcPr>
          <w:p w14:paraId="0BBD1C4B" w14:textId="23DE38D0"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12</w:t>
            </w:r>
          </w:p>
        </w:tc>
      </w:tr>
      <w:tr w:rsidR="007A0546" w14:paraId="423386F5" w14:textId="77777777" w:rsidTr="007A0546">
        <w:trPr>
          <w:jc w:val="center"/>
        </w:trPr>
        <w:tc>
          <w:tcPr>
            <w:tcW w:w="1418" w:type="dxa"/>
          </w:tcPr>
          <w:p w14:paraId="2BB5F901" w14:textId="77777777"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16</w:t>
            </w:r>
          </w:p>
        </w:tc>
        <w:tc>
          <w:tcPr>
            <w:tcW w:w="2268" w:type="dxa"/>
          </w:tcPr>
          <w:p w14:paraId="7F1E5548" w14:textId="1E456BC2"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12</w:t>
            </w:r>
          </w:p>
        </w:tc>
        <w:tc>
          <w:tcPr>
            <w:tcW w:w="1984" w:type="dxa"/>
          </w:tcPr>
          <w:p w14:paraId="49BA94A8" w14:textId="01B8C078"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12</w:t>
            </w:r>
          </w:p>
        </w:tc>
      </w:tr>
      <w:tr w:rsidR="007A0546" w14:paraId="70CF9C8C" w14:textId="77777777" w:rsidTr="007A0546">
        <w:trPr>
          <w:jc w:val="center"/>
        </w:trPr>
        <w:tc>
          <w:tcPr>
            <w:tcW w:w="1418" w:type="dxa"/>
          </w:tcPr>
          <w:p w14:paraId="4DCD5000" w14:textId="77777777"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17</w:t>
            </w:r>
          </w:p>
        </w:tc>
        <w:tc>
          <w:tcPr>
            <w:tcW w:w="2268" w:type="dxa"/>
          </w:tcPr>
          <w:p w14:paraId="5882F886" w14:textId="08D676E4"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12</w:t>
            </w:r>
          </w:p>
        </w:tc>
        <w:tc>
          <w:tcPr>
            <w:tcW w:w="1984" w:type="dxa"/>
          </w:tcPr>
          <w:p w14:paraId="3385156E" w14:textId="0088538A"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12</w:t>
            </w:r>
          </w:p>
        </w:tc>
      </w:tr>
      <w:tr w:rsidR="007A0546" w14:paraId="07861CF7" w14:textId="77777777" w:rsidTr="007A0546">
        <w:trPr>
          <w:jc w:val="center"/>
        </w:trPr>
        <w:tc>
          <w:tcPr>
            <w:tcW w:w="1418" w:type="dxa"/>
          </w:tcPr>
          <w:p w14:paraId="67B58EB5" w14:textId="77777777"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18</w:t>
            </w:r>
          </w:p>
        </w:tc>
        <w:tc>
          <w:tcPr>
            <w:tcW w:w="2268" w:type="dxa"/>
          </w:tcPr>
          <w:p w14:paraId="3B30ACAA" w14:textId="154525BD"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13</w:t>
            </w:r>
          </w:p>
        </w:tc>
        <w:tc>
          <w:tcPr>
            <w:tcW w:w="1984" w:type="dxa"/>
          </w:tcPr>
          <w:p w14:paraId="555CD9B6" w14:textId="171043F7"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14</w:t>
            </w:r>
          </w:p>
        </w:tc>
      </w:tr>
      <w:tr w:rsidR="007A0546" w14:paraId="0FEE5E91" w14:textId="77777777" w:rsidTr="007A0546">
        <w:trPr>
          <w:jc w:val="center"/>
        </w:trPr>
        <w:tc>
          <w:tcPr>
            <w:tcW w:w="1418" w:type="dxa"/>
          </w:tcPr>
          <w:p w14:paraId="3F11EC6C" w14:textId="77777777"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19</w:t>
            </w:r>
          </w:p>
        </w:tc>
        <w:tc>
          <w:tcPr>
            <w:tcW w:w="2268" w:type="dxa"/>
          </w:tcPr>
          <w:p w14:paraId="2DA7CA05" w14:textId="6C35D757"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11</w:t>
            </w:r>
          </w:p>
        </w:tc>
        <w:tc>
          <w:tcPr>
            <w:tcW w:w="1984" w:type="dxa"/>
          </w:tcPr>
          <w:p w14:paraId="18FDF30B" w14:textId="68A152D8"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12</w:t>
            </w:r>
          </w:p>
        </w:tc>
      </w:tr>
      <w:tr w:rsidR="007A0546" w14:paraId="526F5DF1" w14:textId="77777777" w:rsidTr="007A0546">
        <w:trPr>
          <w:jc w:val="center"/>
        </w:trPr>
        <w:tc>
          <w:tcPr>
            <w:tcW w:w="1418" w:type="dxa"/>
          </w:tcPr>
          <w:p w14:paraId="46AE9B7F" w14:textId="77777777"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20</w:t>
            </w:r>
          </w:p>
        </w:tc>
        <w:tc>
          <w:tcPr>
            <w:tcW w:w="2268" w:type="dxa"/>
          </w:tcPr>
          <w:p w14:paraId="3390212B" w14:textId="6C2976B6"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11</w:t>
            </w:r>
          </w:p>
        </w:tc>
        <w:tc>
          <w:tcPr>
            <w:tcW w:w="1984" w:type="dxa"/>
          </w:tcPr>
          <w:p w14:paraId="3B5533C8" w14:textId="3FC7F33D"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13</w:t>
            </w:r>
          </w:p>
        </w:tc>
      </w:tr>
      <w:tr w:rsidR="007A0546" w14:paraId="5C625314" w14:textId="77777777" w:rsidTr="007A0546">
        <w:trPr>
          <w:jc w:val="center"/>
        </w:trPr>
        <w:tc>
          <w:tcPr>
            <w:tcW w:w="1418" w:type="dxa"/>
          </w:tcPr>
          <w:p w14:paraId="1573BF32" w14:textId="77777777"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21</w:t>
            </w:r>
          </w:p>
        </w:tc>
        <w:tc>
          <w:tcPr>
            <w:tcW w:w="2268" w:type="dxa"/>
          </w:tcPr>
          <w:p w14:paraId="147A9012" w14:textId="025D770F"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11</w:t>
            </w:r>
          </w:p>
        </w:tc>
        <w:tc>
          <w:tcPr>
            <w:tcW w:w="1984" w:type="dxa"/>
          </w:tcPr>
          <w:p w14:paraId="3CF5D124" w14:textId="77BD9698"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14</w:t>
            </w:r>
          </w:p>
        </w:tc>
      </w:tr>
      <w:tr w:rsidR="007A0546" w14:paraId="4425B8CD" w14:textId="77777777" w:rsidTr="007A0546">
        <w:trPr>
          <w:jc w:val="center"/>
        </w:trPr>
        <w:tc>
          <w:tcPr>
            <w:tcW w:w="1418" w:type="dxa"/>
          </w:tcPr>
          <w:p w14:paraId="431A0F8A" w14:textId="77777777"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22</w:t>
            </w:r>
          </w:p>
        </w:tc>
        <w:tc>
          <w:tcPr>
            <w:tcW w:w="2268" w:type="dxa"/>
          </w:tcPr>
          <w:p w14:paraId="59D302D7" w14:textId="4D714724"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11</w:t>
            </w:r>
          </w:p>
        </w:tc>
        <w:tc>
          <w:tcPr>
            <w:tcW w:w="1984" w:type="dxa"/>
          </w:tcPr>
          <w:p w14:paraId="0F20C68E" w14:textId="36FA4D77"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13</w:t>
            </w:r>
          </w:p>
        </w:tc>
      </w:tr>
      <w:tr w:rsidR="007A0546" w14:paraId="0DB4E7B6" w14:textId="77777777" w:rsidTr="007A0546">
        <w:trPr>
          <w:jc w:val="center"/>
        </w:trPr>
        <w:tc>
          <w:tcPr>
            <w:tcW w:w="1418" w:type="dxa"/>
          </w:tcPr>
          <w:p w14:paraId="762F7A91" w14:textId="77777777"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23</w:t>
            </w:r>
          </w:p>
        </w:tc>
        <w:tc>
          <w:tcPr>
            <w:tcW w:w="2268" w:type="dxa"/>
          </w:tcPr>
          <w:p w14:paraId="167E14AC" w14:textId="0FD03D7E"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11</w:t>
            </w:r>
          </w:p>
        </w:tc>
        <w:tc>
          <w:tcPr>
            <w:tcW w:w="1984" w:type="dxa"/>
          </w:tcPr>
          <w:p w14:paraId="7DEBD808" w14:textId="67F6B598"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13</w:t>
            </w:r>
          </w:p>
        </w:tc>
      </w:tr>
      <w:tr w:rsidR="007A0546" w14:paraId="5FFF7515" w14:textId="77777777" w:rsidTr="007A0546">
        <w:trPr>
          <w:jc w:val="center"/>
        </w:trPr>
        <w:tc>
          <w:tcPr>
            <w:tcW w:w="1418" w:type="dxa"/>
          </w:tcPr>
          <w:p w14:paraId="7029F6B9" w14:textId="77777777"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24</w:t>
            </w:r>
          </w:p>
        </w:tc>
        <w:tc>
          <w:tcPr>
            <w:tcW w:w="2268" w:type="dxa"/>
          </w:tcPr>
          <w:p w14:paraId="14EB0D99" w14:textId="51951F25"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10</w:t>
            </w:r>
          </w:p>
        </w:tc>
        <w:tc>
          <w:tcPr>
            <w:tcW w:w="1984" w:type="dxa"/>
          </w:tcPr>
          <w:p w14:paraId="187559C3" w14:textId="1F5E2E99"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12</w:t>
            </w:r>
          </w:p>
        </w:tc>
      </w:tr>
      <w:tr w:rsidR="007A0546" w14:paraId="7E5A0418" w14:textId="77777777" w:rsidTr="007A0546">
        <w:trPr>
          <w:jc w:val="center"/>
        </w:trPr>
        <w:tc>
          <w:tcPr>
            <w:tcW w:w="1418" w:type="dxa"/>
          </w:tcPr>
          <w:p w14:paraId="663B8077" w14:textId="77777777"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lastRenderedPageBreak/>
              <w:t>25</w:t>
            </w:r>
          </w:p>
        </w:tc>
        <w:tc>
          <w:tcPr>
            <w:tcW w:w="2268" w:type="dxa"/>
          </w:tcPr>
          <w:p w14:paraId="13BC4D45" w14:textId="72102B96"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11</w:t>
            </w:r>
          </w:p>
        </w:tc>
        <w:tc>
          <w:tcPr>
            <w:tcW w:w="1984" w:type="dxa"/>
          </w:tcPr>
          <w:p w14:paraId="39ED0318" w14:textId="3B4A7212"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12</w:t>
            </w:r>
          </w:p>
        </w:tc>
      </w:tr>
      <w:tr w:rsidR="007A0546" w14:paraId="22A6A437" w14:textId="77777777" w:rsidTr="007A0546">
        <w:trPr>
          <w:jc w:val="center"/>
        </w:trPr>
        <w:tc>
          <w:tcPr>
            <w:tcW w:w="1418" w:type="dxa"/>
          </w:tcPr>
          <w:p w14:paraId="5E5C13F6" w14:textId="77777777"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26</w:t>
            </w:r>
          </w:p>
        </w:tc>
        <w:tc>
          <w:tcPr>
            <w:tcW w:w="2268" w:type="dxa"/>
          </w:tcPr>
          <w:p w14:paraId="0D76BF54" w14:textId="4B55F8EA"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13</w:t>
            </w:r>
          </w:p>
        </w:tc>
        <w:tc>
          <w:tcPr>
            <w:tcW w:w="1984" w:type="dxa"/>
          </w:tcPr>
          <w:p w14:paraId="1F96AFC4" w14:textId="2C8F8E5D"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14</w:t>
            </w:r>
          </w:p>
        </w:tc>
      </w:tr>
      <w:tr w:rsidR="007A0546" w14:paraId="750BFACC" w14:textId="77777777" w:rsidTr="007A0546">
        <w:trPr>
          <w:jc w:val="center"/>
        </w:trPr>
        <w:tc>
          <w:tcPr>
            <w:tcW w:w="1418" w:type="dxa"/>
          </w:tcPr>
          <w:p w14:paraId="6DF69C75" w14:textId="77777777"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27</w:t>
            </w:r>
          </w:p>
        </w:tc>
        <w:tc>
          <w:tcPr>
            <w:tcW w:w="2268" w:type="dxa"/>
          </w:tcPr>
          <w:p w14:paraId="28DD2379" w14:textId="40C63B09"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11</w:t>
            </w:r>
          </w:p>
        </w:tc>
        <w:tc>
          <w:tcPr>
            <w:tcW w:w="1984" w:type="dxa"/>
          </w:tcPr>
          <w:p w14:paraId="46A6B33F" w14:textId="4FBF3D91"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12</w:t>
            </w:r>
          </w:p>
        </w:tc>
      </w:tr>
      <w:tr w:rsidR="007A0546" w14:paraId="39386482" w14:textId="77777777" w:rsidTr="007A0546">
        <w:trPr>
          <w:jc w:val="center"/>
        </w:trPr>
        <w:tc>
          <w:tcPr>
            <w:tcW w:w="1418" w:type="dxa"/>
          </w:tcPr>
          <w:p w14:paraId="67A16775" w14:textId="77777777" w:rsidR="007A0546" w:rsidRDefault="007A0546" w:rsidP="008E091F">
            <w:pPr>
              <w:pStyle w:val="a3"/>
              <w:ind w:left="0"/>
              <w:jc w:val="center"/>
              <w:rPr>
                <w:rFonts w:ascii="TH SarabunPSK" w:hAnsi="TH SarabunPSK" w:cs="TH SarabunPSK"/>
                <w:sz w:val="32"/>
                <w:szCs w:val="32"/>
                <w:cs/>
              </w:rPr>
            </w:pPr>
            <w:r>
              <w:rPr>
                <w:rFonts w:ascii="TH SarabunPSK" w:hAnsi="TH SarabunPSK" w:cs="TH SarabunPSK" w:hint="cs"/>
                <w:sz w:val="32"/>
                <w:szCs w:val="32"/>
                <w:cs/>
              </w:rPr>
              <w:t>28</w:t>
            </w:r>
          </w:p>
        </w:tc>
        <w:tc>
          <w:tcPr>
            <w:tcW w:w="2268" w:type="dxa"/>
          </w:tcPr>
          <w:p w14:paraId="360ADD61" w14:textId="45E4D37F"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11</w:t>
            </w:r>
          </w:p>
        </w:tc>
        <w:tc>
          <w:tcPr>
            <w:tcW w:w="1984" w:type="dxa"/>
          </w:tcPr>
          <w:p w14:paraId="59DB9EF7" w14:textId="68038C31"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12</w:t>
            </w:r>
          </w:p>
        </w:tc>
      </w:tr>
      <w:tr w:rsidR="007A0546" w14:paraId="17D52032" w14:textId="77777777" w:rsidTr="007A0546">
        <w:trPr>
          <w:jc w:val="center"/>
        </w:trPr>
        <w:tc>
          <w:tcPr>
            <w:tcW w:w="1418" w:type="dxa"/>
          </w:tcPr>
          <w:p w14:paraId="43749D87" w14:textId="77777777" w:rsidR="007A0546" w:rsidRDefault="007A0546" w:rsidP="008E091F">
            <w:pPr>
              <w:pStyle w:val="a3"/>
              <w:ind w:left="0"/>
              <w:jc w:val="center"/>
              <w:rPr>
                <w:rFonts w:ascii="TH SarabunPSK" w:hAnsi="TH SarabunPSK" w:cs="TH SarabunPSK"/>
                <w:sz w:val="32"/>
                <w:szCs w:val="32"/>
                <w:cs/>
              </w:rPr>
            </w:pPr>
            <w:r>
              <w:rPr>
                <w:rFonts w:ascii="TH SarabunPSK" w:hAnsi="TH SarabunPSK" w:cs="TH SarabunPSK" w:hint="cs"/>
                <w:sz w:val="32"/>
                <w:szCs w:val="32"/>
                <w:cs/>
              </w:rPr>
              <w:t>29</w:t>
            </w:r>
          </w:p>
        </w:tc>
        <w:tc>
          <w:tcPr>
            <w:tcW w:w="2268" w:type="dxa"/>
          </w:tcPr>
          <w:p w14:paraId="6BCC16C3" w14:textId="70E2565E"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11</w:t>
            </w:r>
          </w:p>
        </w:tc>
        <w:tc>
          <w:tcPr>
            <w:tcW w:w="1984" w:type="dxa"/>
          </w:tcPr>
          <w:p w14:paraId="0F922510" w14:textId="3349E02D"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12</w:t>
            </w:r>
          </w:p>
        </w:tc>
      </w:tr>
      <w:tr w:rsidR="007A0546" w14:paraId="2261710F" w14:textId="77777777" w:rsidTr="007A0546">
        <w:trPr>
          <w:jc w:val="center"/>
        </w:trPr>
        <w:tc>
          <w:tcPr>
            <w:tcW w:w="1418" w:type="dxa"/>
          </w:tcPr>
          <w:p w14:paraId="6640D310" w14:textId="77777777" w:rsidR="007A0546" w:rsidRDefault="007A0546" w:rsidP="008E091F">
            <w:pPr>
              <w:pStyle w:val="a3"/>
              <w:ind w:left="0"/>
              <w:jc w:val="center"/>
              <w:rPr>
                <w:rFonts w:ascii="TH SarabunPSK" w:hAnsi="TH SarabunPSK" w:cs="TH SarabunPSK"/>
                <w:sz w:val="32"/>
                <w:szCs w:val="32"/>
                <w:cs/>
              </w:rPr>
            </w:pPr>
            <w:r>
              <w:rPr>
                <w:rFonts w:ascii="TH SarabunPSK" w:hAnsi="TH SarabunPSK" w:cs="TH SarabunPSK" w:hint="cs"/>
                <w:sz w:val="32"/>
                <w:szCs w:val="32"/>
                <w:cs/>
              </w:rPr>
              <w:t>30</w:t>
            </w:r>
          </w:p>
        </w:tc>
        <w:tc>
          <w:tcPr>
            <w:tcW w:w="2268" w:type="dxa"/>
          </w:tcPr>
          <w:p w14:paraId="5FEDEFCB" w14:textId="5A528184"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12</w:t>
            </w:r>
          </w:p>
        </w:tc>
        <w:tc>
          <w:tcPr>
            <w:tcW w:w="1984" w:type="dxa"/>
          </w:tcPr>
          <w:p w14:paraId="46151690" w14:textId="45DBC0DF"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12</w:t>
            </w:r>
          </w:p>
        </w:tc>
      </w:tr>
      <w:tr w:rsidR="007A0546" w14:paraId="09CAB4F5" w14:textId="77777777" w:rsidTr="007A0546">
        <w:trPr>
          <w:jc w:val="center"/>
        </w:trPr>
        <w:tc>
          <w:tcPr>
            <w:tcW w:w="1418" w:type="dxa"/>
          </w:tcPr>
          <w:p w14:paraId="0F3B0433" w14:textId="77777777" w:rsidR="007A0546" w:rsidRDefault="007A0546" w:rsidP="008E091F">
            <w:pPr>
              <w:pStyle w:val="a3"/>
              <w:ind w:left="0"/>
              <w:jc w:val="center"/>
              <w:rPr>
                <w:rFonts w:ascii="TH SarabunPSK" w:hAnsi="TH SarabunPSK" w:cs="TH SarabunPSK"/>
                <w:sz w:val="32"/>
                <w:szCs w:val="32"/>
                <w:cs/>
              </w:rPr>
            </w:pPr>
            <w:r>
              <w:rPr>
                <w:rFonts w:ascii="TH SarabunPSK" w:hAnsi="TH SarabunPSK" w:cs="TH SarabunPSK" w:hint="cs"/>
                <w:sz w:val="32"/>
                <w:szCs w:val="32"/>
                <w:cs/>
              </w:rPr>
              <w:t>31</w:t>
            </w:r>
          </w:p>
        </w:tc>
        <w:tc>
          <w:tcPr>
            <w:tcW w:w="2268" w:type="dxa"/>
          </w:tcPr>
          <w:p w14:paraId="661CD165" w14:textId="627F9171"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12</w:t>
            </w:r>
          </w:p>
        </w:tc>
        <w:tc>
          <w:tcPr>
            <w:tcW w:w="1984" w:type="dxa"/>
          </w:tcPr>
          <w:p w14:paraId="7A9A0AB8" w14:textId="31691955"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12</w:t>
            </w:r>
          </w:p>
        </w:tc>
      </w:tr>
      <w:tr w:rsidR="007A0546" w14:paraId="467F88B0" w14:textId="77777777" w:rsidTr="007A0546">
        <w:trPr>
          <w:jc w:val="center"/>
        </w:trPr>
        <w:tc>
          <w:tcPr>
            <w:tcW w:w="1418" w:type="dxa"/>
          </w:tcPr>
          <w:p w14:paraId="408CE02A" w14:textId="77777777" w:rsidR="007A0546" w:rsidRDefault="007A0546" w:rsidP="008E091F">
            <w:pPr>
              <w:pStyle w:val="a3"/>
              <w:ind w:left="0"/>
              <w:jc w:val="center"/>
              <w:rPr>
                <w:rFonts w:ascii="TH SarabunPSK" w:hAnsi="TH SarabunPSK" w:cs="TH SarabunPSK"/>
                <w:sz w:val="32"/>
                <w:szCs w:val="32"/>
                <w:cs/>
              </w:rPr>
            </w:pPr>
            <w:r>
              <w:rPr>
                <w:rFonts w:ascii="TH SarabunPSK" w:hAnsi="TH SarabunPSK" w:cs="TH SarabunPSK" w:hint="cs"/>
                <w:sz w:val="32"/>
                <w:szCs w:val="32"/>
                <w:cs/>
              </w:rPr>
              <w:t>32</w:t>
            </w:r>
          </w:p>
        </w:tc>
        <w:tc>
          <w:tcPr>
            <w:tcW w:w="2268" w:type="dxa"/>
          </w:tcPr>
          <w:p w14:paraId="778077D5" w14:textId="1439D9C1"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12</w:t>
            </w:r>
          </w:p>
        </w:tc>
        <w:tc>
          <w:tcPr>
            <w:tcW w:w="1984" w:type="dxa"/>
          </w:tcPr>
          <w:p w14:paraId="168218A6" w14:textId="4675A8C3"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12</w:t>
            </w:r>
          </w:p>
        </w:tc>
      </w:tr>
      <w:tr w:rsidR="007A0546" w14:paraId="4264F8F4" w14:textId="77777777" w:rsidTr="007A0546">
        <w:trPr>
          <w:jc w:val="center"/>
        </w:trPr>
        <w:tc>
          <w:tcPr>
            <w:tcW w:w="1418" w:type="dxa"/>
          </w:tcPr>
          <w:p w14:paraId="25AB96EA" w14:textId="77777777" w:rsidR="007A0546" w:rsidRDefault="007A0546" w:rsidP="008E091F">
            <w:pPr>
              <w:pStyle w:val="a3"/>
              <w:ind w:left="0"/>
              <w:jc w:val="center"/>
              <w:rPr>
                <w:rFonts w:ascii="TH SarabunPSK" w:hAnsi="TH SarabunPSK" w:cs="TH SarabunPSK"/>
                <w:sz w:val="32"/>
                <w:szCs w:val="32"/>
                <w:cs/>
              </w:rPr>
            </w:pPr>
            <w:r>
              <w:rPr>
                <w:rFonts w:ascii="TH SarabunPSK" w:hAnsi="TH SarabunPSK" w:cs="TH SarabunPSK" w:hint="cs"/>
                <w:sz w:val="32"/>
                <w:szCs w:val="32"/>
                <w:cs/>
              </w:rPr>
              <w:t>33</w:t>
            </w:r>
          </w:p>
        </w:tc>
        <w:tc>
          <w:tcPr>
            <w:tcW w:w="2268" w:type="dxa"/>
          </w:tcPr>
          <w:p w14:paraId="42C953B8" w14:textId="56BBC3AF"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11</w:t>
            </w:r>
          </w:p>
        </w:tc>
        <w:tc>
          <w:tcPr>
            <w:tcW w:w="1984" w:type="dxa"/>
          </w:tcPr>
          <w:p w14:paraId="409D82F9" w14:textId="3F171BCC"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12</w:t>
            </w:r>
          </w:p>
        </w:tc>
      </w:tr>
      <w:tr w:rsidR="007A0546" w14:paraId="6312567D" w14:textId="77777777" w:rsidTr="007A0546">
        <w:trPr>
          <w:jc w:val="center"/>
        </w:trPr>
        <w:tc>
          <w:tcPr>
            <w:tcW w:w="1418" w:type="dxa"/>
          </w:tcPr>
          <w:p w14:paraId="36AF6E1A" w14:textId="77777777" w:rsidR="007A0546" w:rsidRDefault="007A0546" w:rsidP="008E091F">
            <w:pPr>
              <w:pStyle w:val="a3"/>
              <w:ind w:left="0"/>
              <w:jc w:val="center"/>
              <w:rPr>
                <w:rFonts w:ascii="TH SarabunPSK" w:hAnsi="TH SarabunPSK" w:cs="TH SarabunPSK"/>
                <w:sz w:val="32"/>
                <w:szCs w:val="32"/>
                <w:cs/>
              </w:rPr>
            </w:pPr>
            <w:r>
              <w:rPr>
                <w:rFonts w:ascii="TH SarabunPSK" w:hAnsi="TH SarabunPSK" w:cs="TH SarabunPSK" w:hint="cs"/>
                <w:sz w:val="32"/>
                <w:szCs w:val="32"/>
                <w:cs/>
              </w:rPr>
              <w:t>34</w:t>
            </w:r>
          </w:p>
        </w:tc>
        <w:tc>
          <w:tcPr>
            <w:tcW w:w="2268" w:type="dxa"/>
          </w:tcPr>
          <w:p w14:paraId="031F9D89" w14:textId="24725107"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12</w:t>
            </w:r>
          </w:p>
        </w:tc>
        <w:tc>
          <w:tcPr>
            <w:tcW w:w="1984" w:type="dxa"/>
          </w:tcPr>
          <w:p w14:paraId="6EEB4C2F" w14:textId="12525312" w:rsidR="007A0546" w:rsidRDefault="007A0546" w:rsidP="008E091F">
            <w:pPr>
              <w:pStyle w:val="a3"/>
              <w:ind w:left="0"/>
              <w:jc w:val="center"/>
              <w:rPr>
                <w:rFonts w:ascii="TH SarabunPSK" w:hAnsi="TH SarabunPSK" w:cs="TH SarabunPSK"/>
                <w:sz w:val="32"/>
                <w:szCs w:val="32"/>
              </w:rPr>
            </w:pPr>
            <w:r>
              <w:rPr>
                <w:rFonts w:ascii="TH SarabunPSK" w:hAnsi="TH SarabunPSK" w:cs="TH SarabunPSK" w:hint="cs"/>
                <w:sz w:val="32"/>
                <w:szCs w:val="32"/>
                <w:cs/>
              </w:rPr>
              <w:t>13</w:t>
            </w:r>
          </w:p>
        </w:tc>
      </w:tr>
      <w:tr w:rsidR="007A0546" w14:paraId="14DC3BC1" w14:textId="77777777" w:rsidTr="007A0546">
        <w:trPr>
          <w:jc w:val="center"/>
        </w:trPr>
        <w:tc>
          <w:tcPr>
            <w:tcW w:w="1418" w:type="dxa"/>
          </w:tcPr>
          <w:p w14:paraId="76C14BF1" w14:textId="77777777" w:rsidR="007A0546" w:rsidRDefault="007A0546" w:rsidP="008E091F">
            <w:pPr>
              <w:pStyle w:val="a3"/>
              <w:ind w:left="0"/>
              <w:jc w:val="center"/>
              <w:rPr>
                <w:rFonts w:ascii="TH SarabunPSK" w:hAnsi="TH SarabunPSK" w:cs="TH SarabunPSK"/>
                <w:sz w:val="32"/>
                <w:szCs w:val="32"/>
                <w:cs/>
              </w:rPr>
            </w:pPr>
          </w:p>
        </w:tc>
        <w:tc>
          <w:tcPr>
            <w:tcW w:w="2268" w:type="dxa"/>
          </w:tcPr>
          <w:p w14:paraId="708B4B5E" w14:textId="1DC4A524" w:rsidR="007A0546" w:rsidRDefault="007A0546" w:rsidP="008E091F">
            <w:pPr>
              <w:pStyle w:val="a3"/>
              <w:ind w:left="0"/>
              <w:jc w:val="center"/>
              <w:rPr>
                <w:rFonts w:ascii="TH SarabunPSK" w:hAnsi="TH SarabunPSK" w:cs="TH SarabunPSK"/>
                <w:sz w:val="32"/>
                <w:szCs w:val="32"/>
              </w:rPr>
            </w:pPr>
            <w:r>
              <w:rPr>
                <w:rFonts w:ascii="TH SarabunPSK" w:hAnsi="TH SarabunPSK" w:cs="TH SarabunPSK"/>
                <w:sz w:val="32"/>
                <w:szCs w:val="32"/>
              </w:rPr>
              <w:t>458</w:t>
            </w:r>
          </w:p>
        </w:tc>
        <w:tc>
          <w:tcPr>
            <w:tcW w:w="1984" w:type="dxa"/>
          </w:tcPr>
          <w:p w14:paraId="2AD747DE" w14:textId="0E1F91D9" w:rsidR="007A0546" w:rsidRDefault="007A0546" w:rsidP="008E091F">
            <w:pPr>
              <w:pStyle w:val="a3"/>
              <w:ind w:left="0"/>
              <w:jc w:val="center"/>
              <w:rPr>
                <w:rFonts w:ascii="TH SarabunPSK" w:hAnsi="TH SarabunPSK" w:cs="TH SarabunPSK"/>
                <w:sz w:val="32"/>
                <w:szCs w:val="32"/>
                <w:cs/>
              </w:rPr>
            </w:pPr>
            <w:r>
              <w:rPr>
                <w:rFonts w:ascii="TH SarabunPSK" w:hAnsi="TH SarabunPSK" w:cs="TH SarabunPSK"/>
                <w:sz w:val="32"/>
                <w:szCs w:val="32"/>
              </w:rPr>
              <w:t>468</w:t>
            </w:r>
          </w:p>
        </w:tc>
      </w:tr>
      <w:tr w:rsidR="007A0546" w14:paraId="51A5315E" w14:textId="77777777" w:rsidTr="007A0546">
        <w:trPr>
          <w:jc w:val="center"/>
        </w:trPr>
        <w:tc>
          <w:tcPr>
            <w:tcW w:w="1418" w:type="dxa"/>
          </w:tcPr>
          <w:p w14:paraId="627DDD8C" w14:textId="77777777" w:rsidR="007A0546" w:rsidRDefault="007A0546" w:rsidP="008E091F">
            <w:pPr>
              <w:pStyle w:val="a3"/>
              <w:ind w:left="0"/>
              <w:jc w:val="center"/>
              <w:rPr>
                <w:rFonts w:ascii="TH SarabunPSK" w:hAnsi="TH SarabunPSK" w:cs="TH SarabunPSK"/>
                <w:sz w:val="32"/>
                <w:szCs w:val="32"/>
                <w:cs/>
              </w:rPr>
            </w:pPr>
            <w:r>
              <w:rPr>
                <w:rFonts w:ascii="TH SarabunPSK" w:hAnsi="TH SarabunPSK" w:cs="TH SarabunPSK" w:hint="cs"/>
                <w:sz w:val="32"/>
                <w:szCs w:val="32"/>
                <w:cs/>
              </w:rPr>
              <w:t>ร้อยละ</w:t>
            </w:r>
          </w:p>
        </w:tc>
        <w:tc>
          <w:tcPr>
            <w:tcW w:w="2268" w:type="dxa"/>
          </w:tcPr>
          <w:p w14:paraId="11A91ED3" w14:textId="5CCFA24E" w:rsidR="007A0546" w:rsidRDefault="007A0546" w:rsidP="00AA0639">
            <w:pPr>
              <w:pStyle w:val="a3"/>
              <w:ind w:left="0"/>
              <w:rPr>
                <w:rFonts w:ascii="TH SarabunPSK" w:hAnsi="TH SarabunPSK" w:cs="TH SarabunPSK"/>
                <w:sz w:val="32"/>
                <w:szCs w:val="32"/>
              </w:rPr>
            </w:pPr>
            <w:r>
              <w:rPr>
                <w:rFonts w:ascii="TH SarabunPSK" w:hAnsi="TH SarabunPSK" w:cs="TH SarabunPSK"/>
                <w:sz w:val="32"/>
                <w:szCs w:val="32"/>
              </w:rPr>
              <w:t>E1         82.52</w:t>
            </w:r>
          </w:p>
        </w:tc>
        <w:tc>
          <w:tcPr>
            <w:tcW w:w="1984" w:type="dxa"/>
          </w:tcPr>
          <w:p w14:paraId="20104BC3" w14:textId="476D49EB" w:rsidR="007A0546" w:rsidRDefault="007A0546" w:rsidP="00AA0639">
            <w:pPr>
              <w:pStyle w:val="a3"/>
              <w:ind w:left="0"/>
              <w:rPr>
                <w:rFonts w:ascii="TH SarabunPSK" w:hAnsi="TH SarabunPSK" w:cs="TH SarabunPSK"/>
                <w:sz w:val="32"/>
                <w:szCs w:val="32"/>
              </w:rPr>
            </w:pPr>
            <w:r>
              <w:rPr>
                <w:rFonts w:ascii="TH SarabunPSK" w:hAnsi="TH SarabunPSK" w:cs="TH SarabunPSK"/>
                <w:sz w:val="32"/>
                <w:szCs w:val="32"/>
              </w:rPr>
              <w:t>E2       84.32</w:t>
            </w:r>
          </w:p>
        </w:tc>
      </w:tr>
      <w:bookmarkEnd w:id="9"/>
    </w:tbl>
    <w:p w14:paraId="308F5052" w14:textId="77777777" w:rsidR="00DE7BEE" w:rsidRDefault="00DE7BEE" w:rsidP="00DE7BEE">
      <w:pPr>
        <w:pStyle w:val="a3"/>
        <w:ind w:left="0"/>
        <w:jc w:val="center"/>
        <w:rPr>
          <w:rFonts w:ascii="TH SarabunPSK" w:hAnsi="TH SarabunPSK" w:cs="TH SarabunPSK"/>
          <w:b/>
          <w:bCs/>
          <w:sz w:val="32"/>
          <w:szCs w:val="32"/>
        </w:rPr>
      </w:pPr>
    </w:p>
    <w:p w14:paraId="2D8F19BC" w14:textId="77777777" w:rsidR="00DE7BEE" w:rsidRDefault="00DE7BEE" w:rsidP="00DE7BEE">
      <w:pPr>
        <w:pStyle w:val="a3"/>
        <w:ind w:left="0"/>
        <w:jc w:val="center"/>
        <w:rPr>
          <w:rFonts w:ascii="TH SarabunPSK" w:hAnsi="TH SarabunPSK" w:cs="TH SarabunPSK"/>
          <w:b/>
          <w:bCs/>
          <w:sz w:val="32"/>
          <w:szCs w:val="32"/>
        </w:rPr>
      </w:pPr>
    </w:p>
    <w:p w14:paraId="1E4306B4" w14:textId="77777777" w:rsidR="00DE7BEE" w:rsidRPr="00DE7BEE" w:rsidRDefault="00DE7BEE" w:rsidP="00DE7BEE">
      <w:pPr>
        <w:pStyle w:val="a3"/>
        <w:ind w:left="0"/>
        <w:rPr>
          <w:rFonts w:ascii="TH SarabunPSK" w:hAnsi="TH SarabunPSK" w:cs="TH SarabunPSK"/>
          <w:sz w:val="32"/>
          <w:szCs w:val="32"/>
          <w:cs/>
        </w:rPr>
      </w:pPr>
    </w:p>
    <w:p w14:paraId="0786EBCA" w14:textId="5E105443" w:rsidR="00B92689" w:rsidRDefault="00B92689" w:rsidP="00D451DE">
      <w:pPr>
        <w:pStyle w:val="a3"/>
        <w:ind w:left="0"/>
        <w:rPr>
          <w:rFonts w:ascii="TH SarabunPSK" w:hAnsi="TH SarabunPSK" w:cs="TH SarabunPSK"/>
          <w:sz w:val="32"/>
          <w:szCs w:val="32"/>
        </w:rPr>
      </w:pPr>
    </w:p>
    <w:p w14:paraId="337D6ACD" w14:textId="6D7719DB" w:rsidR="00B92689" w:rsidRDefault="00B92689" w:rsidP="00D451DE">
      <w:pPr>
        <w:pStyle w:val="a3"/>
        <w:ind w:left="0"/>
        <w:rPr>
          <w:rFonts w:ascii="TH SarabunPSK" w:hAnsi="TH SarabunPSK" w:cs="TH SarabunPSK"/>
          <w:sz w:val="32"/>
          <w:szCs w:val="32"/>
        </w:rPr>
      </w:pPr>
    </w:p>
    <w:p w14:paraId="0D27C92B" w14:textId="4A5D2B98" w:rsidR="00B92689" w:rsidRDefault="00B92689" w:rsidP="00D451DE">
      <w:pPr>
        <w:pStyle w:val="a3"/>
        <w:ind w:left="0"/>
        <w:rPr>
          <w:rFonts w:ascii="TH SarabunPSK" w:hAnsi="TH SarabunPSK" w:cs="TH SarabunPSK"/>
          <w:sz w:val="32"/>
          <w:szCs w:val="32"/>
        </w:rPr>
      </w:pPr>
    </w:p>
    <w:p w14:paraId="735E502A" w14:textId="77777777" w:rsidR="00B92689" w:rsidRDefault="00B92689" w:rsidP="00D451DE">
      <w:pPr>
        <w:pStyle w:val="a3"/>
        <w:ind w:left="0"/>
        <w:rPr>
          <w:rFonts w:ascii="TH SarabunPSK" w:hAnsi="TH SarabunPSK" w:cs="TH SarabunPSK"/>
          <w:sz w:val="32"/>
          <w:szCs w:val="32"/>
        </w:rPr>
      </w:pPr>
    </w:p>
    <w:p w14:paraId="5D1CAAE9" w14:textId="77777777" w:rsidR="00987D5A" w:rsidRDefault="00987D5A" w:rsidP="00D451DE">
      <w:pPr>
        <w:pStyle w:val="a3"/>
        <w:ind w:left="0"/>
        <w:rPr>
          <w:rFonts w:ascii="TH SarabunPSK" w:hAnsi="TH SarabunPSK" w:cs="TH SarabunPSK"/>
          <w:sz w:val="32"/>
          <w:szCs w:val="32"/>
        </w:rPr>
      </w:pPr>
    </w:p>
    <w:p w14:paraId="2E782A81" w14:textId="77777777" w:rsidR="00987D5A" w:rsidRDefault="00987D5A" w:rsidP="00D451DE">
      <w:pPr>
        <w:pStyle w:val="a3"/>
        <w:ind w:left="0"/>
        <w:rPr>
          <w:rFonts w:ascii="TH SarabunPSK" w:hAnsi="TH SarabunPSK" w:cs="TH SarabunPSK"/>
          <w:sz w:val="32"/>
          <w:szCs w:val="32"/>
        </w:rPr>
      </w:pPr>
    </w:p>
    <w:p w14:paraId="432A7C0A" w14:textId="77777777" w:rsidR="00987D5A" w:rsidRDefault="00987D5A" w:rsidP="00D451DE">
      <w:pPr>
        <w:pStyle w:val="a3"/>
        <w:ind w:left="0"/>
        <w:rPr>
          <w:rFonts w:ascii="TH SarabunPSK" w:hAnsi="TH SarabunPSK" w:cs="TH SarabunPSK"/>
          <w:sz w:val="32"/>
          <w:szCs w:val="32"/>
        </w:rPr>
      </w:pPr>
    </w:p>
    <w:p w14:paraId="17B5575C" w14:textId="00DD0628" w:rsidR="007C41AC" w:rsidRDefault="007C41AC" w:rsidP="000B35C5">
      <w:pPr>
        <w:rPr>
          <w:rFonts w:ascii="TH SarabunPSK" w:hAnsi="TH SarabunPSK" w:cs="TH SarabunPSK"/>
          <w:sz w:val="32"/>
          <w:szCs w:val="32"/>
        </w:rPr>
      </w:pPr>
    </w:p>
    <w:p w14:paraId="0F105694" w14:textId="77777777" w:rsidR="00D26862" w:rsidRDefault="00D26862" w:rsidP="000B35C5">
      <w:pPr>
        <w:rPr>
          <w:rFonts w:ascii="TH SarabunPSK" w:hAnsi="TH SarabunPSK" w:cs="TH SarabunPSK"/>
          <w:sz w:val="32"/>
          <w:szCs w:val="32"/>
        </w:rPr>
      </w:pPr>
    </w:p>
    <w:p w14:paraId="33C3C4D0" w14:textId="77777777" w:rsidR="00D26862" w:rsidRDefault="00D26862" w:rsidP="000B35C5">
      <w:pPr>
        <w:rPr>
          <w:rFonts w:ascii="TH SarabunPSK" w:hAnsi="TH SarabunPSK" w:cs="TH SarabunPSK"/>
          <w:sz w:val="32"/>
          <w:szCs w:val="32"/>
        </w:rPr>
      </w:pPr>
    </w:p>
    <w:p w14:paraId="6BAE3CAD" w14:textId="77777777" w:rsidR="00D26862" w:rsidRDefault="00D26862" w:rsidP="000B35C5">
      <w:pPr>
        <w:rPr>
          <w:rFonts w:ascii="TH SarabunPSK" w:hAnsi="TH SarabunPSK" w:cs="TH SarabunPSK"/>
          <w:sz w:val="32"/>
          <w:szCs w:val="32"/>
        </w:rPr>
      </w:pPr>
    </w:p>
    <w:p w14:paraId="5D54FEA9" w14:textId="398BB395" w:rsidR="00D26862" w:rsidRPr="0067107C" w:rsidRDefault="00D26862" w:rsidP="00D26862">
      <w:pPr>
        <w:spacing w:after="0"/>
        <w:rPr>
          <w:rFonts w:ascii="TH SarabunPSK" w:eastAsia="Times New Roman" w:hAnsi="TH SarabunPSK" w:cs="TH SarabunPSK"/>
          <w:sz w:val="32"/>
          <w:szCs w:val="32"/>
          <w:cs/>
        </w:rPr>
      </w:pPr>
      <w:r w:rsidRPr="0067107C">
        <w:rPr>
          <w:rFonts w:ascii="TH SarabunPSK" w:eastAsia="Times New Roman" w:hAnsi="TH SarabunPSK" w:cs="TH SarabunPSK"/>
          <w:b/>
          <w:bCs/>
          <w:spacing w:val="-2"/>
          <w:sz w:val="32"/>
          <w:szCs w:val="32"/>
          <w:cs/>
        </w:rPr>
        <w:lastRenderedPageBreak/>
        <w:t xml:space="preserve">ตาราง  </w:t>
      </w:r>
      <w:r w:rsidR="00015A85">
        <w:rPr>
          <w:rFonts w:ascii="TH SarabunPSK" w:eastAsia="Times New Roman" w:hAnsi="TH SarabunPSK" w:cs="TH SarabunPSK" w:hint="cs"/>
          <w:b/>
          <w:bCs/>
          <w:spacing w:val="-2"/>
          <w:sz w:val="32"/>
          <w:szCs w:val="32"/>
          <w:cs/>
        </w:rPr>
        <w:t>4</w:t>
      </w:r>
      <w:r w:rsidRPr="0067107C">
        <w:rPr>
          <w:rFonts w:ascii="TH SarabunPSK" w:eastAsia="Times New Roman" w:hAnsi="TH SarabunPSK" w:cs="TH SarabunPSK"/>
          <w:spacing w:val="-2"/>
          <w:sz w:val="32"/>
          <w:szCs w:val="32"/>
          <w:cs/>
        </w:rPr>
        <w:t xml:space="preserve">  แสดงผลการหาประสิทธิภาพของ</w:t>
      </w:r>
      <w:r w:rsidRPr="0067107C">
        <w:rPr>
          <w:rFonts w:ascii="TH SarabunPSK" w:eastAsia="Times New Roman" w:hAnsi="TH SarabunPSK" w:cs="TH SarabunPSK"/>
          <w:sz w:val="32"/>
          <w:szCs w:val="32"/>
          <w:cs/>
        </w:rPr>
        <w:t>แบบ</w:t>
      </w:r>
      <w:r w:rsidRPr="00046DDF">
        <w:rPr>
          <w:rFonts w:ascii="TH SarabunPSK" w:eastAsia="Times New Roman" w:hAnsi="TH SarabunPSK" w:cs="TH SarabunPSK"/>
          <w:sz w:val="32"/>
          <w:szCs w:val="32"/>
          <w:cs/>
        </w:rPr>
        <w:t>ฝึก</w:t>
      </w:r>
      <w:r w:rsidRPr="00046DDF">
        <w:rPr>
          <w:rFonts w:ascii="TH SarabunPSK" w:eastAsia="Times New Roman" w:hAnsi="TH SarabunPSK" w:cs="TH SarabunPSK" w:hint="cs"/>
          <w:sz w:val="32"/>
          <w:szCs w:val="32"/>
          <w:cs/>
        </w:rPr>
        <w:t xml:space="preserve"> </w:t>
      </w:r>
      <w:r w:rsidR="001D2C6E" w:rsidRPr="00046DDF">
        <w:rPr>
          <w:rFonts w:ascii="TH SarabunPSK" w:hAnsi="TH SarabunPSK" w:cs="TH SarabunPSK"/>
          <w:sz w:val="32"/>
          <w:szCs w:val="32"/>
          <w:cs/>
        </w:rPr>
        <w:t>การพัฒนาทักษะการอ่านภาษาอังกฤษเพื่อความเข้าใจ</w:t>
      </w:r>
      <w:r w:rsidR="00987D5A">
        <w:rPr>
          <w:rFonts w:ascii="TH SarabunPSK" w:hAnsi="TH SarabunPSK" w:cs="TH SarabunPSK" w:hint="cs"/>
          <w:sz w:val="32"/>
          <w:szCs w:val="32"/>
          <w:cs/>
        </w:rPr>
        <w:t xml:space="preserve"> </w:t>
      </w:r>
      <w:r w:rsidR="001D2C6E" w:rsidRPr="00046DDF">
        <w:rPr>
          <w:rFonts w:ascii="TH SarabunPSK" w:hAnsi="TH SarabunPSK" w:cs="TH SarabunPSK"/>
          <w:sz w:val="32"/>
          <w:szCs w:val="32"/>
          <w:cs/>
        </w:rPr>
        <w:t xml:space="preserve">ด้วยกิจกรรมการเรียนรู้แบบ </w:t>
      </w:r>
      <w:r w:rsidR="001D2C6E" w:rsidRPr="00046DDF">
        <w:rPr>
          <w:rFonts w:ascii="TH SarabunPSK" w:hAnsi="TH SarabunPSK" w:cs="TH SarabunPSK"/>
          <w:sz w:val="32"/>
          <w:szCs w:val="32"/>
        </w:rPr>
        <w:t xml:space="preserve">Active Learning </w:t>
      </w:r>
      <w:r w:rsidR="001D2C6E" w:rsidRPr="00046DDF">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r w:rsidR="00015A85" w:rsidRPr="00046DDF">
        <w:rPr>
          <w:rFonts w:ascii="TH SarabunPSK" w:eastAsia="Times New Roman" w:hAnsi="TH SarabunPSK" w:cs="TH SarabunPSK" w:hint="cs"/>
          <w:spacing w:val="-10"/>
          <w:sz w:val="32"/>
          <w:szCs w:val="32"/>
          <w:cs/>
        </w:rPr>
        <w:t xml:space="preserve"> </w:t>
      </w:r>
      <w:r w:rsidRPr="00046DDF">
        <w:rPr>
          <w:rFonts w:ascii="TH SarabunPSK" w:eastAsia="Times New Roman" w:hAnsi="TH SarabunPSK" w:cs="TH SarabunPSK"/>
          <w:spacing w:val="-10"/>
          <w:sz w:val="32"/>
          <w:szCs w:val="32"/>
          <w:cs/>
        </w:rPr>
        <w:t xml:space="preserve"> </w:t>
      </w:r>
      <w:r w:rsidRPr="00046DDF">
        <w:rPr>
          <w:rFonts w:ascii="TH SarabunPSK" w:eastAsia="Times New Roman" w:hAnsi="TH SarabunPSK" w:cs="TH SarabunPSK"/>
          <w:spacing w:val="-6"/>
          <w:sz w:val="32"/>
          <w:szCs w:val="32"/>
          <w:cs/>
        </w:rPr>
        <w:t>(ใช้กับ</w:t>
      </w:r>
      <w:r w:rsidRPr="0067107C">
        <w:rPr>
          <w:rFonts w:ascii="TH SarabunPSK" w:eastAsia="Times New Roman" w:hAnsi="TH SarabunPSK" w:cs="TH SarabunPSK"/>
          <w:spacing w:val="-6"/>
          <w:sz w:val="32"/>
          <w:szCs w:val="32"/>
          <w:cs/>
        </w:rPr>
        <w:t>นักเรียนกลุ่มตัวอย่าง</w:t>
      </w:r>
      <w:r w:rsidRPr="0067107C">
        <w:rPr>
          <w:rFonts w:ascii="TH SarabunPSK" w:eastAsia="Times New Roman" w:hAnsi="TH SarabunPSK" w:cs="TH SarabunPSK"/>
          <w:spacing w:val="-10"/>
          <w:sz w:val="32"/>
          <w:szCs w:val="32"/>
          <w:cs/>
        </w:rPr>
        <w:t xml:space="preserve">  ได้แก่ นักเรียน</w:t>
      </w:r>
      <w:r w:rsidRPr="0067107C">
        <w:rPr>
          <w:rFonts w:ascii="TH SarabunPSK" w:eastAsia="Times New Roman" w:hAnsi="TH SarabunPSK" w:cs="TH SarabunPSK"/>
          <w:spacing w:val="-12"/>
          <w:sz w:val="32"/>
          <w:szCs w:val="32"/>
          <w:cs/>
        </w:rPr>
        <w:t>ชั้นมัธยมศึกษาปีท</w:t>
      </w:r>
      <w:r>
        <w:rPr>
          <w:rFonts w:ascii="TH SarabunPSK" w:eastAsia="Times New Roman" w:hAnsi="TH SarabunPSK" w:cs="TH SarabunPSK"/>
          <w:spacing w:val="-12"/>
          <w:sz w:val="32"/>
          <w:szCs w:val="32"/>
          <w:cs/>
        </w:rPr>
        <w:t xml:space="preserve">ี่ </w:t>
      </w:r>
      <w:r w:rsidR="001D2C6E">
        <w:rPr>
          <w:rFonts w:ascii="TH SarabunPSK" w:eastAsia="Times New Roman" w:hAnsi="TH SarabunPSK" w:cs="TH SarabunPSK" w:hint="cs"/>
          <w:spacing w:val="-12"/>
          <w:sz w:val="32"/>
          <w:szCs w:val="32"/>
          <w:cs/>
        </w:rPr>
        <w:t>6/2</w:t>
      </w:r>
      <w:r>
        <w:rPr>
          <w:rFonts w:ascii="TH SarabunPSK" w:eastAsia="Times New Roman" w:hAnsi="TH SarabunPSK" w:cs="TH SarabunPSK" w:hint="cs"/>
          <w:spacing w:val="-12"/>
          <w:sz w:val="32"/>
          <w:szCs w:val="32"/>
          <w:cs/>
        </w:rPr>
        <w:t xml:space="preserve">  </w:t>
      </w:r>
      <w:r w:rsidRPr="0067107C">
        <w:rPr>
          <w:rFonts w:ascii="TH SarabunPSK" w:eastAsia="Times New Roman" w:hAnsi="TH SarabunPSK" w:cs="TH SarabunPSK"/>
          <w:sz w:val="32"/>
          <w:szCs w:val="32"/>
          <w:cs/>
        </w:rPr>
        <w:t>โรงเรียนท่าวังผาพิทยาคม อำเภอท่าวังผา</w:t>
      </w:r>
      <w:r w:rsidRPr="0067107C">
        <w:rPr>
          <w:rFonts w:ascii="TH SarabunPSK" w:eastAsia="Times New Roman" w:hAnsi="TH SarabunPSK" w:cs="TH SarabunPSK"/>
          <w:sz w:val="32"/>
          <w:szCs w:val="32"/>
        </w:rPr>
        <w:t xml:space="preserve"> </w:t>
      </w:r>
      <w:r w:rsidRPr="0067107C">
        <w:rPr>
          <w:rFonts w:ascii="TH SarabunPSK" w:eastAsia="Times New Roman" w:hAnsi="TH SarabunPSK" w:cs="TH SarabunPSK"/>
          <w:spacing w:val="-6"/>
          <w:sz w:val="32"/>
          <w:szCs w:val="32"/>
          <w:cs/>
        </w:rPr>
        <w:t>จังหวัดน่าน ภาคเรียน</w:t>
      </w:r>
      <w:r w:rsidRPr="0067107C">
        <w:rPr>
          <w:rFonts w:ascii="TH SarabunPSK" w:eastAsia="Times New Roman" w:hAnsi="TH SarabunPSK" w:cs="TH SarabunPSK"/>
          <w:sz w:val="32"/>
          <w:szCs w:val="32"/>
          <w:cs/>
        </w:rPr>
        <w:t xml:space="preserve">ที่ </w:t>
      </w:r>
      <w:r w:rsidR="00015A85">
        <w:rPr>
          <w:rFonts w:ascii="TH SarabunPSK" w:eastAsia="Times New Roman" w:hAnsi="TH SarabunPSK" w:cs="TH SarabunPSK" w:hint="cs"/>
          <w:sz w:val="32"/>
          <w:szCs w:val="32"/>
          <w:cs/>
        </w:rPr>
        <w:t>1</w:t>
      </w:r>
      <w:r w:rsidRPr="0067107C">
        <w:rPr>
          <w:rFonts w:ascii="TH SarabunPSK" w:eastAsia="Times New Roman" w:hAnsi="TH SarabunPSK" w:cs="TH SarabunPSK"/>
          <w:sz w:val="32"/>
          <w:szCs w:val="32"/>
          <w:cs/>
        </w:rPr>
        <w:t xml:space="preserve"> ปีการศึกษา </w:t>
      </w:r>
      <w:r w:rsidR="00015A85">
        <w:rPr>
          <w:rFonts w:ascii="TH SarabunPSK" w:eastAsia="Times New Roman" w:hAnsi="TH SarabunPSK" w:cs="TH SarabunPSK" w:hint="cs"/>
          <w:sz w:val="32"/>
          <w:szCs w:val="32"/>
          <w:cs/>
        </w:rPr>
        <w:t>256</w:t>
      </w:r>
      <w:r w:rsidR="00987D5A">
        <w:rPr>
          <w:rFonts w:ascii="TH SarabunPSK" w:eastAsia="Times New Roman" w:hAnsi="TH SarabunPSK" w:cs="TH SarabunPSK" w:hint="cs"/>
          <w:sz w:val="32"/>
          <w:szCs w:val="32"/>
          <w:cs/>
        </w:rPr>
        <w:t>8</w:t>
      </w:r>
      <w:r w:rsidRPr="0067107C">
        <w:rPr>
          <w:rFonts w:ascii="TH SarabunPSK" w:eastAsia="Times New Roman" w:hAnsi="TH SarabunPSK" w:cs="TH SarabunPSK"/>
          <w:sz w:val="32"/>
          <w:szCs w:val="32"/>
          <w:cs/>
        </w:rPr>
        <w:t xml:space="preserve"> จำนวน</w:t>
      </w:r>
      <w:r w:rsidRPr="0067107C">
        <w:rPr>
          <w:rFonts w:ascii="TH SarabunPSK" w:eastAsia="Times New Roman" w:hAnsi="TH SarabunPSK" w:cs="TH SarabunPSK" w:hint="cs"/>
          <w:sz w:val="32"/>
          <w:szCs w:val="32"/>
          <w:cs/>
        </w:rPr>
        <w:t xml:space="preserve"> </w:t>
      </w:r>
      <w:r w:rsidR="00015A85">
        <w:rPr>
          <w:rFonts w:ascii="TH SarabunPSK" w:eastAsia="Times New Roman" w:hAnsi="TH SarabunPSK" w:cs="TH SarabunPSK" w:hint="cs"/>
          <w:sz w:val="32"/>
          <w:szCs w:val="32"/>
          <w:cs/>
        </w:rPr>
        <w:t>3</w:t>
      </w:r>
      <w:r w:rsidR="00987D5A">
        <w:rPr>
          <w:rFonts w:ascii="TH SarabunPSK" w:eastAsia="Times New Roman" w:hAnsi="TH SarabunPSK" w:cs="TH SarabunPSK" w:hint="cs"/>
          <w:sz w:val="32"/>
          <w:szCs w:val="32"/>
          <w:cs/>
        </w:rPr>
        <w:t>4</w:t>
      </w:r>
      <w:r w:rsidRPr="0067107C">
        <w:rPr>
          <w:rFonts w:ascii="TH SarabunPSK" w:eastAsia="Times New Roman" w:hAnsi="TH SarabunPSK" w:cs="TH SarabunPSK" w:hint="cs"/>
          <w:sz w:val="32"/>
          <w:szCs w:val="32"/>
          <w:cs/>
        </w:rPr>
        <w:t xml:space="preserve"> </w:t>
      </w:r>
      <w:r w:rsidRPr="0067107C">
        <w:rPr>
          <w:rFonts w:ascii="TH SarabunPSK" w:eastAsia="Times New Roman" w:hAnsi="TH SarabunPSK" w:cs="TH SarabunPSK"/>
          <w:sz w:val="32"/>
          <w:szCs w:val="32"/>
          <w:cs/>
        </w:rPr>
        <w:t xml:space="preserve">คน)  </w:t>
      </w:r>
    </w:p>
    <w:p w14:paraId="20BA8D76" w14:textId="77777777" w:rsidR="00D26862" w:rsidRPr="0067107C" w:rsidRDefault="00D26862" w:rsidP="00D26862">
      <w:pPr>
        <w:tabs>
          <w:tab w:val="left" w:pos="0"/>
        </w:tabs>
        <w:spacing w:after="0" w:line="240" w:lineRule="auto"/>
        <w:rPr>
          <w:rFonts w:ascii="TH SarabunPSK" w:eastAsia="Times New Roman" w:hAnsi="TH SarabunPSK" w:cs="TH SarabunPSK"/>
          <w:sz w:val="32"/>
          <w:szCs w:val="32"/>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936"/>
        <w:gridCol w:w="1593"/>
        <w:gridCol w:w="1584"/>
        <w:gridCol w:w="1363"/>
      </w:tblGrid>
      <w:tr w:rsidR="00D26862" w:rsidRPr="0067107C" w14:paraId="274A9EBD" w14:textId="77777777" w:rsidTr="002D526F">
        <w:tc>
          <w:tcPr>
            <w:tcW w:w="3936" w:type="dxa"/>
          </w:tcPr>
          <w:p w14:paraId="2FD1A935" w14:textId="3AC79F62" w:rsidR="00015A85" w:rsidRPr="00046DDF" w:rsidRDefault="00D26862" w:rsidP="00015A85">
            <w:pPr>
              <w:spacing w:after="0"/>
              <w:rPr>
                <w:rFonts w:ascii="TH SarabunPSK" w:hAnsi="TH SarabunPSK" w:cs="TH SarabunPSK"/>
                <w:sz w:val="32"/>
                <w:szCs w:val="32"/>
              </w:rPr>
            </w:pPr>
            <w:r w:rsidRPr="0067107C">
              <w:rPr>
                <w:rFonts w:ascii="TH SarabunPSK" w:eastAsia="Times New Roman" w:hAnsi="TH SarabunPSK" w:cs="TH SarabunPSK"/>
                <w:sz w:val="32"/>
                <w:szCs w:val="32"/>
                <w:cs/>
              </w:rPr>
              <w:t>แบบ</w:t>
            </w:r>
            <w:r w:rsidRPr="00046DDF">
              <w:rPr>
                <w:rFonts w:ascii="TH SarabunPSK" w:eastAsia="Times New Roman" w:hAnsi="TH SarabunPSK" w:cs="TH SarabunPSK"/>
                <w:sz w:val="32"/>
                <w:szCs w:val="32"/>
                <w:cs/>
              </w:rPr>
              <w:t>ฝึก</w:t>
            </w:r>
            <w:r w:rsidRPr="00046DDF">
              <w:rPr>
                <w:rFonts w:ascii="TH SarabunPSK" w:eastAsia="Times New Roman" w:hAnsi="TH SarabunPSK" w:cs="TH SarabunPSK" w:hint="cs"/>
                <w:sz w:val="32"/>
                <w:szCs w:val="32"/>
                <w:cs/>
              </w:rPr>
              <w:t xml:space="preserve"> </w:t>
            </w:r>
            <w:r w:rsidR="00015A85" w:rsidRPr="00046DDF">
              <w:rPr>
                <w:rFonts w:ascii="TH SarabunPSK" w:hAnsi="TH SarabunPSK" w:cs="TH SarabunPSK"/>
                <w:sz w:val="32"/>
                <w:szCs w:val="32"/>
                <w:cs/>
              </w:rPr>
              <w:t xml:space="preserve">การพัฒนาทักษะการอ่านภาษาอังกฤษเพื่อความเข้าใจด้วยกิจกรรมการเรียนรู้แบบ </w:t>
            </w:r>
            <w:r w:rsidR="00015A85" w:rsidRPr="00046DDF">
              <w:rPr>
                <w:rFonts w:ascii="TH SarabunPSK" w:hAnsi="TH SarabunPSK" w:cs="TH SarabunPSK"/>
                <w:sz w:val="32"/>
                <w:szCs w:val="32"/>
              </w:rPr>
              <w:t xml:space="preserve">Active Learning </w:t>
            </w:r>
            <w:r w:rsidR="00015A85" w:rsidRPr="00046DDF">
              <w:rPr>
                <w:rFonts w:ascii="TH SarabunPSK" w:hAnsi="TH SarabunPSK" w:cs="TH SarabunPSK"/>
                <w:sz w:val="32"/>
                <w:szCs w:val="32"/>
                <w:cs/>
              </w:rPr>
              <w:t>บูรณาการบนพื้นฐานวัฒนธรรมวิถีน่าน วิชาการอ่าน</w:t>
            </w:r>
            <w:r w:rsidR="00015A85" w:rsidRPr="00046DDF">
              <w:rPr>
                <w:rFonts w:ascii="TH SarabunPSK" w:hAnsi="TH SarabunPSK" w:cs="TH SarabunPSK" w:hint="cs"/>
                <w:sz w:val="32"/>
                <w:szCs w:val="32"/>
                <w:cs/>
              </w:rPr>
              <w:t xml:space="preserve"> </w:t>
            </w:r>
            <w:r w:rsidR="00015A85" w:rsidRPr="00046DDF">
              <w:rPr>
                <w:rFonts w:ascii="TH SarabunPSK" w:hAnsi="TH SarabunPSK" w:cs="TH SarabunPSK"/>
                <w:sz w:val="32"/>
                <w:szCs w:val="32"/>
                <w:cs/>
              </w:rPr>
              <w:t>เชิงวิเคราะห์ 1 สำหรับชั้นมัธยมศึกษาปีที่ 6 โรงเรียนท่าวังผาพิทยาคม</w:t>
            </w:r>
          </w:p>
          <w:p w14:paraId="195518B8" w14:textId="79E66B14" w:rsidR="00D26862" w:rsidRPr="00634FE2" w:rsidRDefault="00D26862" w:rsidP="002D526F">
            <w:pPr>
              <w:tabs>
                <w:tab w:val="left" w:pos="0"/>
              </w:tabs>
              <w:spacing w:after="0" w:line="240" w:lineRule="auto"/>
              <w:rPr>
                <w:rFonts w:ascii="TH SarabunPSK" w:hAnsi="TH SarabunPSK" w:cs="TH SarabunPSK"/>
                <w:sz w:val="32"/>
                <w:szCs w:val="32"/>
              </w:rPr>
            </w:pPr>
          </w:p>
        </w:tc>
        <w:tc>
          <w:tcPr>
            <w:tcW w:w="1593" w:type="dxa"/>
          </w:tcPr>
          <w:p w14:paraId="70A202BD" w14:textId="77777777" w:rsidR="00D26862" w:rsidRPr="0067107C" w:rsidRDefault="00D26862" w:rsidP="002D526F">
            <w:pPr>
              <w:tabs>
                <w:tab w:val="left" w:pos="0"/>
              </w:tabs>
              <w:spacing w:after="0" w:line="240" w:lineRule="auto"/>
              <w:jc w:val="center"/>
              <w:rPr>
                <w:rFonts w:ascii="TH SarabunPSK" w:eastAsia="Times New Roman" w:hAnsi="TH SarabunPSK" w:cs="TH SarabunPSK"/>
                <w:sz w:val="32"/>
                <w:szCs w:val="32"/>
                <w:cs/>
              </w:rPr>
            </w:pPr>
            <w:r w:rsidRPr="0067107C">
              <w:rPr>
                <w:rFonts w:ascii="TH SarabunPSK" w:eastAsia="Times New Roman" w:hAnsi="TH SarabunPSK" w:cs="TH SarabunPSK"/>
                <w:sz w:val="32"/>
                <w:szCs w:val="32"/>
                <w:cs/>
              </w:rPr>
              <w:t>จำนวนนักเรียน</w:t>
            </w:r>
          </w:p>
        </w:tc>
        <w:tc>
          <w:tcPr>
            <w:tcW w:w="1584" w:type="dxa"/>
          </w:tcPr>
          <w:p w14:paraId="124FF9D5" w14:textId="77777777" w:rsidR="00D26862" w:rsidRPr="0067107C" w:rsidRDefault="00D26862" w:rsidP="002D526F">
            <w:pPr>
              <w:tabs>
                <w:tab w:val="left" w:pos="0"/>
              </w:tabs>
              <w:spacing w:after="0" w:line="240" w:lineRule="auto"/>
              <w:jc w:val="center"/>
              <w:rPr>
                <w:rFonts w:ascii="TH SarabunPSK" w:eastAsia="Times New Roman" w:hAnsi="TH SarabunPSK" w:cs="TH SarabunPSK"/>
                <w:sz w:val="32"/>
                <w:szCs w:val="32"/>
              </w:rPr>
            </w:pPr>
            <w:r w:rsidRPr="0067107C">
              <w:rPr>
                <w:rFonts w:ascii="TH SarabunPSK" w:eastAsia="Times New Roman" w:hAnsi="TH SarabunPSK" w:cs="TH SarabunPSK"/>
                <w:sz w:val="32"/>
                <w:szCs w:val="32"/>
                <w:cs/>
              </w:rPr>
              <w:t>คะแนน</w:t>
            </w:r>
          </w:p>
          <w:p w14:paraId="21302CE2" w14:textId="77777777" w:rsidR="00D26862" w:rsidRPr="0067107C" w:rsidRDefault="00D26862" w:rsidP="002D526F">
            <w:pPr>
              <w:tabs>
                <w:tab w:val="left" w:pos="0"/>
              </w:tabs>
              <w:spacing w:after="0" w:line="240" w:lineRule="auto"/>
              <w:jc w:val="center"/>
              <w:rPr>
                <w:rFonts w:ascii="TH SarabunPSK" w:eastAsia="Times New Roman" w:hAnsi="TH SarabunPSK" w:cs="TH SarabunPSK"/>
                <w:sz w:val="32"/>
                <w:szCs w:val="32"/>
                <w:cs/>
              </w:rPr>
            </w:pPr>
            <w:r w:rsidRPr="0067107C">
              <w:rPr>
                <w:rFonts w:ascii="TH SarabunPSK" w:eastAsia="Times New Roman" w:hAnsi="TH SarabunPSK" w:cs="TH SarabunPSK"/>
                <w:sz w:val="32"/>
                <w:szCs w:val="32"/>
                <w:cs/>
              </w:rPr>
              <w:t>ระหว่างเรียน</w:t>
            </w:r>
          </w:p>
        </w:tc>
        <w:tc>
          <w:tcPr>
            <w:tcW w:w="1363" w:type="dxa"/>
          </w:tcPr>
          <w:p w14:paraId="50369F09" w14:textId="77777777" w:rsidR="00D26862" w:rsidRPr="0067107C" w:rsidRDefault="00D26862" w:rsidP="002D526F">
            <w:pPr>
              <w:tabs>
                <w:tab w:val="left" w:pos="0"/>
              </w:tabs>
              <w:spacing w:after="0" w:line="240" w:lineRule="auto"/>
              <w:jc w:val="center"/>
              <w:rPr>
                <w:rFonts w:ascii="TH SarabunPSK" w:eastAsia="Times New Roman" w:hAnsi="TH SarabunPSK" w:cs="TH SarabunPSK"/>
                <w:sz w:val="32"/>
                <w:szCs w:val="32"/>
              </w:rPr>
            </w:pPr>
            <w:r w:rsidRPr="0067107C">
              <w:rPr>
                <w:rFonts w:ascii="TH SarabunPSK" w:eastAsia="Times New Roman" w:hAnsi="TH SarabunPSK" w:cs="TH SarabunPSK"/>
                <w:sz w:val="32"/>
                <w:szCs w:val="32"/>
                <w:cs/>
              </w:rPr>
              <w:t>ประสิทธิภาพ</w:t>
            </w:r>
          </w:p>
          <w:p w14:paraId="5A7FFA4E" w14:textId="77777777" w:rsidR="00D26862" w:rsidRPr="0067107C" w:rsidRDefault="00D26862" w:rsidP="002D526F">
            <w:pPr>
              <w:tabs>
                <w:tab w:val="left" w:pos="0"/>
              </w:tabs>
              <w:spacing w:after="0" w:line="240" w:lineRule="auto"/>
              <w:jc w:val="center"/>
              <w:rPr>
                <w:rFonts w:ascii="TH SarabunPSK" w:eastAsia="Times New Roman" w:hAnsi="TH SarabunPSK" w:cs="TH SarabunPSK"/>
                <w:sz w:val="32"/>
                <w:szCs w:val="32"/>
              </w:rPr>
            </w:pPr>
            <w:r w:rsidRPr="0067107C">
              <w:rPr>
                <w:rFonts w:ascii="TH SarabunPSK" w:eastAsia="Times New Roman" w:hAnsi="TH SarabunPSK" w:cs="TH SarabunPSK"/>
                <w:sz w:val="32"/>
                <w:szCs w:val="32"/>
                <w:cs/>
              </w:rPr>
              <w:t>กระบวนการ</w:t>
            </w:r>
          </w:p>
          <w:p w14:paraId="7AB25A99" w14:textId="77777777" w:rsidR="00D26862" w:rsidRPr="0067107C" w:rsidRDefault="00D26862" w:rsidP="002D526F">
            <w:pPr>
              <w:tabs>
                <w:tab w:val="left" w:pos="0"/>
              </w:tabs>
              <w:spacing w:after="0" w:line="240" w:lineRule="auto"/>
              <w:jc w:val="center"/>
              <w:rPr>
                <w:rFonts w:ascii="TH SarabunPSK" w:eastAsia="Times New Roman" w:hAnsi="TH SarabunPSK" w:cs="TH SarabunPSK"/>
                <w:sz w:val="32"/>
                <w:szCs w:val="32"/>
                <w:cs/>
              </w:rPr>
            </w:pPr>
            <w:r w:rsidRPr="0067107C">
              <w:rPr>
                <w:rFonts w:ascii="TH SarabunPSK" w:eastAsia="Times New Roman" w:hAnsi="TH SarabunPSK" w:cs="TH SarabunPSK"/>
                <w:sz w:val="32"/>
                <w:szCs w:val="32"/>
                <w:cs/>
              </w:rPr>
              <w:t>(</w:t>
            </w:r>
            <w:r w:rsidRPr="0067107C">
              <w:rPr>
                <w:rFonts w:ascii="TH SarabunPSK" w:eastAsia="Times New Roman" w:hAnsi="TH SarabunPSK" w:cs="TH SarabunPSK"/>
                <w:sz w:val="32"/>
                <w:szCs w:val="32"/>
              </w:rPr>
              <w:t>E</w:t>
            </w:r>
            <w:r w:rsidRPr="0067107C">
              <w:rPr>
                <w:rFonts w:ascii="TH SarabunPSK" w:eastAsia="Times New Roman" w:hAnsi="TH SarabunPSK" w:cs="TH SarabunPSK"/>
                <w:sz w:val="32"/>
                <w:szCs w:val="32"/>
                <w:vertAlign w:val="subscript"/>
              </w:rPr>
              <w:t>1</w:t>
            </w:r>
            <w:r w:rsidRPr="0067107C">
              <w:rPr>
                <w:rFonts w:ascii="TH SarabunPSK" w:eastAsia="Times New Roman" w:hAnsi="TH SarabunPSK" w:cs="TH SarabunPSK"/>
                <w:sz w:val="32"/>
                <w:szCs w:val="32"/>
                <w:cs/>
              </w:rPr>
              <w:t>)</w:t>
            </w:r>
          </w:p>
        </w:tc>
      </w:tr>
      <w:tr w:rsidR="00D26862" w:rsidRPr="0067107C" w14:paraId="60A0B39E" w14:textId="77777777" w:rsidTr="002D526F">
        <w:tc>
          <w:tcPr>
            <w:tcW w:w="3936" w:type="dxa"/>
          </w:tcPr>
          <w:p w14:paraId="74B87593" w14:textId="0C6FDEEB" w:rsidR="00015A85" w:rsidRPr="00046DDF" w:rsidRDefault="00D26862" w:rsidP="00015A85">
            <w:pPr>
              <w:spacing w:after="0"/>
              <w:rPr>
                <w:rFonts w:ascii="TH SarabunPSK" w:eastAsia="Calibri" w:hAnsi="TH SarabunPSK" w:cs="TH SarabunPSK"/>
                <w:spacing w:val="-6"/>
                <w:sz w:val="32"/>
                <w:szCs w:val="32"/>
              </w:rPr>
            </w:pPr>
            <w:r w:rsidRPr="0067107C">
              <w:rPr>
                <w:rFonts w:ascii="TH SarabunPSK" w:eastAsia="Times New Roman" w:hAnsi="TH SarabunPSK" w:cs="TH SarabunPSK"/>
                <w:sz w:val="32"/>
                <w:szCs w:val="32"/>
                <w:cs/>
              </w:rPr>
              <w:t xml:space="preserve">เล่มที่ </w:t>
            </w:r>
            <w:r w:rsidR="00015A85" w:rsidRPr="00046DDF">
              <w:rPr>
                <w:rFonts w:ascii="TH SarabunPSK" w:eastAsia="Times New Roman" w:hAnsi="TH SarabunPSK" w:cs="TH SarabunPSK" w:hint="cs"/>
                <w:sz w:val="32"/>
                <w:szCs w:val="32"/>
                <w:cs/>
              </w:rPr>
              <w:t>1</w:t>
            </w:r>
            <w:r w:rsidRPr="00046DDF">
              <w:rPr>
                <w:rFonts w:ascii="TH SarabunPSK" w:eastAsia="Times New Roman" w:hAnsi="TH SarabunPSK" w:cs="TH SarabunPSK"/>
                <w:sz w:val="32"/>
                <w:szCs w:val="32"/>
                <w:cs/>
              </w:rPr>
              <w:t xml:space="preserve">   </w:t>
            </w:r>
            <w:r w:rsidR="00015A85" w:rsidRPr="00046DDF">
              <w:rPr>
                <w:rFonts w:ascii="TH SarabunPSK" w:hAnsi="TH SarabunPSK" w:cs="TH SarabunPSK"/>
                <w:sz w:val="32"/>
                <w:szCs w:val="32"/>
                <w:cs/>
              </w:rPr>
              <w:t xml:space="preserve">การพัฒนาทักษะการอ่านภาษาอังกฤษเพื่อความเข้าใจด้วยกิจกรรมการเรียนรู้แบบ </w:t>
            </w:r>
            <w:r w:rsidR="00015A85" w:rsidRPr="00046DDF">
              <w:rPr>
                <w:rFonts w:ascii="TH SarabunPSK" w:hAnsi="TH SarabunPSK" w:cs="TH SarabunPSK"/>
                <w:sz w:val="32"/>
                <w:szCs w:val="32"/>
              </w:rPr>
              <w:t xml:space="preserve">Active Learning </w:t>
            </w:r>
            <w:r w:rsidR="00015A85" w:rsidRPr="00046DDF">
              <w:rPr>
                <w:rFonts w:ascii="TH SarabunPSK" w:hAnsi="TH SarabunPSK" w:cs="TH SarabunPSK"/>
                <w:sz w:val="32"/>
                <w:szCs w:val="32"/>
                <w:cs/>
              </w:rPr>
              <w:t>บูรณาการบนพื้นฐานวัฒนธรรมวิถีน่าน วิชาการอ่าน</w:t>
            </w:r>
            <w:r w:rsidR="00015A85" w:rsidRPr="00046DDF">
              <w:rPr>
                <w:rFonts w:ascii="TH SarabunPSK" w:hAnsi="TH SarabunPSK" w:cs="TH SarabunPSK" w:hint="cs"/>
                <w:sz w:val="32"/>
                <w:szCs w:val="32"/>
                <w:cs/>
              </w:rPr>
              <w:t xml:space="preserve"> </w:t>
            </w:r>
            <w:r w:rsidR="00015A85" w:rsidRPr="00046DDF">
              <w:rPr>
                <w:rFonts w:ascii="TH SarabunPSK" w:hAnsi="TH SarabunPSK" w:cs="TH SarabunPSK"/>
                <w:sz w:val="32"/>
                <w:szCs w:val="32"/>
                <w:cs/>
              </w:rPr>
              <w:t>เชิงวิเคราะห์ 1 สำหรับชั้นมัธยมศึกษาปีที่ 6 โรงเรียนท่าวังผาพิทยาคม</w:t>
            </w:r>
          </w:p>
          <w:p w14:paraId="63837C17" w14:textId="56FF06EF" w:rsidR="00D26862" w:rsidRPr="0067107C" w:rsidRDefault="00D26862" w:rsidP="002D526F">
            <w:pPr>
              <w:tabs>
                <w:tab w:val="left" w:pos="0"/>
              </w:tabs>
              <w:spacing w:after="0" w:line="240" w:lineRule="auto"/>
              <w:rPr>
                <w:rFonts w:ascii="TH SarabunPSK" w:eastAsia="Times New Roman" w:hAnsi="TH SarabunPSK" w:cs="TH SarabunPSK"/>
                <w:sz w:val="32"/>
                <w:szCs w:val="32"/>
              </w:rPr>
            </w:pPr>
            <w:r w:rsidRPr="0067107C">
              <w:rPr>
                <w:rFonts w:ascii="TH SarabunPSK" w:eastAsia="Calibri" w:hAnsi="TH SarabunPSK" w:cs="TH SarabunPSK" w:hint="cs"/>
                <w:spacing w:val="-6"/>
                <w:sz w:val="32"/>
                <w:szCs w:val="32"/>
                <w:cs/>
              </w:rPr>
              <w:t xml:space="preserve"> </w:t>
            </w:r>
          </w:p>
        </w:tc>
        <w:tc>
          <w:tcPr>
            <w:tcW w:w="1593" w:type="dxa"/>
          </w:tcPr>
          <w:p w14:paraId="463C6994" w14:textId="0CE89201" w:rsidR="00D26862" w:rsidRPr="0067107C" w:rsidRDefault="00015A85" w:rsidP="002D526F">
            <w:pPr>
              <w:tabs>
                <w:tab w:val="left" w:pos="0"/>
              </w:tabs>
              <w:spacing w:after="0" w:line="240" w:lineRule="auto"/>
              <w:jc w:val="center"/>
              <w:rPr>
                <w:rFonts w:ascii="TH SarabunPSK" w:eastAsia="Times New Roman" w:hAnsi="TH SarabunPSK" w:cs="TH SarabunPSK"/>
                <w:sz w:val="32"/>
                <w:szCs w:val="32"/>
                <w:cs/>
              </w:rPr>
            </w:pPr>
            <w:r>
              <w:rPr>
                <w:rFonts w:ascii="TH SarabunPSK" w:eastAsia="Times New Roman" w:hAnsi="TH SarabunPSK" w:cs="TH SarabunPSK" w:hint="cs"/>
                <w:sz w:val="32"/>
                <w:szCs w:val="32"/>
                <w:cs/>
              </w:rPr>
              <w:t>3</w:t>
            </w:r>
            <w:r w:rsidR="00987D5A">
              <w:rPr>
                <w:rFonts w:ascii="TH SarabunPSK" w:eastAsia="Times New Roman" w:hAnsi="TH SarabunPSK" w:cs="TH SarabunPSK" w:hint="cs"/>
                <w:sz w:val="32"/>
                <w:szCs w:val="32"/>
                <w:cs/>
              </w:rPr>
              <w:t>4</w:t>
            </w:r>
          </w:p>
        </w:tc>
        <w:tc>
          <w:tcPr>
            <w:tcW w:w="1584" w:type="dxa"/>
          </w:tcPr>
          <w:p w14:paraId="16AB29D6" w14:textId="1ACAD99A" w:rsidR="00D26862" w:rsidRPr="0067107C" w:rsidRDefault="00015A85" w:rsidP="002D526F">
            <w:pPr>
              <w:tabs>
                <w:tab w:val="left" w:pos="0"/>
              </w:tabs>
              <w:spacing w:after="0" w:line="240" w:lineRule="auto"/>
              <w:jc w:val="center"/>
              <w:rPr>
                <w:rFonts w:ascii="TH SarabunPSK" w:eastAsia="Times New Roman" w:hAnsi="TH SarabunPSK" w:cs="TH SarabunPSK"/>
                <w:sz w:val="32"/>
                <w:szCs w:val="32"/>
              </w:rPr>
            </w:pPr>
            <w:r>
              <w:rPr>
                <w:rFonts w:ascii="TH SarabunPSK" w:eastAsia="Calibri" w:hAnsi="TH SarabunPSK" w:cs="TH SarabunPSK" w:hint="cs"/>
                <w:sz w:val="32"/>
                <w:szCs w:val="32"/>
                <w:cs/>
              </w:rPr>
              <w:t>458</w:t>
            </w:r>
          </w:p>
        </w:tc>
        <w:tc>
          <w:tcPr>
            <w:tcW w:w="1363" w:type="dxa"/>
          </w:tcPr>
          <w:p w14:paraId="3F70ACC4" w14:textId="02B4D573" w:rsidR="00D26862" w:rsidRPr="0067107C" w:rsidRDefault="00015A85" w:rsidP="002D526F">
            <w:pPr>
              <w:tabs>
                <w:tab w:val="left" w:pos="0"/>
              </w:tabs>
              <w:spacing w:after="0" w:line="240" w:lineRule="auto"/>
              <w:jc w:val="center"/>
              <w:rPr>
                <w:rFonts w:ascii="TH SarabunPSK" w:eastAsia="Times New Roman" w:hAnsi="TH SarabunPSK" w:cs="TH SarabunPSK"/>
                <w:sz w:val="32"/>
                <w:szCs w:val="32"/>
                <w:cs/>
              </w:rPr>
            </w:pPr>
            <w:r>
              <w:rPr>
                <w:rFonts w:ascii="TH SarabunPSK" w:eastAsia="Calibri" w:hAnsi="TH SarabunPSK" w:cs="TH SarabunPSK" w:hint="cs"/>
                <w:sz w:val="32"/>
                <w:szCs w:val="32"/>
                <w:cs/>
              </w:rPr>
              <w:t>82.52</w:t>
            </w:r>
          </w:p>
        </w:tc>
      </w:tr>
      <w:tr w:rsidR="00D26862" w:rsidRPr="0067107C" w14:paraId="4FFD8CD6" w14:textId="77777777" w:rsidTr="002D526F">
        <w:tc>
          <w:tcPr>
            <w:tcW w:w="3936" w:type="dxa"/>
          </w:tcPr>
          <w:p w14:paraId="10179B21" w14:textId="77777777" w:rsidR="00D26862" w:rsidRPr="0067107C" w:rsidRDefault="00D26862" w:rsidP="002D526F">
            <w:pPr>
              <w:tabs>
                <w:tab w:val="left" w:pos="0"/>
              </w:tabs>
              <w:spacing w:after="0" w:line="240" w:lineRule="auto"/>
              <w:jc w:val="center"/>
              <w:rPr>
                <w:rFonts w:ascii="TH SarabunPSK" w:eastAsia="Times New Roman" w:hAnsi="TH SarabunPSK" w:cs="TH SarabunPSK"/>
                <w:sz w:val="32"/>
                <w:szCs w:val="32"/>
                <w:cs/>
              </w:rPr>
            </w:pPr>
            <w:r w:rsidRPr="0067107C">
              <w:rPr>
                <w:rFonts w:ascii="TH SarabunPSK" w:eastAsia="Times New Roman" w:hAnsi="TH SarabunPSK" w:cs="TH SarabunPSK"/>
                <w:sz w:val="32"/>
                <w:szCs w:val="32"/>
                <w:cs/>
              </w:rPr>
              <w:t>ประสิทธิภาพของผลลัพธ์ (</w:t>
            </w:r>
            <w:r w:rsidRPr="0067107C">
              <w:rPr>
                <w:rFonts w:ascii="TH SarabunPSK" w:eastAsia="Times New Roman" w:hAnsi="TH SarabunPSK" w:cs="TH SarabunPSK"/>
                <w:sz w:val="32"/>
                <w:szCs w:val="32"/>
              </w:rPr>
              <w:t>E</w:t>
            </w:r>
            <w:r w:rsidRPr="0067107C">
              <w:rPr>
                <w:rFonts w:ascii="TH SarabunPSK" w:eastAsia="Times New Roman" w:hAnsi="TH SarabunPSK" w:cs="TH SarabunPSK"/>
                <w:sz w:val="32"/>
                <w:szCs w:val="32"/>
                <w:vertAlign w:val="subscript"/>
              </w:rPr>
              <w:t>2</w:t>
            </w:r>
            <w:r w:rsidRPr="0067107C">
              <w:rPr>
                <w:rFonts w:ascii="TH SarabunPSK" w:eastAsia="Times New Roman" w:hAnsi="TH SarabunPSK" w:cs="TH SarabunPSK"/>
                <w:sz w:val="32"/>
                <w:szCs w:val="32"/>
                <w:cs/>
              </w:rPr>
              <w:t>)</w:t>
            </w:r>
          </w:p>
        </w:tc>
        <w:tc>
          <w:tcPr>
            <w:tcW w:w="1593" w:type="dxa"/>
          </w:tcPr>
          <w:p w14:paraId="74A6F596" w14:textId="1C38D7DB" w:rsidR="00D26862" w:rsidRPr="0067107C" w:rsidRDefault="00015A85" w:rsidP="002D526F">
            <w:pPr>
              <w:spacing w:after="0" w:line="240" w:lineRule="auto"/>
              <w:jc w:val="center"/>
              <w:rPr>
                <w:rFonts w:ascii="TH SarabunPSK" w:eastAsia="Times New Roman" w:hAnsi="TH SarabunPSK" w:cs="TH SarabunPSK"/>
                <w:sz w:val="24"/>
              </w:rPr>
            </w:pPr>
            <w:r>
              <w:rPr>
                <w:rFonts w:ascii="TH SarabunPSK" w:eastAsia="Times New Roman" w:hAnsi="TH SarabunPSK" w:cs="TH SarabunPSK" w:hint="cs"/>
                <w:sz w:val="24"/>
                <w:cs/>
              </w:rPr>
              <w:t>3</w:t>
            </w:r>
            <w:r w:rsidR="00987D5A">
              <w:rPr>
                <w:rFonts w:ascii="TH SarabunPSK" w:eastAsia="Times New Roman" w:hAnsi="TH SarabunPSK" w:cs="TH SarabunPSK" w:hint="cs"/>
                <w:sz w:val="24"/>
                <w:cs/>
              </w:rPr>
              <w:t>4</w:t>
            </w:r>
          </w:p>
        </w:tc>
        <w:tc>
          <w:tcPr>
            <w:tcW w:w="1584" w:type="dxa"/>
            <w:vAlign w:val="bottom"/>
          </w:tcPr>
          <w:p w14:paraId="442868F6" w14:textId="00B04E0A" w:rsidR="00D26862" w:rsidRPr="0067107C" w:rsidRDefault="00015A85" w:rsidP="002D526F">
            <w:pPr>
              <w:spacing w:after="0" w:line="240" w:lineRule="auto"/>
              <w:jc w:val="center"/>
              <w:rPr>
                <w:rFonts w:ascii="TH SarabunPSK" w:eastAsia="Times New Roman" w:hAnsi="TH SarabunPSK" w:cs="TH SarabunPSK"/>
                <w:color w:val="FF0000"/>
                <w:sz w:val="32"/>
                <w:szCs w:val="32"/>
              </w:rPr>
            </w:pPr>
            <w:r>
              <w:rPr>
                <w:rFonts w:ascii="TH SarabunPSK" w:eastAsia="Calibri" w:hAnsi="TH SarabunPSK" w:cs="TH SarabunPSK" w:hint="cs"/>
                <w:sz w:val="32"/>
                <w:szCs w:val="32"/>
                <w:cs/>
              </w:rPr>
              <w:t>468</w:t>
            </w:r>
          </w:p>
        </w:tc>
        <w:tc>
          <w:tcPr>
            <w:tcW w:w="1363" w:type="dxa"/>
          </w:tcPr>
          <w:p w14:paraId="5D4F8DBE" w14:textId="7A481CA5" w:rsidR="00D26862" w:rsidRPr="0067107C" w:rsidRDefault="00015A85" w:rsidP="002D526F">
            <w:pPr>
              <w:tabs>
                <w:tab w:val="left" w:pos="0"/>
              </w:tabs>
              <w:spacing w:after="0" w:line="240" w:lineRule="auto"/>
              <w:jc w:val="center"/>
              <w:rPr>
                <w:rFonts w:ascii="TH SarabunPSK" w:eastAsia="Times New Roman" w:hAnsi="TH SarabunPSK" w:cs="TH SarabunPSK"/>
                <w:b/>
                <w:bCs/>
                <w:color w:val="FF0000"/>
                <w:sz w:val="32"/>
                <w:szCs w:val="32"/>
                <w:cs/>
              </w:rPr>
            </w:pPr>
            <w:r>
              <w:rPr>
                <w:rFonts w:ascii="TH SarabunPSK" w:eastAsia="Calibri" w:hAnsi="TH SarabunPSK" w:cs="TH SarabunPSK" w:hint="cs"/>
                <w:color w:val="000000"/>
                <w:sz w:val="32"/>
                <w:szCs w:val="32"/>
                <w:cs/>
              </w:rPr>
              <w:t>84.32</w:t>
            </w:r>
          </w:p>
        </w:tc>
      </w:tr>
    </w:tbl>
    <w:p w14:paraId="4D10CD46" w14:textId="77777777" w:rsidR="00D26862" w:rsidRPr="0067107C" w:rsidRDefault="00D26862" w:rsidP="00D26862">
      <w:pPr>
        <w:tabs>
          <w:tab w:val="left" w:pos="0"/>
        </w:tabs>
        <w:spacing w:after="0" w:line="240" w:lineRule="auto"/>
        <w:jc w:val="right"/>
        <w:rPr>
          <w:rFonts w:ascii="TH SarabunPSK" w:eastAsia="Times New Roman" w:hAnsi="TH SarabunPSK" w:cs="TH SarabunPSK"/>
          <w:sz w:val="32"/>
          <w:szCs w:val="32"/>
        </w:rPr>
      </w:pPr>
    </w:p>
    <w:p w14:paraId="496CB18D" w14:textId="5567312B" w:rsidR="00D26862" w:rsidRPr="0067107C" w:rsidRDefault="00D26862" w:rsidP="00015A85">
      <w:pPr>
        <w:spacing w:after="0"/>
        <w:rPr>
          <w:rFonts w:ascii="TH SarabunPSK" w:eastAsia="Times New Roman" w:hAnsi="TH SarabunPSK" w:cs="TH SarabunPSK"/>
          <w:sz w:val="32"/>
          <w:szCs w:val="32"/>
        </w:rPr>
      </w:pPr>
      <w:r w:rsidRPr="0067107C">
        <w:rPr>
          <w:rFonts w:ascii="TH SarabunPSK" w:eastAsia="Times New Roman" w:hAnsi="TH SarabunPSK" w:cs="TH SarabunPSK"/>
          <w:sz w:val="32"/>
          <w:szCs w:val="32"/>
          <w:cs/>
        </w:rPr>
        <w:t xml:space="preserve"> </w:t>
      </w:r>
      <w:r w:rsidRPr="0067107C">
        <w:rPr>
          <w:rFonts w:ascii="TH SarabunPSK" w:eastAsia="Times New Roman" w:hAnsi="TH SarabunPSK" w:cs="TH SarabunPSK"/>
          <w:sz w:val="32"/>
          <w:szCs w:val="32"/>
        </w:rPr>
        <w:t xml:space="preserve">  </w:t>
      </w:r>
      <w:r w:rsidRPr="0067107C">
        <w:rPr>
          <w:rFonts w:ascii="TH SarabunPSK" w:eastAsia="Times New Roman" w:hAnsi="TH SarabunPSK" w:cs="TH SarabunPSK"/>
          <w:sz w:val="32"/>
          <w:szCs w:val="32"/>
        </w:rPr>
        <w:tab/>
      </w:r>
      <w:r w:rsidRPr="0067107C">
        <w:rPr>
          <w:rFonts w:ascii="TH SarabunPSK" w:eastAsia="Times New Roman" w:hAnsi="TH SarabunPSK" w:cs="TH SarabunPSK"/>
          <w:spacing w:val="-6"/>
          <w:sz w:val="32"/>
          <w:szCs w:val="32"/>
          <w:cs/>
        </w:rPr>
        <w:t xml:space="preserve">จากตาราง  </w:t>
      </w:r>
      <w:r w:rsidR="00015A85">
        <w:rPr>
          <w:rFonts w:ascii="TH SarabunPSK" w:eastAsia="Times New Roman" w:hAnsi="TH SarabunPSK" w:cs="TH SarabunPSK" w:hint="cs"/>
          <w:spacing w:val="-6"/>
          <w:sz w:val="32"/>
          <w:szCs w:val="32"/>
          <w:cs/>
        </w:rPr>
        <w:t>4</w:t>
      </w:r>
      <w:r w:rsidRPr="0067107C">
        <w:rPr>
          <w:rFonts w:ascii="TH SarabunPSK" w:eastAsia="Times New Roman" w:hAnsi="TH SarabunPSK" w:cs="TH SarabunPSK"/>
          <w:spacing w:val="-6"/>
          <w:sz w:val="32"/>
          <w:szCs w:val="32"/>
          <w:cs/>
        </w:rPr>
        <w:t xml:space="preserve">  พบว่า</w:t>
      </w:r>
      <w:r>
        <w:rPr>
          <w:rFonts w:ascii="TH SarabunPSK" w:eastAsia="Times New Roman" w:hAnsi="TH SarabunPSK" w:cs="TH SarabunPSK" w:hint="cs"/>
          <w:spacing w:val="-6"/>
          <w:sz w:val="32"/>
          <w:szCs w:val="32"/>
          <w:cs/>
        </w:rPr>
        <w:t xml:space="preserve">แบบฝึก </w:t>
      </w:r>
      <w:r w:rsidR="00015A85" w:rsidRPr="00046DDF">
        <w:rPr>
          <w:rFonts w:ascii="TH SarabunPSK" w:hAnsi="TH SarabunPSK" w:cs="TH SarabunPSK"/>
          <w:sz w:val="32"/>
          <w:szCs w:val="32"/>
          <w:cs/>
        </w:rPr>
        <w:t>การพัฒนาทักษะการอ่านภาษาอังกฤษเพื่อความเข้าใจด้วยกิจกรรม</w:t>
      </w:r>
      <w:r w:rsidR="00015A85" w:rsidRPr="00046DDF">
        <w:rPr>
          <w:rFonts w:ascii="TH SarabunPSK" w:hAnsi="TH SarabunPSK" w:cs="TH SarabunPSK" w:hint="cs"/>
          <w:sz w:val="32"/>
          <w:szCs w:val="32"/>
          <w:cs/>
        </w:rPr>
        <w:t xml:space="preserve">        </w:t>
      </w:r>
      <w:r w:rsidR="00015A85" w:rsidRPr="00046DDF">
        <w:rPr>
          <w:rFonts w:ascii="TH SarabunPSK" w:hAnsi="TH SarabunPSK" w:cs="TH SarabunPSK"/>
          <w:sz w:val="32"/>
          <w:szCs w:val="32"/>
          <w:cs/>
        </w:rPr>
        <w:t xml:space="preserve">การเรียนรู้แบบ </w:t>
      </w:r>
      <w:r w:rsidR="00015A85" w:rsidRPr="00046DDF">
        <w:rPr>
          <w:rFonts w:ascii="TH SarabunPSK" w:hAnsi="TH SarabunPSK" w:cs="TH SarabunPSK"/>
          <w:sz w:val="32"/>
          <w:szCs w:val="32"/>
        </w:rPr>
        <w:t xml:space="preserve">Active Learning </w:t>
      </w:r>
      <w:r w:rsidR="00015A85" w:rsidRPr="00046DDF">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r w:rsidRPr="00046DDF">
        <w:rPr>
          <w:rFonts w:ascii="TH SarabunPSK" w:eastAsia="Times New Roman" w:hAnsi="TH SarabunPSK" w:cs="TH SarabunPSK"/>
          <w:spacing w:val="-10"/>
          <w:sz w:val="32"/>
          <w:szCs w:val="32"/>
          <w:cs/>
        </w:rPr>
        <w:t xml:space="preserve"> </w:t>
      </w:r>
      <w:r w:rsidRPr="0067107C">
        <w:rPr>
          <w:rFonts w:ascii="TH SarabunPSK" w:eastAsia="Times New Roman" w:hAnsi="TH SarabunPSK" w:cs="TH SarabunPSK"/>
          <w:spacing w:val="-6"/>
          <w:sz w:val="32"/>
          <w:szCs w:val="32"/>
          <w:cs/>
        </w:rPr>
        <w:t xml:space="preserve">มีประสิทธิภาพ  </w:t>
      </w:r>
      <w:r w:rsidRPr="0067107C">
        <w:rPr>
          <w:rFonts w:ascii="TH SarabunPSK" w:eastAsia="Times New Roman" w:hAnsi="TH SarabunPSK" w:cs="TH SarabunPSK"/>
          <w:spacing w:val="-6"/>
          <w:sz w:val="32"/>
          <w:szCs w:val="32"/>
        </w:rPr>
        <w:t>E</w:t>
      </w:r>
      <w:r w:rsidRPr="0067107C">
        <w:rPr>
          <w:rFonts w:ascii="TH SarabunPSK" w:eastAsia="Times New Roman" w:hAnsi="TH SarabunPSK" w:cs="TH SarabunPSK"/>
          <w:spacing w:val="-6"/>
          <w:sz w:val="32"/>
          <w:szCs w:val="32"/>
          <w:vertAlign w:val="subscript"/>
        </w:rPr>
        <w:t>1</w:t>
      </w:r>
      <w:r w:rsidRPr="0067107C">
        <w:rPr>
          <w:rFonts w:ascii="TH SarabunPSK" w:eastAsia="Times New Roman" w:hAnsi="TH SarabunPSK" w:cs="TH SarabunPSK"/>
          <w:spacing w:val="-6"/>
          <w:sz w:val="32"/>
          <w:szCs w:val="32"/>
        </w:rPr>
        <w:t>/E</w:t>
      </w:r>
      <w:r w:rsidRPr="0067107C">
        <w:rPr>
          <w:rFonts w:ascii="TH SarabunPSK" w:eastAsia="Times New Roman" w:hAnsi="TH SarabunPSK" w:cs="TH SarabunPSK"/>
          <w:spacing w:val="-6"/>
          <w:sz w:val="32"/>
          <w:szCs w:val="32"/>
          <w:vertAlign w:val="subscript"/>
        </w:rPr>
        <w:t>2</w:t>
      </w:r>
      <w:r w:rsidRPr="0067107C">
        <w:rPr>
          <w:rFonts w:ascii="TH SarabunPSK" w:eastAsia="Times New Roman" w:hAnsi="TH SarabunPSK" w:cs="TH SarabunPSK"/>
          <w:spacing w:val="-6"/>
          <w:sz w:val="32"/>
          <w:szCs w:val="32"/>
          <w:cs/>
        </w:rPr>
        <w:t xml:space="preserve">  เท่ากับ  </w:t>
      </w:r>
      <w:r w:rsidR="00015A85">
        <w:rPr>
          <w:rFonts w:ascii="TH SarabunPSK" w:eastAsia="Times New Roman" w:hAnsi="TH SarabunPSK" w:cs="TH SarabunPSK" w:hint="cs"/>
          <w:spacing w:val="-6"/>
          <w:sz w:val="32"/>
          <w:szCs w:val="32"/>
          <w:cs/>
        </w:rPr>
        <w:t>82.52</w:t>
      </w:r>
      <w:r w:rsidRPr="0067107C">
        <w:rPr>
          <w:rFonts w:ascii="TH SarabunPSK" w:eastAsia="Times New Roman" w:hAnsi="TH SarabunPSK" w:cs="TH SarabunPSK"/>
          <w:spacing w:val="-6"/>
          <w:sz w:val="32"/>
          <w:szCs w:val="32"/>
        </w:rPr>
        <w:t>/</w:t>
      </w:r>
      <w:r w:rsidR="00015A85">
        <w:rPr>
          <w:rFonts w:ascii="TH SarabunPSK" w:eastAsia="Times New Roman" w:hAnsi="TH SarabunPSK" w:cs="TH SarabunPSK"/>
          <w:spacing w:val="-6"/>
          <w:sz w:val="32"/>
          <w:szCs w:val="32"/>
        </w:rPr>
        <w:t>84.32</w:t>
      </w:r>
      <w:r>
        <w:rPr>
          <w:rFonts w:ascii="TH SarabunPSK" w:eastAsia="Times New Roman" w:hAnsi="TH SarabunPSK" w:cs="TH SarabunPSK" w:hint="cs"/>
          <w:sz w:val="32"/>
          <w:szCs w:val="32"/>
          <w:cs/>
        </w:rPr>
        <w:t xml:space="preserve"> </w:t>
      </w:r>
      <w:r w:rsidRPr="0067107C">
        <w:rPr>
          <w:rFonts w:ascii="TH SarabunPSK" w:eastAsia="Times New Roman" w:hAnsi="TH SarabunPSK" w:cs="TH SarabunPSK"/>
          <w:sz w:val="32"/>
          <w:szCs w:val="32"/>
          <w:cs/>
        </w:rPr>
        <w:t xml:space="preserve">ซึ่งสูงกว่าเกณฑ์ที่ตั้งไว้  </w:t>
      </w:r>
      <w:r w:rsidR="00987D5A">
        <w:rPr>
          <w:rFonts w:ascii="TH SarabunPSK" w:eastAsia="Times New Roman" w:hAnsi="TH SarabunPSK" w:cs="TH SarabunPSK" w:hint="cs"/>
          <w:sz w:val="32"/>
          <w:szCs w:val="32"/>
          <w:cs/>
        </w:rPr>
        <w:t>75</w:t>
      </w:r>
      <w:r w:rsidR="00015A85">
        <w:rPr>
          <w:rFonts w:ascii="TH SarabunPSK" w:eastAsia="Times New Roman" w:hAnsi="TH SarabunPSK" w:cs="TH SarabunPSK" w:hint="cs"/>
          <w:sz w:val="32"/>
          <w:szCs w:val="32"/>
          <w:cs/>
        </w:rPr>
        <w:t>/</w:t>
      </w:r>
      <w:r w:rsidR="00987D5A">
        <w:rPr>
          <w:rFonts w:ascii="TH SarabunPSK" w:eastAsia="Times New Roman" w:hAnsi="TH SarabunPSK" w:cs="TH SarabunPSK" w:hint="cs"/>
          <w:sz w:val="32"/>
          <w:szCs w:val="32"/>
          <w:cs/>
        </w:rPr>
        <w:t>75</w:t>
      </w:r>
    </w:p>
    <w:p w14:paraId="69E458EB" w14:textId="77777777" w:rsidR="00D26862" w:rsidRPr="0067107C" w:rsidRDefault="00D26862" w:rsidP="00D26862">
      <w:pPr>
        <w:tabs>
          <w:tab w:val="left" w:pos="0"/>
        </w:tabs>
        <w:spacing w:after="0" w:line="240" w:lineRule="auto"/>
        <w:rPr>
          <w:rFonts w:ascii="TH SarabunPSK" w:eastAsia="Times New Roman" w:hAnsi="TH SarabunPSK" w:cs="TH SarabunPSK"/>
          <w:sz w:val="32"/>
          <w:szCs w:val="32"/>
        </w:rPr>
      </w:pPr>
    </w:p>
    <w:p w14:paraId="78342262" w14:textId="77777777" w:rsidR="00D26862" w:rsidRPr="0067107C" w:rsidRDefault="00D26862" w:rsidP="00D26862">
      <w:pPr>
        <w:tabs>
          <w:tab w:val="left" w:pos="0"/>
        </w:tabs>
        <w:spacing w:after="0" w:line="240" w:lineRule="auto"/>
        <w:rPr>
          <w:rFonts w:ascii="TH SarabunPSK" w:eastAsia="Times New Roman" w:hAnsi="TH SarabunPSK" w:cs="TH SarabunPSK"/>
          <w:sz w:val="32"/>
          <w:szCs w:val="32"/>
        </w:rPr>
      </w:pPr>
    </w:p>
    <w:p w14:paraId="031802D7" w14:textId="77777777" w:rsidR="00D26862" w:rsidRPr="0067107C" w:rsidRDefault="00D26862" w:rsidP="00D26862">
      <w:pPr>
        <w:spacing w:after="0" w:line="240" w:lineRule="auto"/>
        <w:jc w:val="right"/>
        <w:rPr>
          <w:rFonts w:ascii="TH SarabunPSK" w:eastAsia="Times New Roman" w:hAnsi="TH SarabunPSK" w:cs="TH SarabunPSK"/>
          <w:sz w:val="32"/>
          <w:szCs w:val="32"/>
        </w:rPr>
      </w:pPr>
      <w:r w:rsidRPr="0067107C">
        <w:rPr>
          <w:rFonts w:ascii="TH SarabunPSK" w:eastAsia="Times New Roman" w:hAnsi="TH SarabunPSK" w:cs="TH SarabunPSK"/>
          <w:sz w:val="32"/>
          <w:szCs w:val="32"/>
        </w:rPr>
        <w:t xml:space="preserve">  </w:t>
      </w:r>
    </w:p>
    <w:p w14:paraId="4B31A1AF" w14:textId="77777777" w:rsidR="00D26862" w:rsidRPr="0067107C" w:rsidRDefault="00D26862" w:rsidP="00D26862">
      <w:pPr>
        <w:jc w:val="right"/>
        <w:rPr>
          <w:rFonts w:ascii="Calibri" w:eastAsia="Calibri" w:hAnsi="Calibri" w:cs="Cordia New"/>
        </w:rPr>
      </w:pPr>
    </w:p>
    <w:p w14:paraId="0F49820D" w14:textId="4C97AA6E" w:rsidR="00D26862" w:rsidRPr="00046DDF" w:rsidRDefault="00D26862" w:rsidP="00D26862">
      <w:pPr>
        <w:spacing w:after="0"/>
        <w:rPr>
          <w:rFonts w:ascii="TH SarabunPSK" w:eastAsia="Times New Roman" w:hAnsi="TH SarabunPSK" w:cs="TH SarabunPSK"/>
          <w:sz w:val="32"/>
          <w:szCs w:val="32"/>
        </w:rPr>
      </w:pPr>
      <w:r>
        <w:rPr>
          <w:rFonts w:ascii="TH SarabunPSK" w:eastAsia="Times New Roman" w:hAnsi="TH SarabunPSK" w:cs="TH SarabunPSK" w:hint="cs"/>
          <w:b/>
          <w:bCs/>
          <w:spacing w:val="-6"/>
          <w:sz w:val="32"/>
          <w:szCs w:val="32"/>
          <w:cs/>
        </w:rPr>
        <w:lastRenderedPageBreak/>
        <w:t xml:space="preserve">ตอนที่ </w:t>
      </w:r>
      <w:r w:rsidR="00015A85">
        <w:rPr>
          <w:rFonts w:ascii="TH SarabunPSK" w:eastAsia="Times New Roman" w:hAnsi="TH SarabunPSK" w:cs="TH SarabunPSK" w:hint="cs"/>
          <w:b/>
          <w:bCs/>
          <w:spacing w:val="-6"/>
          <w:sz w:val="32"/>
          <w:szCs w:val="32"/>
          <w:cs/>
        </w:rPr>
        <w:t>2</w:t>
      </w:r>
      <w:r w:rsidRPr="0067107C">
        <w:rPr>
          <w:rFonts w:ascii="TH SarabunPSK" w:eastAsia="Times New Roman" w:hAnsi="TH SarabunPSK" w:cs="TH SarabunPSK"/>
          <w:b/>
          <w:bCs/>
          <w:spacing w:val="-6"/>
          <w:sz w:val="32"/>
          <w:szCs w:val="32"/>
          <w:cs/>
        </w:rPr>
        <w:t xml:space="preserve">   </w:t>
      </w:r>
      <w:r w:rsidRPr="00D26862">
        <w:rPr>
          <w:rFonts w:ascii="TH SarabunPSK" w:eastAsia="Times New Roman" w:hAnsi="TH SarabunPSK" w:cs="TH SarabunPSK"/>
          <w:spacing w:val="-6"/>
          <w:sz w:val="32"/>
          <w:szCs w:val="32"/>
          <w:cs/>
        </w:rPr>
        <w:t>แสดงการประเมินความพึงพอใจของนักเรียนที่มีต่อ</w:t>
      </w:r>
      <w:r w:rsidRPr="00D26862">
        <w:rPr>
          <w:rFonts w:ascii="TH SarabunPSK" w:eastAsia="Times New Roman" w:hAnsi="TH SarabunPSK" w:cs="TH SarabunPSK" w:hint="cs"/>
          <w:spacing w:val="-6"/>
          <w:sz w:val="32"/>
          <w:szCs w:val="32"/>
          <w:cs/>
        </w:rPr>
        <w:t xml:space="preserve"> </w:t>
      </w:r>
      <w:r w:rsidR="00015A85" w:rsidRPr="00046DDF">
        <w:rPr>
          <w:rFonts w:ascii="TH SarabunPSK" w:hAnsi="TH SarabunPSK" w:cs="TH SarabunPSK"/>
          <w:sz w:val="32"/>
          <w:szCs w:val="32"/>
          <w:cs/>
        </w:rPr>
        <w:t xml:space="preserve">การพัฒนาทักษะการอ่านภาษาอังกฤษเพื่อความเข้าใจด้วยกิจกรรมการเรียนรู้แบบ </w:t>
      </w:r>
      <w:r w:rsidR="00015A85" w:rsidRPr="00046DDF">
        <w:rPr>
          <w:rFonts w:ascii="TH SarabunPSK" w:hAnsi="TH SarabunPSK" w:cs="TH SarabunPSK"/>
          <w:sz w:val="32"/>
          <w:szCs w:val="32"/>
        </w:rPr>
        <w:t xml:space="preserve">Active Learning </w:t>
      </w:r>
      <w:r w:rsidR="00015A85" w:rsidRPr="00046DDF">
        <w:rPr>
          <w:rFonts w:ascii="TH SarabunPSK" w:hAnsi="TH SarabunPSK" w:cs="TH SarabunPSK"/>
          <w:sz w:val="32"/>
          <w:szCs w:val="32"/>
          <w:cs/>
        </w:rPr>
        <w:t>บูรณาการบนพื้นฐานวัฒนธรรมวิถีน่าน วิชาการอ่านเชิงวิเคราะห์ 1 สำหรับชั้นมัธยมศึกษาปีที่ 6 โรงเรียนท่าวังผาพิทยาคม</w:t>
      </w:r>
      <w:r w:rsidRPr="00046DDF">
        <w:rPr>
          <w:rFonts w:ascii="TH SarabunPSK" w:eastAsia="Times New Roman" w:hAnsi="TH SarabunPSK" w:cs="TH SarabunPSK" w:hint="cs"/>
          <w:spacing w:val="-6"/>
          <w:sz w:val="32"/>
          <w:szCs w:val="32"/>
          <w: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45"/>
        <w:gridCol w:w="634"/>
        <w:gridCol w:w="709"/>
        <w:gridCol w:w="1134"/>
      </w:tblGrid>
      <w:tr w:rsidR="00D26862" w:rsidRPr="0067107C" w14:paraId="15E30415" w14:textId="77777777" w:rsidTr="002D526F">
        <w:tc>
          <w:tcPr>
            <w:tcW w:w="709" w:type="dxa"/>
            <w:tcBorders>
              <w:top w:val="single" w:sz="4" w:space="0" w:color="auto"/>
              <w:left w:val="nil"/>
              <w:bottom w:val="single" w:sz="4" w:space="0" w:color="auto"/>
              <w:right w:val="nil"/>
            </w:tcBorders>
          </w:tcPr>
          <w:p w14:paraId="120ED9E8" w14:textId="77777777" w:rsidR="00D26862" w:rsidRPr="0067107C" w:rsidRDefault="00D26862" w:rsidP="002D526F">
            <w:pPr>
              <w:tabs>
                <w:tab w:val="left" w:pos="340"/>
                <w:tab w:val="left" w:pos="800"/>
              </w:tabs>
              <w:spacing w:after="0" w:line="240" w:lineRule="auto"/>
              <w:jc w:val="center"/>
              <w:rPr>
                <w:rFonts w:ascii="TH SarabunPSK" w:eastAsia="Times New Roman" w:hAnsi="TH SarabunPSK" w:cs="TH SarabunPSK"/>
                <w:sz w:val="32"/>
                <w:szCs w:val="32"/>
                <w:cs/>
              </w:rPr>
            </w:pPr>
            <w:r w:rsidRPr="0067107C">
              <w:rPr>
                <w:rFonts w:ascii="TH SarabunPSK" w:eastAsia="Times New Roman" w:hAnsi="TH SarabunPSK" w:cs="TH SarabunPSK"/>
                <w:sz w:val="32"/>
                <w:szCs w:val="32"/>
                <w:cs/>
              </w:rPr>
              <w:t>ข้อที่</w:t>
            </w:r>
          </w:p>
        </w:tc>
        <w:tc>
          <w:tcPr>
            <w:tcW w:w="5245" w:type="dxa"/>
            <w:tcBorders>
              <w:top w:val="single" w:sz="4" w:space="0" w:color="auto"/>
              <w:left w:val="nil"/>
              <w:bottom w:val="single" w:sz="4" w:space="0" w:color="auto"/>
              <w:right w:val="nil"/>
            </w:tcBorders>
          </w:tcPr>
          <w:p w14:paraId="5ECA6110" w14:textId="77777777" w:rsidR="00D26862" w:rsidRPr="0067107C" w:rsidRDefault="00D26862" w:rsidP="002D526F">
            <w:pPr>
              <w:tabs>
                <w:tab w:val="left" w:pos="340"/>
                <w:tab w:val="left" w:pos="800"/>
              </w:tabs>
              <w:spacing w:after="0" w:line="240" w:lineRule="auto"/>
              <w:jc w:val="center"/>
              <w:rPr>
                <w:rFonts w:ascii="TH SarabunPSK" w:eastAsia="Times New Roman" w:hAnsi="TH SarabunPSK" w:cs="TH SarabunPSK"/>
                <w:sz w:val="32"/>
                <w:szCs w:val="32"/>
              </w:rPr>
            </w:pPr>
            <w:r w:rsidRPr="0067107C">
              <w:rPr>
                <w:rFonts w:ascii="TH SarabunPSK" w:eastAsia="Times New Roman" w:hAnsi="TH SarabunPSK" w:cs="TH SarabunPSK"/>
                <w:sz w:val="32"/>
                <w:szCs w:val="32"/>
                <w:cs/>
              </w:rPr>
              <w:t>รายการ</w:t>
            </w:r>
          </w:p>
        </w:tc>
        <w:tc>
          <w:tcPr>
            <w:tcW w:w="586" w:type="dxa"/>
            <w:tcBorders>
              <w:top w:val="single" w:sz="4" w:space="0" w:color="auto"/>
              <w:left w:val="nil"/>
              <w:bottom w:val="single" w:sz="4" w:space="0" w:color="auto"/>
              <w:right w:val="nil"/>
            </w:tcBorders>
          </w:tcPr>
          <w:p w14:paraId="14FA7D1B" w14:textId="77777777" w:rsidR="00D26862" w:rsidRPr="0067107C" w:rsidRDefault="00D26862" w:rsidP="002D526F">
            <w:pPr>
              <w:tabs>
                <w:tab w:val="left" w:pos="340"/>
                <w:tab w:val="left" w:pos="800"/>
              </w:tabs>
              <w:spacing w:after="0" w:line="240" w:lineRule="auto"/>
              <w:jc w:val="center"/>
              <w:rPr>
                <w:rFonts w:ascii="TH SarabunPSK" w:eastAsia="Times New Roman" w:hAnsi="TH SarabunPSK" w:cs="TH SarabunPSK"/>
                <w:sz w:val="32"/>
                <w:szCs w:val="32"/>
              </w:rPr>
            </w:pPr>
            <w:r w:rsidRPr="0067107C">
              <w:rPr>
                <w:rFonts w:ascii="TH SarabunPSK" w:eastAsia="Times New Roman" w:hAnsi="TH SarabunPSK" w:cs="TH SarabunPSK"/>
                <w:spacing w:val="-4"/>
                <w:position w:val="-4"/>
                <w:sz w:val="32"/>
                <w:szCs w:val="32"/>
                <w:cs/>
              </w:rPr>
              <w:object w:dxaOrig="240" w:dyaOrig="320" w14:anchorId="1E4023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ole="">
                  <v:imagedata r:id="rId8" o:title=""/>
                </v:shape>
                <o:OLEObject Type="Embed" ProgID="Equation.3" ShapeID="_x0000_i1025" DrawAspect="Content" ObjectID="_1818690947" r:id="rId9"/>
              </w:object>
            </w:r>
          </w:p>
        </w:tc>
        <w:tc>
          <w:tcPr>
            <w:tcW w:w="709" w:type="dxa"/>
            <w:tcBorders>
              <w:top w:val="single" w:sz="4" w:space="0" w:color="auto"/>
              <w:left w:val="nil"/>
              <w:bottom w:val="single" w:sz="4" w:space="0" w:color="auto"/>
              <w:right w:val="nil"/>
            </w:tcBorders>
          </w:tcPr>
          <w:p w14:paraId="689E2390" w14:textId="77777777" w:rsidR="00D26862" w:rsidRPr="0067107C" w:rsidRDefault="00D26862" w:rsidP="002D526F">
            <w:pPr>
              <w:tabs>
                <w:tab w:val="left" w:pos="340"/>
                <w:tab w:val="left" w:pos="800"/>
              </w:tabs>
              <w:spacing w:after="0" w:line="240" w:lineRule="auto"/>
              <w:jc w:val="center"/>
              <w:rPr>
                <w:rFonts w:ascii="TH SarabunPSK" w:eastAsia="Times New Roman" w:hAnsi="TH SarabunPSK" w:cs="TH SarabunPSK"/>
                <w:sz w:val="32"/>
                <w:szCs w:val="32"/>
              </w:rPr>
            </w:pPr>
            <w:r w:rsidRPr="0067107C">
              <w:rPr>
                <w:rFonts w:ascii="TH SarabunPSK" w:eastAsia="Times New Roman" w:hAnsi="TH SarabunPSK" w:cs="TH SarabunPSK"/>
                <w:sz w:val="32"/>
                <w:szCs w:val="32"/>
              </w:rPr>
              <w:t>S.D.</w:t>
            </w:r>
          </w:p>
        </w:tc>
        <w:tc>
          <w:tcPr>
            <w:tcW w:w="1134" w:type="dxa"/>
            <w:tcBorders>
              <w:top w:val="single" w:sz="4" w:space="0" w:color="auto"/>
              <w:left w:val="nil"/>
              <w:bottom w:val="single" w:sz="4" w:space="0" w:color="auto"/>
              <w:right w:val="nil"/>
            </w:tcBorders>
          </w:tcPr>
          <w:p w14:paraId="15C73258" w14:textId="77777777" w:rsidR="00D26862" w:rsidRPr="0067107C" w:rsidRDefault="00D26862" w:rsidP="002D526F">
            <w:pPr>
              <w:tabs>
                <w:tab w:val="left" w:pos="340"/>
                <w:tab w:val="left" w:pos="800"/>
              </w:tabs>
              <w:spacing w:after="0" w:line="240" w:lineRule="auto"/>
              <w:jc w:val="center"/>
              <w:rPr>
                <w:rFonts w:ascii="TH SarabunPSK" w:eastAsia="Times New Roman" w:hAnsi="TH SarabunPSK" w:cs="TH SarabunPSK"/>
                <w:sz w:val="32"/>
                <w:szCs w:val="32"/>
                <w:cs/>
              </w:rPr>
            </w:pPr>
            <w:r w:rsidRPr="0067107C">
              <w:rPr>
                <w:rFonts w:ascii="TH SarabunPSK" w:eastAsia="Times New Roman" w:hAnsi="TH SarabunPSK" w:cs="TH SarabunPSK"/>
                <w:sz w:val="32"/>
                <w:szCs w:val="32"/>
                <w:cs/>
              </w:rPr>
              <w:t>แปลผล</w:t>
            </w:r>
          </w:p>
        </w:tc>
      </w:tr>
      <w:tr w:rsidR="00D26862" w:rsidRPr="00015A85" w14:paraId="0509E4D1" w14:textId="77777777" w:rsidTr="002D526F">
        <w:trPr>
          <w:trHeight w:val="444"/>
        </w:trPr>
        <w:tc>
          <w:tcPr>
            <w:tcW w:w="709" w:type="dxa"/>
            <w:tcBorders>
              <w:top w:val="single" w:sz="4" w:space="0" w:color="auto"/>
              <w:left w:val="nil"/>
              <w:bottom w:val="single" w:sz="4" w:space="0" w:color="auto"/>
              <w:right w:val="nil"/>
            </w:tcBorders>
          </w:tcPr>
          <w:p w14:paraId="41205040" w14:textId="3FBA7426" w:rsidR="00D26862" w:rsidRPr="00015A85" w:rsidRDefault="00015A85" w:rsidP="002D526F">
            <w:pPr>
              <w:spacing w:after="0" w:line="240" w:lineRule="auto"/>
              <w:rPr>
                <w:rFonts w:ascii="TH SarabunPSK" w:eastAsia="Times New Roman" w:hAnsi="TH SarabunPSK" w:cs="TH SarabunPSK"/>
                <w:sz w:val="32"/>
                <w:szCs w:val="32"/>
              </w:rPr>
            </w:pPr>
            <w:r w:rsidRPr="00015A85">
              <w:rPr>
                <w:rFonts w:ascii="TH SarabunPSK" w:eastAsia="Times New Roman" w:hAnsi="TH SarabunPSK" w:cs="TH SarabunPSK"/>
                <w:sz w:val="32"/>
                <w:szCs w:val="32"/>
                <w:cs/>
              </w:rPr>
              <w:t>1</w:t>
            </w:r>
          </w:p>
        </w:tc>
        <w:tc>
          <w:tcPr>
            <w:tcW w:w="5245" w:type="dxa"/>
            <w:tcBorders>
              <w:top w:val="single" w:sz="4" w:space="0" w:color="auto"/>
              <w:left w:val="nil"/>
              <w:bottom w:val="single" w:sz="4" w:space="0" w:color="auto"/>
              <w:right w:val="nil"/>
            </w:tcBorders>
          </w:tcPr>
          <w:p w14:paraId="0FB3910D"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Calibri" w:hAnsi="TH SarabunPSK" w:cs="TH SarabunPSK"/>
                <w:sz w:val="32"/>
                <w:szCs w:val="32"/>
                <w:cs/>
              </w:rPr>
              <w:t>เนื้อหาเป็นไปตามลำดับขั้นตอนของการเรียนรู้</w:t>
            </w:r>
          </w:p>
        </w:tc>
        <w:tc>
          <w:tcPr>
            <w:tcW w:w="586" w:type="dxa"/>
            <w:tcBorders>
              <w:top w:val="single" w:sz="4" w:space="0" w:color="auto"/>
              <w:left w:val="nil"/>
              <w:bottom w:val="single" w:sz="4" w:space="0" w:color="auto"/>
              <w:right w:val="nil"/>
            </w:tcBorders>
          </w:tcPr>
          <w:p w14:paraId="76D0657A" w14:textId="4378BBA7" w:rsidR="00D26862" w:rsidRPr="00015A85" w:rsidRDefault="00015A85"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Calibri" w:hAnsi="TH SarabunPSK" w:cs="TH SarabunPSK"/>
                <w:sz w:val="32"/>
                <w:szCs w:val="32"/>
              </w:rPr>
              <w:t>4.38</w:t>
            </w:r>
          </w:p>
        </w:tc>
        <w:tc>
          <w:tcPr>
            <w:tcW w:w="709" w:type="dxa"/>
            <w:tcBorders>
              <w:top w:val="single" w:sz="4" w:space="0" w:color="auto"/>
              <w:left w:val="nil"/>
              <w:bottom w:val="single" w:sz="4" w:space="0" w:color="auto"/>
              <w:right w:val="nil"/>
            </w:tcBorders>
          </w:tcPr>
          <w:p w14:paraId="33D1FDA5" w14:textId="58B62427" w:rsidR="00D26862" w:rsidRPr="00015A85" w:rsidRDefault="00015A85" w:rsidP="002D526F">
            <w:pPr>
              <w:tabs>
                <w:tab w:val="left" w:pos="340"/>
                <w:tab w:val="left" w:pos="800"/>
              </w:tabs>
              <w:spacing w:after="0" w:line="240" w:lineRule="auto"/>
              <w:rPr>
                <w:rFonts w:ascii="TH SarabunPSK" w:eastAsia="Times New Roman" w:hAnsi="TH SarabunPSK" w:cs="TH SarabunPSK"/>
                <w:sz w:val="32"/>
                <w:szCs w:val="32"/>
                <w:cs/>
              </w:rPr>
            </w:pPr>
            <w:r w:rsidRPr="00015A85">
              <w:rPr>
                <w:rFonts w:ascii="TH SarabunPSK" w:eastAsia="Calibri" w:hAnsi="TH SarabunPSK" w:cs="TH SarabunPSK"/>
                <w:sz w:val="32"/>
                <w:szCs w:val="32"/>
              </w:rPr>
              <w:t>0.49</w:t>
            </w:r>
          </w:p>
        </w:tc>
        <w:tc>
          <w:tcPr>
            <w:tcW w:w="1134" w:type="dxa"/>
            <w:tcBorders>
              <w:top w:val="single" w:sz="4" w:space="0" w:color="auto"/>
              <w:left w:val="nil"/>
              <w:bottom w:val="single" w:sz="4" w:space="0" w:color="auto"/>
              <w:right w:val="nil"/>
            </w:tcBorders>
          </w:tcPr>
          <w:p w14:paraId="19FC7464"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Times New Roman" w:hAnsi="TH SarabunPSK" w:cs="TH SarabunPSK"/>
                <w:sz w:val="32"/>
                <w:szCs w:val="32"/>
                <w:cs/>
              </w:rPr>
              <w:t>มาก</w:t>
            </w:r>
          </w:p>
        </w:tc>
      </w:tr>
      <w:tr w:rsidR="00D26862" w:rsidRPr="00015A85" w14:paraId="7B4C7A6C" w14:textId="77777777" w:rsidTr="002D526F">
        <w:tc>
          <w:tcPr>
            <w:tcW w:w="709" w:type="dxa"/>
            <w:tcBorders>
              <w:top w:val="single" w:sz="4" w:space="0" w:color="auto"/>
              <w:left w:val="nil"/>
              <w:bottom w:val="single" w:sz="4" w:space="0" w:color="auto"/>
              <w:right w:val="nil"/>
            </w:tcBorders>
          </w:tcPr>
          <w:p w14:paraId="679BDA26" w14:textId="69F51C6D" w:rsidR="00D26862" w:rsidRPr="00015A85" w:rsidRDefault="00015A85" w:rsidP="002D526F">
            <w:pPr>
              <w:spacing w:after="0" w:line="240" w:lineRule="auto"/>
              <w:rPr>
                <w:rFonts w:ascii="TH SarabunPSK" w:eastAsia="Times New Roman" w:hAnsi="TH SarabunPSK" w:cs="TH SarabunPSK"/>
                <w:sz w:val="32"/>
                <w:szCs w:val="32"/>
                <w:cs/>
              </w:rPr>
            </w:pPr>
            <w:r>
              <w:rPr>
                <w:rFonts w:ascii="TH SarabunPSK" w:eastAsia="Times New Roman" w:hAnsi="TH SarabunPSK" w:cs="TH SarabunPSK" w:hint="cs"/>
                <w:sz w:val="32"/>
                <w:szCs w:val="32"/>
                <w:cs/>
              </w:rPr>
              <w:t>2</w:t>
            </w:r>
          </w:p>
        </w:tc>
        <w:tc>
          <w:tcPr>
            <w:tcW w:w="5245" w:type="dxa"/>
            <w:tcBorders>
              <w:top w:val="single" w:sz="4" w:space="0" w:color="auto"/>
              <w:left w:val="nil"/>
              <w:bottom w:val="single" w:sz="4" w:space="0" w:color="auto"/>
              <w:right w:val="nil"/>
            </w:tcBorders>
          </w:tcPr>
          <w:p w14:paraId="610CD4CB" w14:textId="77777777" w:rsidR="00D26862" w:rsidRPr="00015A85" w:rsidRDefault="00D26862" w:rsidP="002D526F">
            <w:pPr>
              <w:spacing w:after="0" w:line="240" w:lineRule="auto"/>
              <w:rPr>
                <w:rFonts w:ascii="TH SarabunPSK" w:eastAsia="Times New Roman" w:hAnsi="TH SarabunPSK" w:cs="TH SarabunPSK"/>
                <w:sz w:val="32"/>
                <w:szCs w:val="32"/>
              </w:rPr>
            </w:pPr>
            <w:r w:rsidRPr="00015A85">
              <w:rPr>
                <w:rFonts w:ascii="TH SarabunPSK" w:eastAsia="Calibri" w:hAnsi="TH SarabunPSK" w:cs="TH SarabunPSK"/>
                <w:sz w:val="32"/>
                <w:szCs w:val="32"/>
                <w:cs/>
              </w:rPr>
              <w:t>เหมาะสมกับวัยและความสนใจของนักเรียน</w:t>
            </w:r>
          </w:p>
        </w:tc>
        <w:tc>
          <w:tcPr>
            <w:tcW w:w="586" w:type="dxa"/>
            <w:tcBorders>
              <w:top w:val="single" w:sz="4" w:space="0" w:color="auto"/>
              <w:left w:val="nil"/>
              <w:bottom w:val="single" w:sz="4" w:space="0" w:color="auto"/>
              <w:right w:val="nil"/>
            </w:tcBorders>
          </w:tcPr>
          <w:p w14:paraId="444C6CA7"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Calibri" w:hAnsi="TH SarabunPSK" w:cs="TH SarabunPSK"/>
                <w:sz w:val="32"/>
                <w:szCs w:val="32"/>
              </w:rPr>
              <w:t>4.</w:t>
            </w:r>
            <w:r w:rsidRPr="00015A85">
              <w:rPr>
                <w:rFonts w:ascii="TH SarabunPSK" w:eastAsia="Calibri" w:hAnsi="TH SarabunPSK" w:cs="TH SarabunPSK"/>
                <w:sz w:val="32"/>
                <w:szCs w:val="32"/>
                <w:cs/>
              </w:rPr>
              <w:t>50</w:t>
            </w:r>
          </w:p>
        </w:tc>
        <w:tc>
          <w:tcPr>
            <w:tcW w:w="709" w:type="dxa"/>
            <w:tcBorders>
              <w:top w:val="single" w:sz="4" w:space="0" w:color="auto"/>
              <w:left w:val="nil"/>
              <w:bottom w:val="single" w:sz="4" w:space="0" w:color="auto"/>
              <w:right w:val="nil"/>
            </w:tcBorders>
          </w:tcPr>
          <w:p w14:paraId="42F114A4"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Calibri" w:hAnsi="TH SarabunPSK" w:cs="TH SarabunPSK"/>
                <w:sz w:val="32"/>
                <w:szCs w:val="32"/>
              </w:rPr>
              <w:t>0.5</w:t>
            </w:r>
            <w:r w:rsidRPr="00015A85">
              <w:rPr>
                <w:rFonts w:ascii="TH SarabunPSK" w:eastAsia="Calibri" w:hAnsi="TH SarabunPSK" w:cs="TH SarabunPSK"/>
                <w:sz w:val="32"/>
                <w:szCs w:val="32"/>
                <w:cs/>
              </w:rPr>
              <w:t>1</w:t>
            </w:r>
          </w:p>
        </w:tc>
        <w:tc>
          <w:tcPr>
            <w:tcW w:w="1134" w:type="dxa"/>
            <w:tcBorders>
              <w:top w:val="single" w:sz="4" w:space="0" w:color="auto"/>
              <w:left w:val="nil"/>
              <w:bottom w:val="single" w:sz="4" w:space="0" w:color="auto"/>
              <w:right w:val="nil"/>
            </w:tcBorders>
          </w:tcPr>
          <w:p w14:paraId="35B1A67B"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Times New Roman" w:hAnsi="TH SarabunPSK" w:cs="TH SarabunPSK"/>
                <w:sz w:val="32"/>
                <w:szCs w:val="32"/>
                <w:cs/>
              </w:rPr>
              <w:t>มากที่สุด</w:t>
            </w:r>
          </w:p>
        </w:tc>
      </w:tr>
      <w:tr w:rsidR="00D26862" w:rsidRPr="00015A85" w14:paraId="2773F8C8" w14:textId="77777777" w:rsidTr="002D526F">
        <w:tc>
          <w:tcPr>
            <w:tcW w:w="709" w:type="dxa"/>
            <w:tcBorders>
              <w:top w:val="single" w:sz="4" w:space="0" w:color="auto"/>
              <w:left w:val="nil"/>
              <w:bottom w:val="single" w:sz="4" w:space="0" w:color="auto"/>
              <w:right w:val="nil"/>
            </w:tcBorders>
          </w:tcPr>
          <w:p w14:paraId="400174D9" w14:textId="57268E75" w:rsidR="00D26862" w:rsidRPr="00015A85" w:rsidRDefault="00015A85" w:rsidP="002D526F">
            <w:pPr>
              <w:spacing w:after="0" w:line="240" w:lineRule="auto"/>
              <w:rPr>
                <w:rFonts w:ascii="TH SarabunPSK" w:eastAsia="Times New Roman" w:hAnsi="TH SarabunPSK" w:cs="TH SarabunPSK"/>
                <w:sz w:val="32"/>
                <w:szCs w:val="32"/>
                <w:cs/>
              </w:rPr>
            </w:pPr>
            <w:r>
              <w:rPr>
                <w:rFonts w:ascii="TH SarabunPSK" w:eastAsia="Times New Roman" w:hAnsi="TH SarabunPSK" w:cs="TH SarabunPSK" w:hint="cs"/>
                <w:sz w:val="32"/>
                <w:szCs w:val="32"/>
                <w:cs/>
              </w:rPr>
              <w:t>3</w:t>
            </w:r>
          </w:p>
        </w:tc>
        <w:tc>
          <w:tcPr>
            <w:tcW w:w="5245" w:type="dxa"/>
            <w:tcBorders>
              <w:top w:val="single" w:sz="4" w:space="0" w:color="auto"/>
              <w:left w:val="nil"/>
              <w:bottom w:val="single" w:sz="4" w:space="0" w:color="auto"/>
              <w:right w:val="nil"/>
            </w:tcBorders>
          </w:tcPr>
          <w:p w14:paraId="12EC8D2A"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Calibri" w:hAnsi="TH SarabunPSK" w:cs="TH SarabunPSK"/>
                <w:sz w:val="32"/>
                <w:szCs w:val="32"/>
                <w:cs/>
              </w:rPr>
              <w:t>เนื้อหามีความยากง่ายสอดคล้องกับจุดประสงค์</w:t>
            </w:r>
          </w:p>
        </w:tc>
        <w:tc>
          <w:tcPr>
            <w:tcW w:w="586" w:type="dxa"/>
            <w:tcBorders>
              <w:top w:val="single" w:sz="4" w:space="0" w:color="auto"/>
              <w:left w:val="nil"/>
              <w:bottom w:val="single" w:sz="4" w:space="0" w:color="auto"/>
              <w:right w:val="nil"/>
            </w:tcBorders>
          </w:tcPr>
          <w:p w14:paraId="17F0400E"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Calibri" w:hAnsi="TH SarabunPSK" w:cs="TH SarabunPSK"/>
                <w:sz w:val="32"/>
                <w:szCs w:val="32"/>
              </w:rPr>
              <w:t>4.</w:t>
            </w:r>
            <w:r w:rsidRPr="00015A85">
              <w:rPr>
                <w:rFonts w:ascii="TH SarabunPSK" w:eastAsia="Calibri" w:hAnsi="TH SarabunPSK" w:cs="TH SarabunPSK"/>
                <w:sz w:val="32"/>
                <w:szCs w:val="32"/>
                <w:cs/>
              </w:rPr>
              <w:t>46</w:t>
            </w:r>
          </w:p>
        </w:tc>
        <w:tc>
          <w:tcPr>
            <w:tcW w:w="709" w:type="dxa"/>
            <w:tcBorders>
              <w:top w:val="single" w:sz="4" w:space="0" w:color="auto"/>
              <w:left w:val="nil"/>
              <w:bottom w:val="single" w:sz="4" w:space="0" w:color="auto"/>
              <w:right w:val="nil"/>
            </w:tcBorders>
          </w:tcPr>
          <w:p w14:paraId="76D60A9C"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Times New Roman" w:hAnsi="TH SarabunPSK" w:cs="TH SarabunPSK"/>
                <w:sz w:val="32"/>
                <w:szCs w:val="32"/>
                <w:cs/>
              </w:rPr>
              <w:t>0.</w:t>
            </w:r>
            <w:r w:rsidRPr="00015A85">
              <w:rPr>
                <w:rFonts w:ascii="TH SarabunPSK" w:eastAsia="Times New Roman" w:hAnsi="TH SarabunPSK" w:cs="TH SarabunPSK"/>
                <w:sz w:val="32"/>
                <w:szCs w:val="32"/>
              </w:rPr>
              <w:t>51</w:t>
            </w:r>
          </w:p>
        </w:tc>
        <w:tc>
          <w:tcPr>
            <w:tcW w:w="1134" w:type="dxa"/>
            <w:tcBorders>
              <w:top w:val="single" w:sz="4" w:space="0" w:color="auto"/>
              <w:left w:val="nil"/>
              <w:bottom w:val="single" w:sz="4" w:space="0" w:color="auto"/>
              <w:right w:val="nil"/>
            </w:tcBorders>
          </w:tcPr>
          <w:p w14:paraId="0C62055A" w14:textId="77777777" w:rsidR="00D26862" w:rsidRPr="00015A85" w:rsidRDefault="00D26862" w:rsidP="002D526F">
            <w:pPr>
              <w:spacing w:after="0" w:line="240" w:lineRule="auto"/>
              <w:rPr>
                <w:rFonts w:ascii="TH SarabunPSK" w:eastAsia="Times New Roman" w:hAnsi="TH SarabunPSK" w:cs="TH SarabunPSK"/>
                <w:sz w:val="32"/>
                <w:szCs w:val="32"/>
              </w:rPr>
            </w:pPr>
            <w:r w:rsidRPr="00015A85">
              <w:rPr>
                <w:rFonts w:ascii="TH SarabunPSK" w:eastAsia="Times New Roman" w:hAnsi="TH SarabunPSK" w:cs="TH SarabunPSK"/>
                <w:sz w:val="32"/>
                <w:szCs w:val="32"/>
                <w:cs/>
              </w:rPr>
              <w:t>มาก</w:t>
            </w:r>
          </w:p>
        </w:tc>
      </w:tr>
      <w:tr w:rsidR="00D26862" w:rsidRPr="00015A85" w14:paraId="19E2D465" w14:textId="77777777" w:rsidTr="002D526F">
        <w:tc>
          <w:tcPr>
            <w:tcW w:w="709" w:type="dxa"/>
            <w:tcBorders>
              <w:top w:val="single" w:sz="4" w:space="0" w:color="auto"/>
              <w:left w:val="nil"/>
              <w:bottom w:val="single" w:sz="4" w:space="0" w:color="auto"/>
              <w:right w:val="nil"/>
            </w:tcBorders>
          </w:tcPr>
          <w:p w14:paraId="271BD524" w14:textId="77777777" w:rsidR="00D26862" w:rsidRPr="00015A85" w:rsidRDefault="00D26862" w:rsidP="002D526F">
            <w:pPr>
              <w:spacing w:after="0" w:line="240" w:lineRule="auto"/>
              <w:rPr>
                <w:rFonts w:ascii="TH SarabunPSK" w:eastAsia="Times New Roman" w:hAnsi="TH SarabunPSK" w:cs="TH SarabunPSK"/>
                <w:sz w:val="32"/>
                <w:szCs w:val="32"/>
                <w:cs/>
              </w:rPr>
            </w:pPr>
            <w:r w:rsidRPr="00015A85">
              <w:rPr>
                <w:rFonts w:ascii="TH SarabunPSK" w:eastAsia="Times New Roman" w:hAnsi="TH SarabunPSK" w:cs="TH SarabunPSK"/>
                <w:sz w:val="32"/>
                <w:szCs w:val="32"/>
              </w:rPr>
              <w:t>4</w:t>
            </w:r>
          </w:p>
        </w:tc>
        <w:tc>
          <w:tcPr>
            <w:tcW w:w="5245" w:type="dxa"/>
            <w:tcBorders>
              <w:top w:val="single" w:sz="4" w:space="0" w:color="auto"/>
              <w:left w:val="nil"/>
              <w:bottom w:val="single" w:sz="4" w:space="0" w:color="auto"/>
              <w:right w:val="nil"/>
            </w:tcBorders>
          </w:tcPr>
          <w:p w14:paraId="71CCA0AA"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Calibri" w:hAnsi="TH SarabunPSK" w:cs="TH SarabunPSK"/>
                <w:sz w:val="32"/>
                <w:szCs w:val="32"/>
                <w:cs/>
              </w:rPr>
              <w:t>กิจกรรมเหมาะสมกับผู้เรียนและเร้าความสนใจของผู้เรียน</w:t>
            </w:r>
          </w:p>
        </w:tc>
        <w:tc>
          <w:tcPr>
            <w:tcW w:w="586" w:type="dxa"/>
            <w:tcBorders>
              <w:top w:val="single" w:sz="4" w:space="0" w:color="auto"/>
              <w:left w:val="nil"/>
              <w:bottom w:val="single" w:sz="4" w:space="0" w:color="auto"/>
              <w:right w:val="nil"/>
            </w:tcBorders>
          </w:tcPr>
          <w:p w14:paraId="523C8AC0"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Calibri" w:hAnsi="TH SarabunPSK" w:cs="TH SarabunPSK"/>
                <w:sz w:val="32"/>
                <w:szCs w:val="32"/>
              </w:rPr>
              <w:t>4.</w:t>
            </w:r>
            <w:r w:rsidRPr="00015A85">
              <w:rPr>
                <w:rFonts w:ascii="TH SarabunPSK" w:eastAsia="Calibri" w:hAnsi="TH SarabunPSK" w:cs="TH SarabunPSK"/>
                <w:sz w:val="32"/>
                <w:szCs w:val="32"/>
                <w:cs/>
              </w:rPr>
              <w:t>46</w:t>
            </w:r>
          </w:p>
        </w:tc>
        <w:tc>
          <w:tcPr>
            <w:tcW w:w="709" w:type="dxa"/>
            <w:tcBorders>
              <w:top w:val="single" w:sz="4" w:space="0" w:color="auto"/>
              <w:left w:val="nil"/>
              <w:bottom w:val="single" w:sz="4" w:space="0" w:color="auto"/>
              <w:right w:val="nil"/>
            </w:tcBorders>
          </w:tcPr>
          <w:p w14:paraId="77A3BE4A"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Times New Roman" w:hAnsi="TH SarabunPSK" w:cs="TH SarabunPSK"/>
                <w:sz w:val="32"/>
                <w:szCs w:val="32"/>
                <w:cs/>
              </w:rPr>
              <w:t>0.</w:t>
            </w:r>
            <w:r w:rsidRPr="00015A85">
              <w:rPr>
                <w:rFonts w:ascii="TH SarabunPSK" w:eastAsia="Times New Roman" w:hAnsi="TH SarabunPSK" w:cs="TH SarabunPSK"/>
                <w:sz w:val="32"/>
                <w:szCs w:val="32"/>
              </w:rPr>
              <w:t>51</w:t>
            </w:r>
          </w:p>
        </w:tc>
        <w:tc>
          <w:tcPr>
            <w:tcW w:w="1134" w:type="dxa"/>
            <w:tcBorders>
              <w:top w:val="single" w:sz="4" w:space="0" w:color="auto"/>
              <w:left w:val="nil"/>
              <w:bottom w:val="single" w:sz="4" w:space="0" w:color="auto"/>
              <w:right w:val="nil"/>
            </w:tcBorders>
          </w:tcPr>
          <w:p w14:paraId="5FC81537"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Times New Roman" w:hAnsi="TH SarabunPSK" w:cs="TH SarabunPSK"/>
                <w:sz w:val="32"/>
                <w:szCs w:val="32"/>
                <w:cs/>
              </w:rPr>
              <w:t>มาก</w:t>
            </w:r>
          </w:p>
        </w:tc>
      </w:tr>
      <w:tr w:rsidR="00D26862" w:rsidRPr="00015A85" w14:paraId="340FED98" w14:textId="77777777" w:rsidTr="002D526F">
        <w:tc>
          <w:tcPr>
            <w:tcW w:w="709" w:type="dxa"/>
            <w:tcBorders>
              <w:top w:val="single" w:sz="4" w:space="0" w:color="auto"/>
              <w:left w:val="nil"/>
              <w:bottom w:val="single" w:sz="4" w:space="0" w:color="auto"/>
              <w:right w:val="nil"/>
            </w:tcBorders>
          </w:tcPr>
          <w:p w14:paraId="2DFAF25F" w14:textId="77777777" w:rsidR="00D26862" w:rsidRPr="00015A85" w:rsidRDefault="00D26862" w:rsidP="002D526F">
            <w:pPr>
              <w:spacing w:after="0" w:line="240" w:lineRule="auto"/>
              <w:rPr>
                <w:rFonts w:ascii="TH SarabunPSK" w:eastAsia="Times New Roman" w:hAnsi="TH SarabunPSK" w:cs="TH SarabunPSK"/>
                <w:sz w:val="32"/>
                <w:szCs w:val="32"/>
              </w:rPr>
            </w:pPr>
            <w:r w:rsidRPr="00015A85">
              <w:rPr>
                <w:rFonts w:ascii="TH SarabunPSK" w:eastAsia="Times New Roman" w:hAnsi="TH SarabunPSK" w:cs="TH SarabunPSK"/>
                <w:sz w:val="32"/>
                <w:szCs w:val="32"/>
              </w:rPr>
              <w:t>5</w:t>
            </w:r>
          </w:p>
        </w:tc>
        <w:tc>
          <w:tcPr>
            <w:tcW w:w="5245" w:type="dxa"/>
            <w:tcBorders>
              <w:top w:val="single" w:sz="4" w:space="0" w:color="auto"/>
              <w:left w:val="nil"/>
              <w:bottom w:val="single" w:sz="4" w:space="0" w:color="auto"/>
              <w:right w:val="nil"/>
            </w:tcBorders>
          </w:tcPr>
          <w:p w14:paraId="0F30EB86"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Calibri" w:hAnsi="TH SarabunPSK" w:cs="TH SarabunPSK"/>
                <w:sz w:val="32"/>
                <w:szCs w:val="32"/>
                <w:cs/>
              </w:rPr>
              <w:t>กิจกรรมสอดคล้องกับเนื้อหา</w:t>
            </w:r>
            <w:r w:rsidRPr="00015A85">
              <w:rPr>
                <w:rFonts w:ascii="TH SarabunPSK" w:eastAsia="Calibri" w:hAnsi="TH SarabunPSK" w:cs="TH SarabunPSK"/>
                <w:sz w:val="32"/>
                <w:szCs w:val="32"/>
              </w:rPr>
              <w:t xml:space="preserve">  </w:t>
            </w:r>
          </w:p>
        </w:tc>
        <w:tc>
          <w:tcPr>
            <w:tcW w:w="586" w:type="dxa"/>
            <w:tcBorders>
              <w:top w:val="single" w:sz="4" w:space="0" w:color="auto"/>
              <w:left w:val="nil"/>
              <w:bottom w:val="single" w:sz="4" w:space="0" w:color="auto"/>
              <w:right w:val="nil"/>
            </w:tcBorders>
          </w:tcPr>
          <w:p w14:paraId="62C83251"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Calibri" w:hAnsi="TH SarabunPSK" w:cs="TH SarabunPSK"/>
                <w:sz w:val="32"/>
                <w:szCs w:val="32"/>
              </w:rPr>
              <w:t>4.67</w:t>
            </w:r>
          </w:p>
        </w:tc>
        <w:tc>
          <w:tcPr>
            <w:tcW w:w="709" w:type="dxa"/>
            <w:tcBorders>
              <w:top w:val="single" w:sz="4" w:space="0" w:color="auto"/>
              <w:left w:val="nil"/>
              <w:bottom w:val="single" w:sz="4" w:space="0" w:color="auto"/>
              <w:right w:val="nil"/>
            </w:tcBorders>
          </w:tcPr>
          <w:p w14:paraId="353F47EF"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Times New Roman" w:hAnsi="TH SarabunPSK" w:cs="TH SarabunPSK"/>
                <w:sz w:val="32"/>
                <w:szCs w:val="32"/>
                <w:cs/>
              </w:rPr>
              <w:t>0.4</w:t>
            </w:r>
            <w:r w:rsidRPr="00015A85">
              <w:rPr>
                <w:rFonts w:ascii="TH SarabunPSK" w:eastAsia="Times New Roman" w:hAnsi="TH SarabunPSK" w:cs="TH SarabunPSK"/>
                <w:sz w:val="32"/>
                <w:szCs w:val="32"/>
              </w:rPr>
              <w:t>8</w:t>
            </w:r>
          </w:p>
        </w:tc>
        <w:tc>
          <w:tcPr>
            <w:tcW w:w="1134" w:type="dxa"/>
            <w:tcBorders>
              <w:top w:val="single" w:sz="4" w:space="0" w:color="auto"/>
              <w:left w:val="nil"/>
              <w:bottom w:val="single" w:sz="4" w:space="0" w:color="auto"/>
              <w:right w:val="nil"/>
            </w:tcBorders>
          </w:tcPr>
          <w:p w14:paraId="57B774FD"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Times New Roman" w:hAnsi="TH SarabunPSK" w:cs="TH SarabunPSK"/>
                <w:sz w:val="32"/>
                <w:szCs w:val="32"/>
                <w:cs/>
              </w:rPr>
              <w:t>มากที่สุด</w:t>
            </w:r>
          </w:p>
        </w:tc>
      </w:tr>
      <w:tr w:rsidR="00D26862" w:rsidRPr="00015A85" w14:paraId="14BF360C" w14:textId="77777777" w:rsidTr="002D526F">
        <w:tc>
          <w:tcPr>
            <w:tcW w:w="709" w:type="dxa"/>
            <w:tcBorders>
              <w:top w:val="single" w:sz="4" w:space="0" w:color="auto"/>
              <w:left w:val="nil"/>
              <w:bottom w:val="single" w:sz="4" w:space="0" w:color="auto"/>
              <w:right w:val="nil"/>
            </w:tcBorders>
          </w:tcPr>
          <w:p w14:paraId="621AB855" w14:textId="77777777" w:rsidR="00D26862" w:rsidRPr="00015A85" w:rsidRDefault="00D26862" w:rsidP="002D526F">
            <w:pPr>
              <w:spacing w:after="0" w:line="240" w:lineRule="auto"/>
              <w:rPr>
                <w:rFonts w:ascii="TH SarabunPSK" w:eastAsia="Times New Roman" w:hAnsi="TH SarabunPSK" w:cs="TH SarabunPSK"/>
                <w:sz w:val="32"/>
                <w:szCs w:val="32"/>
                <w:cs/>
              </w:rPr>
            </w:pPr>
            <w:r w:rsidRPr="00015A85">
              <w:rPr>
                <w:rFonts w:ascii="TH SarabunPSK" w:eastAsia="Times New Roman" w:hAnsi="TH SarabunPSK" w:cs="TH SarabunPSK"/>
                <w:sz w:val="32"/>
                <w:szCs w:val="32"/>
                <w:cs/>
              </w:rPr>
              <w:t>6</w:t>
            </w:r>
          </w:p>
        </w:tc>
        <w:tc>
          <w:tcPr>
            <w:tcW w:w="5245" w:type="dxa"/>
            <w:tcBorders>
              <w:top w:val="single" w:sz="4" w:space="0" w:color="auto"/>
              <w:left w:val="nil"/>
              <w:bottom w:val="single" w:sz="4" w:space="0" w:color="auto"/>
              <w:right w:val="nil"/>
            </w:tcBorders>
          </w:tcPr>
          <w:p w14:paraId="361E8619"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Calibri" w:hAnsi="TH SarabunPSK" w:cs="TH SarabunPSK"/>
                <w:sz w:val="32"/>
                <w:szCs w:val="32"/>
                <w:cs/>
              </w:rPr>
              <w:t>สะดวกในการนำไปใช้</w:t>
            </w:r>
            <w:r w:rsidRPr="00015A85">
              <w:rPr>
                <w:rFonts w:ascii="TH SarabunPSK" w:eastAsia="Calibri" w:hAnsi="TH SarabunPSK" w:cs="TH SarabunPSK"/>
                <w:sz w:val="32"/>
                <w:szCs w:val="32"/>
              </w:rPr>
              <w:t xml:space="preserve">  </w:t>
            </w:r>
            <w:r w:rsidRPr="00015A85">
              <w:rPr>
                <w:rFonts w:ascii="TH SarabunPSK" w:eastAsia="Calibri" w:hAnsi="TH SarabunPSK" w:cs="TH SarabunPSK"/>
                <w:sz w:val="32"/>
                <w:szCs w:val="32"/>
                <w:cs/>
              </w:rPr>
              <w:t>น่าสนใจ  สวยงาม</w:t>
            </w:r>
          </w:p>
        </w:tc>
        <w:tc>
          <w:tcPr>
            <w:tcW w:w="586" w:type="dxa"/>
            <w:tcBorders>
              <w:top w:val="single" w:sz="4" w:space="0" w:color="auto"/>
              <w:left w:val="nil"/>
              <w:bottom w:val="single" w:sz="4" w:space="0" w:color="auto"/>
              <w:right w:val="nil"/>
            </w:tcBorders>
          </w:tcPr>
          <w:p w14:paraId="4C0B322A"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Times New Roman" w:hAnsi="TH SarabunPSK" w:cs="TH SarabunPSK"/>
                <w:sz w:val="32"/>
                <w:szCs w:val="32"/>
                <w:cs/>
              </w:rPr>
              <w:t>4.</w:t>
            </w:r>
            <w:r w:rsidRPr="00015A85">
              <w:rPr>
                <w:rFonts w:ascii="TH SarabunPSK" w:eastAsia="Times New Roman" w:hAnsi="TH SarabunPSK" w:cs="TH SarabunPSK"/>
                <w:sz w:val="32"/>
                <w:szCs w:val="32"/>
              </w:rPr>
              <w:t>63</w:t>
            </w:r>
          </w:p>
        </w:tc>
        <w:tc>
          <w:tcPr>
            <w:tcW w:w="709" w:type="dxa"/>
            <w:tcBorders>
              <w:top w:val="single" w:sz="4" w:space="0" w:color="auto"/>
              <w:left w:val="nil"/>
              <w:bottom w:val="single" w:sz="4" w:space="0" w:color="auto"/>
              <w:right w:val="nil"/>
            </w:tcBorders>
          </w:tcPr>
          <w:p w14:paraId="6490613A"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Times New Roman" w:hAnsi="TH SarabunPSK" w:cs="TH SarabunPSK"/>
                <w:sz w:val="32"/>
                <w:szCs w:val="32"/>
                <w:cs/>
              </w:rPr>
              <w:t>0.4</w:t>
            </w:r>
            <w:r w:rsidRPr="00015A85">
              <w:rPr>
                <w:rFonts w:ascii="TH SarabunPSK" w:eastAsia="Times New Roman" w:hAnsi="TH SarabunPSK" w:cs="TH SarabunPSK"/>
                <w:sz w:val="32"/>
                <w:szCs w:val="32"/>
              </w:rPr>
              <w:t>9</w:t>
            </w:r>
          </w:p>
        </w:tc>
        <w:tc>
          <w:tcPr>
            <w:tcW w:w="1134" w:type="dxa"/>
            <w:tcBorders>
              <w:top w:val="single" w:sz="4" w:space="0" w:color="auto"/>
              <w:left w:val="nil"/>
              <w:bottom w:val="single" w:sz="4" w:space="0" w:color="auto"/>
              <w:right w:val="nil"/>
            </w:tcBorders>
          </w:tcPr>
          <w:p w14:paraId="11EEE476"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Times New Roman" w:hAnsi="TH SarabunPSK" w:cs="TH SarabunPSK"/>
                <w:sz w:val="32"/>
                <w:szCs w:val="32"/>
                <w:cs/>
              </w:rPr>
              <w:t>มากที่สุด</w:t>
            </w:r>
          </w:p>
        </w:tc>
      </w:tr>
      <w:tr w:rsidR="00D26862" w:rsidRPr="00015A85" w14:paraId="7E0EB617" w14:textId="77777777" w:rsidTr="002D526F">
        <w:tc>
          <w:tcPr>
            <w:tcW w:w="709" w:type="dxa"/>
            <w:tcBorders>
              <w:top w:val="single" w:sz="4" w:space="0" w:color="auto"/>
              <w:left w:val="nil"/>
              <w:bottom w:val="single" w:sz="4" w:space="0" w:color="auto"/>
              <w:right w:val="nil"/>
            </w:tcBorders>
          </w:tcPr>
          <w:p w14:paraId="06892029" w14:textId="77777777" w:rsidR="00D26862" w:rsidRPr="00015A85" w:rsidRDefault="00D26862" w:rsidP="002D526F">
            <w:pPr>
              <w:spacing w:after="0" w:line="240" w:lineRule="auto"/>
              <w:rPr>
                <w:rFonts w:ascii="TH SarabunPSK" w:eastAsia="Times New Roman" w:hAnsi="TH SarabunPSK" w:cs="TH SarabunPSK"/>
                <w:sz w:val="32"/>
                <w:szCs w:val="32"/>
                <w:cs/>
              </w:rPr>
            </w:pPr>
            <w:r w:rsidRPr="00015A85">
              <w:rPr>
                <w:rFonts w:ascii="TH SarabunPSK" w:eastAsia="Times New Roman" w:hAnsi="TH SarabunPSK" w:cs="TH SarabunPSK"/>
                <w:sz w:val="32"/>
                <w:szCs w:val="32"/>
                <w:cs/>
              </w:rPr>
              <w:t>7</w:t>
            </w:r>
          </w:p>
        </w:tc>
        <w:tc>
          <w:tcPr>
            <w:tcW w:w="5245" w:type="dxa"/>
            <w:tcBorders>
              <w:top w:val="single" w:sz="4" w:space="0" w:color="auto"/>
              <w:left w:val="nil"/>
              <w:bottom w:val="single" w:sz="4" w:space="0" w:color="auto"/>
              <w:right w:val="nil"/>
            </w:tcBorders>
          </w:tcPr>
          <w:p w14:paraId="55A38867"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Calibri" w:hAnsi="TH SarabunPSK" w:cs="TH SarabunPSK"/>
                <w:sz w:val="32"/>
                <w:szCs w:val="32"/>
                <w:cs/>
              </w:rPr>
              <w:t>ภาพประกอบเหมาะสมกับเนื้อหา และ</w:t>
            </w:r>
            <w:r w:rsidRPr="00015A85">
              <w:rPr>
                <w:rFonts w:ascii="TH SarabunPSK" w:eastAsia="Times New Roman" w:hAnsi="TH SarabunPSK" w:cs="TH SarabunPSK"/>
                <w:sz w:val="32"/>
                <w:szCs w:val="32"/>
                <w:cs/>
              </w:rPr>
              <w:t>เวลาที่ใช้ในการฝึกเหมาะสม</w:t>
            </w:r>
          </w:p>
        </w:tc>
        <w:tc>
          <w:tcPr>
            <w:tcW w:w="586" w:type="dxa"/>
            <w:tcBorders>
              <w:top w:val="single" w:sz="4" w:space="0" w:color="auto"/>
              <w:left w:val="nil"/>
              <w:bottom w:val="single" w:sz="4" w:space="0" w:color="auto"/>
              <w:right w:val="nil"/>
            </w:tcBorders>
          </w:tcPr>
          <w:p w14:paraId="7DB4CA81"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Calibri" w:hAnsi="TH SarabunPSK" w:cs="TH SarabunPSK"/>
                <w:sz w:val="32"/>
                <w:szCs w:val="32"/>
              </w:rPr>
              <w:t>4.58</w:t>
            </w:r>
          </w:p>
        </w:tc>
        <w:tc>
          <w:tcPr>
            <w:tcW w:w="709" w:type="dxa"/>
            <w:tcBorders>
              <w:top w:val="single" w:sz="4" w:space="0" w:color="auto"/>
              <w:left w:val="nil"/>
              <w:bottom w:val="single" w:sz="4" w:space="0" w:color="auto"/>
              <w:right w:val="nil"/>
            </w:tcBorders>
          </w:tcPr>
          <w:p w14:paraId="1BC9B711"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Times New Roman" w:hAnsi="TH SarabunPSK" w:cs="TH SarabunPSK"/>
                <w:sz w:val="32"/>
                <w:szCs w:val="32"/>
                <w:cs/>
              </w:rPr>
              <w:t>0.</w:t>
            </w:r>
            <w:r w:rsidRPr="00015A85">
              <w:rPr>
                <w:rFonts w:ascii="TH SarabunPSK" w:eastAsia="Times New Roman" w:hAnsi="TH SarabunPSK" w:cs="TH SarabunPSK"/>
                <w:sz w:val="32"/>
                <w:szCs w:val="32"/>
              </w:rPr>
              <w:t>50</w:t>
            </w:r>
          </w:p>
        </w:tc>
        <w:tc>
          <w:tcPr>
            <w:tcW w:w="1134" w:type="dxa"/>
            <w:tcBorders>
              <w:top w:val="single" w:sz="4" w:space="0" w:color="auto"/>
              <w:left w:val="nil"/>
              <w:bottom w:val="single" w:sz="4" w:space="0" w:color="auto"/>
              <w:right w:val="nil"/>
            </w:tcBorders>
          </w:tcPr>
          <w:p w14:paraId="2480D8ED" w14:textId="77777777" w:rsidR="00D26862" w:rsidRPr="00015A85" w:rsidRDefault="00D26862" w:rsidP="002D526F">
            <w:pPr>
              <w:spacing w:after="0" w:line="240" w:lineRule="auto"/>
              <w:rPr>
                <w:rFonts w:ascii="TH SarabunPSK" w:eastAsia="Times New Roman" w:hAnsi="TH SarabunPSK" w:cs="TH SarabunPSK"/>
                <w:sz w:val="32"/>
                <w:szCs w:val="32"/>
              </w:rPr>
            </w:pPr>
            <w:r w:rsidRPr="00015A85">
              <w:rPr>
                <w:rFonts w:ascii="TH SarabunPSK" w:eastAsia="Times New Roman" w:hAnsi="TH SarabunPSK" w:cs="TH SarabunPSK"/>
                <w:sz w:val="32"/>
                <w:szCs w:val="32"/>
                <w:cs/>
              </w:rPr>
              <w:t>มากที่สุด</w:t>
            </w:r>
          </w:p>
        </w:tc>
      </w:tr>
      <w:tr w:rsidR="00D26862" w:rsidRPr="00015A85" w14:paraId="1FF9A248" w14:textId="77777777" w:rsidTr="002D526F">
        <w:tc>
          <w:tcPr>
            <w:tcW w:w="709" w:type="dxa"/>
            <w:tcBorders>
              <w:top w:val="single" w:sz="4" w:space="0" w:color="auto"/>
              <w:left w:val="nil"/>
              <w:bottom w:val="single" w:sz="4" w:space="0" w:color="auto"/>
              <w:right w:val="nil"/>
            </w:tcBorders>
          </w:tcPr>
          <w:p w14:paraId="156C80D3" w14:textId="77777777" w:rsidR="00D26862" w:rsidRPr="00015A85" w:rsidRDefault="00D26862" w:rsidP="002D526F">
            <w:pPr>
              <w:spacing w:after="0" w:line="240" w:lineRule="auto"/>
              <w:rPr>
                <w:rFonts w:ascii="TH SarabunPSK" w:eastAsia="Times New Roman" w:hAnsi="TH SarabunPSK" w:cs="TH SarabunPSK"/>
                <w:sz w:val="32"/>
                <w:szCs w:val="32"/>
                <w:cs/>
              </w:rPr>
            </w:pPr>
            <w:r w:rsidRPr="00015A85">
              <w:rPr>
                <w:rFonts w:ascii="TH SarabunPSK" w:eastAsia="Times New Roman" w:hAnsi="TH SarabunPSK" w:cs="TH SarabunPSK"/>
                <w:sz w:val="32"/>
                <w:szCs w:val="32"/>
                <w:cs/>
              </w:rPr>
              <w:t>8</w:t>
            </w:r>
          </w:p>
        </w:tc>
        <w:tc>
          <w:tcPr>
            <w:tcW w:w="5245" w:type="dxa"/>
            <w:tcBorders>
              <w:top w:val="single" w:sz="4" w:space="0" w:color="auto"/>
              <w:left w:val="nil"/>
              <w:bottom w:val="single" w:sz="4" w:space="0" w:color="auto"/>
              <w:right w:val="nil"/>
            </w:tcBorders>
          </w:tcPr>
          <w:p w14:paraId="7E96EADA"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cs/>
              </w:rPr>
            </w:pPr>
            <w:r w:rsidRPr="00015A85">
              <w:rPr>
                <w:rFonts w:ascii="TH SarabunPSK" w:eastAsia="Times New Roman" w:hAnsi="TH SarabunPSK" w:cs="TH SarabunPSK"/>
                <w:sz w:val="32"/>
                <w:szCs w:val="32"/>
                <w:cs/>
              </w:rPr>
              <w:t>ผู้เรียนสามารถเรียนรู้จากแบบฝึกได้เอง</w:t>
            </w:r>
          </w:p>
        </w:tc>
        <w:tc>
          <w:tcPr>
            <w:tcW w:w="586" w:type="dxa"/>
            <w:tcBorders>
              <w:top w:val="single" w:sz="4" w:space="0" w:color="auto"/>
              <w:left w:val="nil"/>
              <w:bottom w:val="single" w:sz="4" w:space="0" w:color="auto"/>
              <w:right w:val="nil"/>
            </w:tcBorders>
          </w:tcPr>
          <w:p w14:paraId="7EBCA2FB"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Calibri" w:hAnsi="TH SarabunPSK" w:cs="TH SarabunPSK"/>
                <w:sz w:val="32"/>
                <w:szCs w:val="32"/>
              </w:rPr>
              <w:t>4.38</w:t>
            </w:r>
          </w:p>
        </w:tc>
        <w:tc>
          <w:tcPr>
            <w:tcW w:w="709" w:type="dxa"/>
            <w:tcBorders>
              <w:top w:val="single" w:sz="4" w:space="0" w:color="auto"/>
              <w:left w:val="nil"/>
              <w:bottom w:val="single" w:sz="4" w:space="0" w:color="auto"/>
              <w:right w:val="nil"/>
            </w:tcBorders>
          </w:tcPr>
          <w:p w14:paraId="25C565B4"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Calibri" w:hAnsi="TH SarabunPSK" w:cs="TH SarabunPSK"/>
                <w:sz w:val="32"/>
                <w:szCs w:val="32"/>
              </w:rPr>
              <w:t>0.49</w:t>
            </w:r>
          </w:p>
        </w:tc>
        <w:tc>
          <w:tcPr>
            <w:tcW w:w="1134" w:type="dxa"/>
            <w:tcBorders>
              <w:top w:val="single" w:sz="4" w:space="0" w:color="auto"/>
              <w:left w:val="nil"/>
              <w:bottom w:val="single" w:sz="4" w:space="0" w:color="auto"/>
              <w:right w:val="nil"/>
            </w:tcBorders>
          </w:tcPr>
          <w:p w14:paraId="20DB813C" w14:textId="77777777" w:rsidR="00D26862" w:rsidRPr="00015A85" w:rsidRDefault="00D26862" w:rsidP="002D526F">
            <w:pPr>
              <w:spacing w:after="0" w:line="240" w:lineRule="auto"/>
              <w:rPr>
                <w:rFonts w:ascii="TH SarabunPSK" w:eastAsia="Times New Roman" w:hAnsi="TH SarabunPSK" w:cs="TH SarabunPSK"/>
                <w:sz w:val="32"/>
                <w:szCs w:val="32"/>
              </w:rPr>
            </w:pPr>
            <w:r w:rsidRPr="00015A85">
              <w:rPr>
                <w:rFonts w:ascii="TH SarabunPSK" w:eastAsia="Times New Roman" w:hAnsi="TH SarabunPSK" w:cs="TH SarabunPSK"/>
                <w:sz w:val="32"/>
                <w:szCs w:val="32"/>
                <w:cs/>
              </w:rPr>
              <w:t>มาก</w:t>
            </w:r>
          </w:p>
        </w:tc>
      </w:tr>
      <w:tr w:rsidR="00D26862" w:rsidRPr="00015A85" w14:paraId="1FCD3653" w14:textId="77777777" w:rsidTr="002D526F">
        <w:tc>
          <w:tcPr>
            <w:tcW w:w="709" w:type="dxa"/>
            <w:tcBorders>
              <w:top w:val="single" w:sz="4" w:space="0" w:color="auto"/>
              <w:left w:val="nil"/>
              <w:bottom w:val="single" w:sz="4" w:space="0" w:color="auto"/>
              <w:right w:val="nil"/>
            </w:tcBorders>
          </w:tcPr>
          <w:p w14:paraId="46D36292" w14:textId="77777777" w:rsidR="00D26862" w:rsidRPr="00015A85" w:rsidRDefault="00D26862" w:rsidP="002D526F">
            <w:pPr>
              <w:spacing w:after="0" w:line="240" w:lineRule="auto"/>
              <w:rPr>
                <w:rFonts w:ascii="TH SarabunPSK" w:eastAsia="Times New Roman" w:hAnsi="TH SarabunPSK" w:cs="TH SarabunPSK"/>
                <w:sz w:val="32"/>
                <w:szCs w:val="32"/>
                <w:cs/>
              </w:rPr>
            </w:pPr>
            <w:r w:rsidRPr="00015A85">
              <w:rPr>
                <w:rFonts w:ascii="TH SarabunPSK" w:eastAsia="Times New Roman" w:hAnsi="TH SarabunPSK" w:cs="TH SarabunPSK"/>
                <w:sz w:val="32"/>
                <w:szCs w:val="32"/>
                <w:cs/>
              </w:rPr>
              <w:t>9</w:t>
            </w:r>
          </w:p>
        </w:tc>
        <w:tc>
          <w:tcPr>
            <w:tcW w:w="5245" w:type="dxa"/>
            <w:tcBorders>
              <w:top w:val="single" w:sz="4" w:space="0" w:color="auto"/>
              <w:left w:val="nil"/>
              <w:bottom w:val="single" w:sz="4" w:space="0" w:color="auto"/>
              <w:right w:val="nil"/>
            </w:tcBorders>
          </w:tcPr>
          <w:p w14:paraId="367960A5"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cs/>
              </w:rPr>
            </w:pPr>
            <w:r w:rsidRPr="00015A85">
              <w:rPr>
                <w:rFonts w:ascii="TH SarabunPSK" w:eastAsia="Times New Roman" w:hAnsi="TH SarabunPSK" w:cs="TH SarabunPSK"/>
                <w:sz w:val="32"/>
                <w:szCs w:val="32"/>
                <w:cs/>
              </w:rPr>
              <w:t>แบบฝึกช่วยพัฒนาทักษะ</w:t>
            </w:r>
            <w:r w:rsidRPr="00015A85">
              <w:rPr>
                <w:rFonts w:ascii="TH SarabunPSK" w:eastAsia="Calibri" w:hAnsi="TH SarabunPSK" w:cs="TH SarabunPSK"/>
                <w:sz w:val="32"/>
                <w:szCs w:val="32"/>
                <w:cs/>
              </w:rPr>
              <w:t>การเขียนคำศัพท์ภาษาอังกฤษ</w:t>
            </w:r>
            <w:r w:rsidRPr="00015A85">
              <w:rPr>
                <w:rFonts w:ascii="TH SarabunPSK" w:eastAsia="Times New Roman" w:hAnsi="TH SarabunPSK" w:cs="TH SarabunPSK"/>
                <w:spacing w:val="-4"/>
                <w:sz w:val="32"/>
                <w:szCs w:val="32"/>
              </w:rPr>
              <w:t xml:space="preserve"> </w:t>
            </w:r>
            <w:r w:rsidRPr="00015A85">
              <w:rPr>
                <w:rFonts w:ascii="TH SarabunPSK" w:eastAsia="Calibri" w:hAnsi="TH SarabunPSK" w:cs="TH SarabunPSK"/>
                <w:sz w:val="32"/>
                <w:szCs w:val="32"/>
                <w:cs/>
              </w:rPr>
              <w:t>บูรณาการบนพื้นฐานวัฒนธรรมวิถีน่าน และพัฒนาผลสัมฤทธิ์ทางการเรียนได้</w:t>
            </w:r>
          </w:p>
        </w:tc>
        <w:tc>
          <w:tcPr>
            <w:tcW w:w="586" w:type="dxa"/>
            <w:tcBorders>
              <w:top w:val="single" w:sz="4" w:space="0" w:color="auto"/>
              <w:left w:val="nil"/>
              <w:bottom w:val="single" w:sz="4" w:space="0" w:color="auto"/>
              <w:right w:val="nil"/>
            </w:tcBorders>
          </w:tcPr>
          <w:p w14:paraId="697D591B"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Calibri" w:hAnsi="TH SarabunPSK" w:cs="TH SarabunPSK"/>
                <w:sz w:val="32"/>
                <w:szCs w:val="32"/>
              </w:rPr>
              <w:t>4.54</w:t>
            </w:r>
          </w:p>
        </w:tc>
        <w:tc>
          <w:tcPr>
            <w:tcW w:w="709" w:type="dxa"/>
            <w:tcBorders>
              <w:top w:val="single" w:sz="4" w:space="0" w:color="auto"/>
              <w:left w:val="nil"/>
              <w:bottom w:val="single" w:sz="4" w:space="0" w:color="auto"/>
              <w:right w:val="nil"/>
            </w:tcBorders>
          </w:tcPr>
          <w:p w14:paraId="08D03F5F"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Times New Roman" w:hAnsi="TH SarabunPSK" w:cs="TH SarabunPSK"/>
                <w:sz w:val="32"/>
                <w:szCs w:val="32"/>
                <w:cs/>
              </w:rPr>
              <w:t>0.5</w:t>
            </w:r>
            <w:r w:rsidRPr="00015A85">
              <w:rPr>
                <w:rFonts w:ascii="TH SarabunPSK" w:eastAsia="Times New Roman" w:hAnsi="TH SarabunPSK" w:cs="TH SarabunPSK"/>
                <w:sz w:val="32"/>
                <w:szCs w:val="32"/>
              </w:rPr>
              <w:t>1</w:t>
            </w:r>
          </w:p>
        </w:tc>
        <w:tc>
          <w:tcPr>
            <w:tcW w:w="1134" w:type="dxa"/>
            <w:tcBorders>
              <w:top w:val="single" w:sz="4" w:space="0" w:color="auto"/>
              <w:left w:val="nil"/>
              <w:bottom w:val="single" w:sz="4" w:space="0" w:color="auto"/>
              <w:right w:val="nil"/>
            </w:tcBorders>
          </w:tcPr>
          <w:p w14:paraId="381BDBD4" w14:textId="77777777" w:rsidR="00D26862" w:rsidRPr="00015A85" w:rsidRDefault="00D26862" w:rsidP="002D526F">
            <w:pPr>
              <w:spacing w:after="0" w:line="240" w:lineRule="auto"/>
              <w:rPr>
                <w:rFonts w:ascii="TH SarabunPSK" w:eastAsia="Times New Roman" w:hAnsi="TH SarabunPSK" w:cs="TH SarabunPSK"/>
                <w:sz w:val="32"/>
                <w:szCs w:val="32"/>
              </w:rPr>
            </w:pPr>
            <w:r w:rsidRPr="00015A85">
              <w:rPr>
                <w:rFonts w:ascii="TH SarabunPSK" w:eastAsia="Times New Roman" w:hAnsi="TH SarabunPSK" w:cs="TH SarabunPSK"/>
                <w:sz w:val="32"/>
                <w:szCs w:val="32"/>
                <w:cs/>
              </w:rPr>
              <w:t>มากที่สุด</w:t>
            </w:r>
          </w:p>
        </w:tc>
      </w:tr>
      <w:tr w:rsidR="00D26862" w:rsidRPr="00015A85" w14:paraId="1554ADFB" w14:textId="77777777" w:rsidTr="002D526F">
        <w:tc>
          <w:tcPr>
            <w:tcW w:w="709" w:type="dxa"/>
            <w:tcBorders>
              <w:top w:val="single" w:sz="4" w:space="0" w:color="auto"/>
              <w:left w:val="nil"/>
              <w:bottom w:val="single" w:sz="4" w:space="0" w:color="auto"/>
              <w:right w:val="nil"/>
            </w:tcBorders>
          </w:tcPr>
          <w:p w14:paraId="1EA9CD9E" w14:textId="77777777" w:rsidR="00D26862" w:rsidRPr="00015A85" w:rsidRDefault="00D26862" w:rsidP="002D526F">
            <w:pPr>
              <w:spacing w:after="0" w:line="240" w:lineRule="auto"/>
              <w:rPr>
                <w:rFonts w:ascii="TH SarabunPSK" w:eastAsia="Times New Roman" w:hAnsi="TH SarabunPSK" w:cs="TH SarabunPSK"/>
                <w:sz w:val="32"/>
                <w:szCs w:val="32"/>
                <w:cs/>
              </w:rPr>
            </w:pPr>
            <w:r w:rsidRPr="00015A85">
              <w:rPr>
                <w:rFonts w:ascii="TH SarabunPSK" w:eastAsia="Times New Roman" w:hAnsi="TH SarabunPSK" w:cs="TH SarabunPSK"/>
                <w:sz w:val="32"/>
                <w:szCs w:val="32"/>
                <w:cs/>
              </w:rPr>
              <w:t>10</w:t>
            </w:r>
          </w:p>
        </w:tc>
        <w:tc>
          <w:tcPr>
            <w:tcW w:w="5245" w:type="dxa"/>
            <w:tcBorders>
              <w:top w:val="single" w:sz="4" w:space="0" w:color="auto"/>
              <w:left w:val="nil"/>
              <w:bottom w:val="single" w:sz="4" w:space="0" w:color="auto"/>
              <w:right w:val="nil"/>
            </w:tcBorders>
          </w:tcPr>
          <w:p w14:paraId="7341FA77"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Times New Roman" w:hAnsi="TH SarabunPSK" w:cs="TH SarabunPSK"/>
                <w:sz w:val="32"/>
                <w:szCs w:val="32"/>
                <w:cs/>
              </w:rPr>
              <w:t>ผู้เรียนสามารถนำความรู้ไปประยุกต์ใช้ในชีวิตประจำวันได้</w:t>
            </w:r>
          </w:p>
        </w:tc>
        <w:tc>
          <w:tcPr>
            <w:tcW w:w="586" w:type="dxa"/>
            <w:tcBorders>
              <w:top w:val="single" w:sz="4" w:space="0" w:color="auto"/>
              <w:left w:val="nil"/>
              <w:bottom w:val="single" w:sz="4" w:space="0" w:color="auto"/>
              <w:right w:val="nil"/>
            </w:tcBorders>
          </w:tcPr>
          <w:p w14:paraId="45329FCA"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cs/>
              </w:rPr>
            </w:pPr>
            <w:r w:rsidRPr="00015A85">
              <w:rPr>
                <w:rFonts w:ascii="TH SarabunPSK" w:eastAsia="Calibri" w:hAnsi="TH SarabunPSK" w:cs="TH SarabunPSK"/>
                <w:sz w:val="32"/>
                <w:szCs w:val="32"/>
              </w:rPr>
              <w:t>4.42</w:t>
            </w:r>
          </w:p>
        </w:tc>
        <w:tc>
          <w:tcPr>
            <w:tcW w:w="709" w:type="dxa"/>
            <w:tcBorders>
              <w:top w:val="single" w:sz="4" w:space="0" w:color="auto"/>
              <w:left w:val="nil"/>
              <w:bottom w:val="single" w:sz="4" w:space="0" w:color="auto"/>
              <w:right w:val="nil"/>
            </w:tcBorders>
          </w:tcPr>
          <w:p w14:paraId="4228EC43"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Calibri" w:hAnsi="TH SarabunPSK" w:cs="TH SarabunPSK"/>
                <w:sz w:val="32"/>
                <w:szCs w:val="32"/>
              </w:rPr>
              <w:t>0.50</w:t>
            </w:r>
          </w:p>
        </w:tc>
        <w:tc>
          <w:tcPr>
            <w:tcW w:w="1134" w:type="dxa"/>
            <w:tcBorders>
              <w:top w:val="single" w:sz="4" w:space="0" w:color="auto"/>
              <w:left w:val="nil"/>
              <w:bottom w:val="single" w:sz="4" w:space="0" w:color="auto"/>
              <w:right w:val="nil"/>
            </w:tcBorders>
          </w:tcPr>
          <w:p w14:paraId="36FCA50D"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cs/>
              </w:rPr>
            </w:pPr>
            <w:r w:rsidRPr="00015A85">
              <w:rPr>
                <w:rFonts w:ascii="TH SarabunPSK" w:eastAsia="Times New Roman" w:hAnsi="TH SarabunPSK" w:cs="TH SarabunPSK"/>
                <w:sz w:val="32"/>
                <w:szCs w:val="32"/>
                <w:cs/>
              </w:rPr>
              <w:t>มาก</w:t>
            </w:r>
          </w:p>
        </w:tc>
      </w:tr>
      <w:tr w:rsidR="00D26862" w:rsidRPr="00015A85" w14:paraId="5B1540AB" w14:textId="77777777" w:rsidTr="002D526F">
        <w:tc>
          <w:tcPr>
            <w:tcW w:w="5954" w:type="dxa"/>
            <w:gridSpan w:val="2"/>
            <w:tcBorders>
              <w:top w:val="single" w:sz="4" w:space="0" w:color="auto"/>
              <w:left w:val="nil"/>
              <w:bottom w:val="single" w:sz="4" w:space="0" w:color="auto"/>
              <w:right w:val="nil"/>
            </w:tcBorders>
          </w:tcPr>
          <w:p w14:paraId="6CA329E2" w14:textId="77777777" w:rsidR="00D26862" w:rsidRPr="00015A85" w:rsidRDefault="00D26862" w:rsidP="002D526F">
            <w:pPr>
              <w:tabs>
                <w:tab w:val="left" w:pos="340"/>
                <w:tab w:val="left" w:pos="800"/>
              </w:tabs>
              <w:spacing w:after="0" w:line="240" w:lineRule="auto"/>
              <w:jc w:val="center"/>
              <w:rPr>
                <w:rFonts w:ascii="TH SarabunPSK" w:eastAsia="Times New Roman" w:hAnsi="TH SarabunPSK" w:cs="TH SarabunPSK"/>
                <w:sz w:val="32"/>
                <w:szCs w:val="32"/>
              </w:rPr>
            </w:pPr>
            <w:r w:rsidRPr="00015A85">
              <w:rPr>
                <w:rFonts w:ascii="TH SarabunPSK" w:eastAsia="Times New Roman" w:hAnsi="TH SarabunPSK" w:cs="TH SarabunPSK"/>
                <w:sz w:val="32"/>
                <w:szCs w:val="32"/>
                <w:cs/>
              </w:rPr>
              <w:t>เฉลี่ย</w:t>
            </w:r>
          </w:p>
        </w:tc>
        <w:tc>
          <w:tcPr>
            <w:tcW w:w="586" w:type="dxa"/>
            <w:tcBorders>
              <w:top w:val="single" w:sz="4" w:space="0" w:color="auto"/>
              <w:left w:val="nil"/>
              <w:bottom w:val="single" w:sz="4" w:space="0" w:color="auto"/>
              <w:right w:val="nil"/>
            </w:tcBorders>
          </w:tcPr>
          <w:p w14:paraId="4A8AA9AE"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Calibri" w:hAnsi="TH SarabunPSK" w:cs="TH SarabunPSK"/>
                <w:b/>
                <w:bCs/>
                <w:sz w:val="32"/>
                <w:szCs w:val="32"/>
              </w:rPr>
              <w:t>4.50</w:t>
            </w:r>
          </w:p>
        </w:tc>
        <w:tc>
          <w:tcPr>
            <w:tcW w:w="709" w:type="dxa"/>
            <w:tcBorders>
              <w:top w:val="single" w:sz="4" w:space="0" w:color="auto"/>
              <w:left w:val="nil"/>
              <w:bottom w:val="single" w:sz="4" w:space="0" w:color="auto"/>
              <w:right w:val="nil"/>
            </w:tcBorders>
          </w:tcPr>
          <w:p w14:paraId="449C4550"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Calibri" w:hAnsi="TH SarabunPSK" w:cs="TH SarabunPSK"/>
                <w:b/>
                <w:bCs/>
                <w:sz w:val="32"/>
                <w:szCs w:val="32"/>
              </w:rPr>
              <w:t>0.50</w:t>
            </w:r>
          </w:p>
        </w:tc>
        <w:tc>
          <w:tcPr>
            <w:tcW w:w="1134" w:type="dxa"/>
            <w:tcBorders>
              <w:top w:val="single" w:sz="4" w:space="0" w:color="auto"/>
              <w:left w:val="nil"/>
              <w:bottom w:val="single" w:sz="4" w:space="0" w:color="auto"/>
              <w:right w:val="nil"/>
            </w:tcBorders>
          </w:tcPr>
          <w:p w14:paraId="3A1BE461" w14:textId="77777777" w:rsidR="00D26862" w:rsidRPr="00015A85" w:rsidRDefault="00D26862" w:rsidP="002D526F">
            <w:pPr>
              <w:tabs>
                <w:tab w:val="left" w:pos="340"/>
                <w:tab w:val="left" w:pos="800"/>
              </w:tabs>
              <w:spacing w:after="0" w:line="240" w:lineRule="auto"/>
              <w:rPr>
                <w:rFonts w:ascii="TH SarabunPSK" w:eastAsia="Times New Roman" w:hAnsi="TH SarabunPSK" w:cs="TH SarabunPSK"/>
                <w:sz w:val="32"/>
                <w:szCs w:val="32"/>
              </w:rPr>
            </w:pPr>
            <w:r w:rsidRPr="00015A85">
              <w:rPr>
                <w:rFonts w:ascii="TH SarabunPSK" w:eastAsia="Times New Roman" w:hAnsi="TH SarabunPSK" w:cs="TH SarabunPSK"/>
                <w:sz w:val="32"/>
                <w:szCs w:val="32"/>
                <w:cs/>
              </w:rPr>
              <w:t>มากที่สุด</w:t>
            </w:r>
          </w:p>
        </w:tc>
      </w:tr>
    </w:tbl>
    <w:p w14:paraId="595EBB62" w14:textId="77777777" w:rsidR="00D26862" w:rsidRPr="00015A85" w:rsidRDefault="00D26862" w:rsidP="00D26862">
      <w:pPr>
        <w:tabs>
          <w:tab w:val="left" w:pos="340"/>
          <w:tab w:val="left" w:pos="800"/>
        </w:tabs>
        <w:spacing w:after="0" w:line="240" w:lineRule="auto"/>
        <w:rPr>
          <w:rFonts w:ascii="TH SarabunPSK" w:eastAsia="Times New Roman" w:hAnsi="TH SarabunPSK" w:cs="TH SarabunPSK"/>
          <w:sz w:val="32"/>
          <w:szCs w:val="32"/>
        </w:rPr>
      </w:pPr>
    </w:p>
    <w:p w14:paraId="1A2C7FA1" w14:textId="72FCA6BA" w:rsidR="008E0295" w:rsidRDefault="00D26862" w:rsidP="00D26862">
      <w:pPr>
        <w:spacing w:after="0"/>
        <w:rPr>
          <w:rFonts w:ascii="TH SarabunPSK" w:eastAsia="Times New Roman" w:hAnsi="TH SarabunPSK" w:cs="TH SarabunPSK"/>
          <w:sz w:val="32"/>
          <w:szCs w:val="32"/>
        </w:rPr>
      </w:pPr>
      <w:r w:rsidRPr="00015A85">
        <w:rPr>
          <w:rFonts w:ascii="TH SarabunPSK" w:eastAsia="Times New Roman" w:hAnsi="TH SarabunPSK" w:cs="TH SarabunPSK"/>
          <w:spacing w:val="-12"/>
          <w:sz w:val="32"/>
          <w:szCs w:val="32"/>
          <w:cs/>
        </w:rPr>
        <w:t>จากตอนที่</w:t>
      </w:r>
      <w:r w:rsidR="00015A85">
        <w:rPr>
          <w:rFonts w:ascii="TH SarabunPSK" w:eastAsia="Times New Roman" w:hAnsi="TH SarabunPSK" w:cs="TH SarabunPSK" w:hint="cs"/>
          <w:spacing w:val="-12"/>
          <w:sz w:val="32"/>
          <w:szCs w:val="32"/>
          <w:cs/>
        </w:rPr>
        <w:t xml:space="preserve"> 2</w:t>
      </w:r>
      <w:r w:rsidRPr="00015A85">
        <w:rPr>
          <w:rFonts w:ascii="TH SarabunPSK" w:eastAsia="Times New Roman" w:hAnsi="TH SarabunPSK" w:cs="TH SarabunPSK"/>
          <w:spacing w:val="-12"/>
          <w:sz w:val="32"/>
          <w:szCs w:val="32"/>
        </w:rPr>
        <w:t xml:space="preserve"> </w:t>
      </w:r>
      <w:r w:rsidRPr="00015A85">
        <w:rPr>
          <w:rFonts w:ascii="TH SarabunPSK" w:eastAsia="Times New Roman" w:hAnsi="TH SarabunPSK" w:cs="TH SarabunPSK"/>
          <w:spacing w:val="-12"/>
          <w:sz w:val="32"/>
          <w:szCs w:val="32"/>
          <w:cs/>
        </w:rPr>
        <w:t xml:space="preserve"> พบว่า  นักเรียนมีระดับความพึงพอใจ</w:t>
      </w:r>
      <w:r w:rsidRPr="00046DDF">
        <w:rPr>
          <w:rFonts w:ascii="TH SarabunPSK" w:eastAsia="Times New Roman" w:hAnsi="TH SarabunPSK" w:cs="TH SarabunPSK"/>
          <w:spacing w:val="-12"/>
          <w:sz w:val="32"/>
          <w:szCs w:val="32"/>
          <w:cs/>
        </w:rPr>
        <w:t xml:space="preserve">ต่อ </w:t>
      </w:r>
      <w:r w:rsidR="00015A85" w:rsidRPr="00046DDF">
        <w:rPr>
          <w:rFonts w:ascii="TH SarabunPSK" w:hAnsi="TH SarabunPSK" w:cs="TH SarabunPSK"/>
          <w:sz w:val="32"/>
          <w:szCs w:val="32"/>
          <w:cs/>
        </w:rPr>
        <w:t xml:space="preserve">การพัฒนาทักษะการอ่านภาษาอังกฤษเพื่อความเข้าใจด้วยกิจกรรมการเรียนรู้แบบ </w:t>
      </w:r>
      <w:r w:rsidR="00015A85" w:rsidRPr="00046DDF">
        <w:rPr>
          <w:rFonts w:ascii="TH SarabunPSK" w:hAnsi="TH SarabunPSK" w:cs="TH SarabunPSK"/>
          <w:sz w:val="32"/>
          <w:szCs w:val="32"/>
        </w:rPr>
        <w:t xml:space="preserve">Active Learning </w:t>
      </w:r>
      <w:r w:rsidR="00015A85" w:rsidRPr="00046DDF">
        <w:rPr>
          <w:rFonts w:ascii="TH SarabunPSK" w:hAnsi="TH SarabunPSK" w:cs="TH SarabunPSK"/>
          <w:sz w:val="32"/>
          <w:szCs w:val="32"/>
          <w:cs/>
        </w:rPr>
        <w:t>บูรณาการบนพื้นฐานวัฒนธรรมวิถีน่าน วิชาการอ่านเชิงวิเคราะห์ 1 ชั้นมัธยมศึกษาปีที่ 6 โรงเรียนท่าวังผาพิทยาคม</w:t>
      </w:r>
      <w:r w:rsidRPr="00046DDF">
        <w:rPr>
          <w:rFonts w:ascii="TH SarabunPSK" w:eastAsia="Times New Roman" w:hAnsi="TH SarabunPSK" w:cs="TH SarabunPSK"/>
          <w:spacing w:val="-10"/>
          <w:sz w:val="32"/>
          <w:szCs w:val="32"/>
          <w:cs/>
        </w:rPr>
        <w:t xml:space="preserve"> </w:t>
      </w:r>
      <w:r w:rsidRPr="00015A85">
        <w:rPr>
          <w:rFonts w:ascii="TH SarabunPSK" w:eastAsia="Times New Roman" w:hAnsi="TH SarabunPSK" w:cs="TH SarabunPSK"/>
          <w:spacing w:val="-8"/>
          <w:sz w:val="32"/>
          <w:szCs w:val="32"/>
          <w:cs/>
        </w:rPr>
        <w:t>อยู่ในระดับมากที่สุด  โดยมีค่าเฉลี่ย</w:t>
      </w:r>
      <w:r w:rsidRPr="00015A85">
        <w:rPr>
          <w:rFonts w:ascii="TH SarabunPSK" w:eastAsia="Times New Roman" w:hAnsi="TH SarabunPSK" w:cs="TH SarabunPSK"/>
          <w:sz w:val="32"/>
          <w:szCs w:val="32"/>
          <w:cs/>
        </w:rPr>
        <w:t xml:space="preserve">  เท่ากับ</w:t>
      </w:r>
      <w:r w:rsidRPr="00015A85">
        <w:rPr>
          <w:rFonts w:ascii="TH SarabunPSK" w:eastAsia="Times New Roman" w:hAnsi="TH SarabunPSK" w:cs="TH SarabunPSK"/>
          <w:spacing w:val="-12"/>
          <w:sz w:val="32"/>
          <w:szCs w:val="32"/>
          <w:cs/>
        </w:rPr>
        <w:t xml:space="preserve">  </w:t>
      </w:r>
      <w:r w:rsidRPr="00015A85">
        <w:rPr>
          <w:rFonts w:ascii="TH SarabunPSK" w:eastAsia="Calibri" w:hAnsi="TH SarabunPSK" w:cs="TH SarabunPSK"/>
          <w:sz w:val="32"/>
          <w:szCs w:val="32"/>
        </w:rPr>
        <w:t>4.50</w:t>
      </w:r>
      <w:r w:rsidRPr="00015A85">
        <w:rPr>
          <w:rFonts w:ascii="TH SarabunPSK" w:eastAsia="Times New Roman" w:hAnsi="TH SarabunPSK" w:cs="TH SarabunPSK"/>
          <w:sz w:val="32"/>
          <w:szCs w:val="32"/>
          <w:cs/>
        </w:rPr>
        <w:t xml:space="preserve"> (</w:t>
      </w:r>
      <w:r w:rsidRPr="00015A85">
        <w:rPr>
          <w:rFonts w:ascii="TH SarabunPSK" w:eastAsia="Times New Roman" w:hAnsi="TH SarabunPSK" w:cs="TH SarabunPSK"/>
          <w:spacing w:val="-4"/>
          <w:position w:val="-4"/>
          <w:sz w:val="32"/>
          <w:szCs w:val="32"/>
          <w:cs/>
        </w:rPr>
        <w:object w:dxaOrig="240" w:dyaOrig="320" w14:anchorId="1DB169E5">
          <v:shape id="_x0000_i1026" type="#_x0000_t75" style="width:14.25pt;height:14.25pt" o:ole="">
            <v:imagedata r:id="rId8" o:title=""/>
          </v:shape>
          <o:OLEObject Type="Embed" ProgID="Equation.3" ShapeID="_x0000_i1026" DrawAspect="Content" ObjectID="_1818690948" r:id="rId10"/>
        </w:object>
      </w:r>
      <w:r w:rsidRPr="00015A85">
        <w:rPr>
          <w:rFonts w:ascii="TH SarabunPSK" w:eastAsia="Times New Roman" w:hAnsi="TH SarabunPSK" w:cs="TH SarabunPSK"/>
          <w:spacing w:val="-4"/>
          <w:sz w:val="32"/>
          <w:szCs w:val="32"/>
        </w:rPr>
        <w:t>=</w:t>
      </w:r>
      <w:r w:rsidRPr="00015A85">
        <w:rPr>
          <w:rFonts w:ascii="TH SarabunPSK" w:eastAsia="Calibri" w:hAnsi="TH SarabunPSK" w:cs="TH SarabunPSK"/>
          <w:sz w:val="32"/>
          <w:szCs w:val="32"/>
        </w:rPr>
        <w:t>4.50</w:t>
      </w:r>
      <w:r w:rsidRPr="00015A85">
        <w:rPr>
          <w:rFonts w:ascii="TH SarabunPSK" w:eastAsia="Times New Roman" w:hAnsi="TH SarabunPSK" w:cs="TH SarabunPSK"/>
          <w:sz w:val="32"/>
          <w:szCs w:val="32"/>
        </w:rPr>
        <w:t xml:space="preserve">, S.D = </w:t>
      </w:r>
      <w:r w:rsidRPr="00015A85">
        <w:rPr>
          <w:rFonts w:ascii="TH SarabunPSK" w:eastAsia="Calibri" w:hAnsi="TH SarabunPSK" w:cs="TH SarabunPSK"/>
          <w:sz w:val="32"/>
          <w:szCs w:val="32"/>
        </w:rPr>
        <w:t>0.50</w:t>
      </w:r>
      <w:r w:rsidRPr="00015A85">
        <w:rPr>
          <w:rFonts w:ascii="TH SarabunPSK" w:eastAsia="Times New Roman" w:hAnsi="TH SarabunPSK" w:cs="TH SarabunPSK"/>
          <w:sz w:val="32"/>
          <w:szCs w:val="32"/>
          <w:cs/>
        </w:rPr>
        <w:t xml:space="preserve">) และเมื่อพิจารณาเป็นรายข้อพบว่า  นักเรียนมีความพึงพอใจต่อ </w:t>
      </w:r>
      <w:r w:rsidR="00015A85" w:rsidRPr="00046DDF">
        <w:rPr>
          <w:rFonts w:ascii="TH SarabunPSK" w:hAnsi="TH SarabunPSK" w:cs="TH SarabunPSK"/>
          <w:sz w:val="32"/>
          <w:szCs w:val="32"/>
          <w:cs/>
        </w:rPr>
        <w:t xml:space="preserve">การพัฒนาทักษะการอ่านภาษาอังกฤษเพื่อความเข้าใจด้วยกิจกรรมการเรียนรู้แบบ </w:t>
      </w:r>
      <w:r w:rsidR="00015A85" w:rsidRPr="00046DDF">
        <w:rPr>
          <w:rFonts w:ascii="TH SarabunPSK" w:hAnsi="TH SarabunPSK" w:cs="TH SarabunPSK"/>
          <w:sz w:val="32"/>
          <w:szCs w:val="32"/>
        </w:rPr>
        <w:t xml:space="preserve">Active Learning </w:t>
      </w:r>
      <w:r w:rsidR="00015A85" w:rsidRPr="00046DDF">
        <w:rPr>
          <w:rFonts w:ascii="TH SarabunPSK" w:hAnsi="TH SarabunPSK" w:cs="TH SarabunPSK"/>
          <w:sz w:val="32"/>
          <w:szCs w:val="32"/>
          <w:cs/>
        </w:rPr>
        <w:t>บูรณาการบนพื้นฐานวัฒนธรรมวิถีน่าน วิชาการอ่านเชิงวิเคราะห์ 1 สำหรับชั้นมัธยมศึกษาปีที่ 6 โรงเรียนท่าวังผาพิทยาคม</w:t>
      </w:r>
      <w:r w:rsidRPr="00046DDF">
        <w:rPr>
          <w:rFonts w:ascii="TH SarabunPSK" w:eastAsia="Times New Roman" w:hAnsi="TH SarabunPSK" w:cs="TH SarabunPSK"/>
          <w:sz w:val="32"/>
          <w:szCs w:val="32"/>
          <w:cs/>
        </w:rPr>
        <w:t xml:space="preserve"> </w:t>
      </w:r>
      <w:r w:rsidRPr="00015A85">
        <w:rPr>
          <w:rFonts w:ascii="TH SarabunPSK" w:eastAsia="Times New Roman" w:hAnsi="TH SarabunPSK" w:cs="TH SarabunPSK"/>
          <w:sz w:val="32"/>
          <w:szCs w:val="32"/>
          <w:cs/>
        </w:rPr>
        <w:t xml:space="preserve">อยู่ในระดับมากที่สุด </w:t>
      </w:r>
      <w:r w:rsidRPr="00015A85">
        <w:rPr>
          <w:rFonts w:ascii="TH SarabunPSK" w:eastAsia="Times New Roman" w:hAnsi="TH SarabunPSK" w:cs="TH SarabunPSK"/>
          <w:spacing w:val="-14"/>
          <w:sz w:val="32"/>
          <w:szCs w:val="32"/>
          <w:cs/>
        </w:rPr>
        <w:t>จำนวน</w:t>
      </w:r>
      <w:r w:rsidR="00015A85">
        <w:rPr>
          <w:rFonts w:ascii="TH SarabunPSK" w:eastAsia="Times New Roman" w:hAnsi="TH SarabunPSK" w:cs="TH SarabunPSK" w:hint="cs"/>
          <w:spacing w:val="-14"/>
          <w:sz w:val="32"/>
          <w:szCs w:val="32"/>
          <w:cs/>
        </w:rPr>
        <w:t xml:space="preserve"> </w:t>
      </w:r>
      <w:r w:rsidRPr="00015A85">
        <w:rPr>
          <w:rFonts w:ascii="TH SarabunPSK" w:eastAsia="Times New Roman" w:hAnsi="TH SarabunPSK" w:cs="TH SarabunPSK"/>
          <w:spacing w:val="-14"/>
          <w:sz w:val="32"/>
          <w:szCs w:val="32"/>
          <w:cs/>
        </w:rPr>
        <w:t xml:space="preserve">5 ข้อ  ระดับมาก  จำนวน </w:t>
      </w:r>
      <w:r w:rsidRPr="00015A85">
        <w:rPr>
          <w:rFonts w:ascii="TH SarabunPSK" w:eastAsia="Times New Roman" w:hAnsi="TH SarabunPSK" w:cs="TH SarabunPSK"/>
          <w:spacing w:val="-12"/>
          <w:sz w:val="32"/>
          <w:szCs w:val="32"/>
        </w:rPr>
        <w:t xml:space="preserve"> </w:t>
      </w:r>
      <w:r w:rsidRPr="00015A85">
        <w:rPr>
          <w:rFonts w:ascii="TH SarabunPSK" w:eastAsia="Times New Roman" w:hAnsi="TH SarabunPSK" w:cs="TH SarabunPSK"/>
          <w:spacing w:val="-12"/>
          <w:sz w:val="32"/>
          <w:szCs w:val="32"/>
          <w:cs/>
        </w:rPr>
        <w:t>5  ข้อ  รายการ</w:t>
      </w:r>
      <w:r w:rsidRPr="00015A85">
        <w:rPr>
          <w:rFonts w:ascii="TH SarabunPSK" w:eastAsia="Times New Roman" w:hAnsi="TH SarabunPSK" w:cs="TH SarabunPSK"/>
          <w:spacing w:val="-8"/>
          <w:sz w:val="32"/>
          <w:szCs w:val="32"/>
          <w:cs/>
        </w:rPr>
        <w:t xml:space="preserve">ที่มีค่าเฉลี่ยสูงสุด </w:t>
      </w:r>
      <w:r w:rsidRPr="00015A85">
        <w:rPr>
          <w:rFonts w:ascii="TH SarabunPSK" w:eastAsia="Times New Roman" w:hAnsi="TH SarabunPSK" w:cs="TH SarabunPSK"/>
          <w:spacing w:val="-4"/>
          <w:sz w:val="32"/>
          <w:szCs w:val="32"/>
        </w:rPr>
        <w:t xml:space="preserve"> </w:t>
      </w:r>
      <w:r w:rsidRPr="00015A85">
        <w:rPr>
          <w:rFonts w:ascii="TH SarabunPSK" w:eastAsia="Times New Roman" w:hAnsi="TH SarabunPSK" w:cs="TH SarabunPSK"/>
          <w:sz w:val="32"/>
          <w:szCs w:val="32"/>
          <w:cs/>
        </w:rPr>
        <w:t>น่าสนใจ</w:t>
      </w:r>
      <w:r w:rsidRPr="00015A85">
        <w:rPr>
          <w:rFonts w:ascii="TH SarabunPSK" w:eastAsia="Times New Roman" w:hAnsi="TH SarabunPSK" w:cs="TH SarabunPSK"/>
          <w:spacing w:val="-12"/>
          <w:sz w:val="32"/>
          <w:szCs w:val="32"/>
          <w:cs/>
        </w:rPr>
        <w:t xml:space="preserve"> มีค่าเฉลี่ย</w:t>
      </w:r>
      <w:r w:rsidRPr="00015A85">
        <w:rPr>
          <w:rFonts w:ascii="TH SarabunPSK" w:eastAsia="Times New Roman" w:hAnsi="TH SarabunPSK" w:cs="TH SarabunPSK"/>
          <w:spacing w:val="-10"/>
          <w:sz w:val="32"/>
          <w:szCs w:val="32"/>
          <w:cs/>
        </w:rPr>
        <w:t xml:space="preserve"> เท่ากับ 4.67 </w:t>
      </w:r>
      <w:r w:rsidRPr="00015A85">
        <w:rPr>
          <w:rFonts w:ascii="TH SarabunPSK" w:eastAsia="Times New Roman" w:hAnsi="TH SarabunPSK" w:cs="TH SarabunPSK"/>
          <w:sz w:val="32"/>
          <w:szCs w:val="32"/>
          <w:cs/>
        </w:rPr>
        <w:t>(</w:t>
      </w:r>
      <w:r w:rsidRPr="00015A85">
        <w:rPr>
          <w:rFonts w:ascii="TH SarabunPSK" w:eastAsia="Times New Roman" w:hAnsi="TH SarabunPSK" w:cs="TH SarabunPSK"/>
          <w:spacing w:val="-4"/>
          <w:position w:val="-4"/>
          <w:sz w:val="32"/>
          <w:szCs w:val="32"/>
          <w:cs/>
        </w:rPr>
        <w:object w:dxaOrig="240" w:dyaOrig="320" w14:anchorId="3A382685">
          <v:shape id="_x0000_i1027" type="#_x0000_t75" style="width:14.25pt;height:14.25pt" o:ole="">
            <v:imagedata r:id="rId8" o:title=""/>
          </v:shape>
          <o:OLEObject Type="Embed" ProgID="Equation.3" ShapeID="_x0000_i1027" DrawAspect="Content" ObjectID="_1818690949" r:id="rId11"/>
        </w:object>
      </w:r>
      <w:r w:rsidRPr="00015A85">
        <w:rPr>
          <w:rFonts w:ascii="TH SarabunPSK" w:eastAsia="Times New Roman" w:hAnsi="TH SarabunPSK" w:cs="TH SarabunPSK"/>
          <w:spacing w:val="-4"/>
          <w:sz w:val="32"/>
          <w:szCs w:val="32"/>
        </w:rPr>
        <w:t>=4.67</w:t>
      </w:r>
      <w:r w:rsidRPr="00015A85">
        <w:rPr>
          <w:rFonts w:ascii="TH SarabunPSK" w:eastAsia="Times New Roman" w:hAnsi="TH SarabunPSK" w:cs="TH SarabunPSK"/>
          <w:sz w:val="32"/>
          <w:szCs w:val="32"/>
        </w:rPr>
        <w:t>, S.D = 0.48</w:t>
      </w:r>
      <w:r w:rsidRPr="00015A85">
        <w:rPr>
          <w:rFonts w:ascii="TH SarabunPSK" w:eastAsia="Times New Roman" w:hAnsi="TH SarabunPSK" w:cs="TH SarabunPSK"/>
          <w:sz w:val="32"/>
          <w:szCs w:val="32"/>
          <w:cs/>
        </w:rPr>
        <w:t xml:space="preserve">) </w:t>
      </w:r>
      <w:r w:rsidRPr="00015A85">
        <w:rPr>
          <w:rFonts w:ascii="TH SarabunPSK" w:eastAsia="Times New Roman" w:hAnsi="TH SarabunPSK" w:cs="TH SarabunPSK"/>
          <w:spacing w:val="-8"/>
          <w:sz w:val="32"/>
          <w:szCs w:val="32"/>
          <w:cs/>
        </w:rPr>
        <w:t>รองลงมา</w:t>
      </w:r>
      <w:r w:rsidRPr="00015A85">
        <w:rPr>
          <w:rFonts w:ascii="TH SarabunPSK" w:eastAsia="Times New Roman" w:hAnsi="TH SarabunPSK" w:cs="TH SarabunPSK"/>
          <w:sz w:val="32"/>
          <w:szCs w:val="32"/>
          <w:cs/>
        </w:rPr>
        <w:t>คือ กิจกรรมสอดคล้องกับเนื้อหา</w:t>
      </w:r>
      <w:r w:rsidRPr="00015A85">
        <w:rPr>
          <w:rFonts w:ascii="TH SarabunPSK" w:eastAsia="Times New Roman" w:hAnsi="TH SarabunPSK" w:cs="TH SarabunPSK"/>
          <w:sz w:val="32"/>
          <w:szCs w:val="32"/>
        </w:rPr>
        <w:t xml:space="preserve">  </w:t>
      </w:r>
      <w:r w:rsidRPr="00015A85">
        <w:rPr>
          <w:rFonts w:ascii="TH SarabunPSK" w:eastAsia="Times New Roman" w:hAnsi="TH SarabunPSK" w:cs="TH SarabunPSK"/>
          <w:spacing w:val="-8"/>
          <w:sz w:val="32"/>
          <w:szCs w:val="32"/>
          <w:cs/>
        </w:rPr>
        <w:t xml:space="preserve">มีค่าเฉลี่ยเท่ากับ  </w:t>
      </w:r>
      <w:r w:rsidRPr="00015A85">
        <w:rPr>
          <w:rFonts w:ascii="TH SarabunPSK" w:eastAsia="Times New Roman" w:hAnsi="TH SarabunPSK" w:cs="TH SarabunPSK"/>
          <w:sz w:val="32"/>
          <w:szCs w:val="32"/>
          <w:cs/>
        </w:rPr>
        <w:t>4.</w:t>
      </w:r>
      <w:r w:rsidRPr="00015A85">
        <w:rPr>
          <w:rFonts w:ascii="TH SarabunPSK" w:eastAsia="Times New Roman" w:hAnsi="TH SarabunPSK" w:cs="TH SarabunPSK"/>
          <w:sz w:val="32"/>
          <w:szCs w:val="32"/>
        </w:rPr>
        <w:t>63</w:t>
      </w:r>
      <w:r w:rsidRPr="00015A85">
        <w:rPr>
          <w:rFonts w:ascii="TH SarabunPSK" w:eastAsia="Times New Roman" w:hAnsi="TH SarabunPSK" w:cs="TH SarabunPSK"/>
          <w:sz w:val="32"/>
          <w:szCs w:val="32"/>
          <w:cs/>
        </w:rPr>
        <w:t xml:space="preserve"> (</w:t>
      </w:r>
      <w:r w:rsidRPr="00015A85">
        <w:rPr>
          <w:rFonts w:ascii="TH SarabunPSK" w:eastAsia="Times New Roman" w:hAnsi="TH SarabunPSK" w:cs="TH SarabunPSK"/>
          <w:spacing w:val="-4"/>
          <w:position w:val="-4"/>
          <w:sz w:val="32"/>
          <w:szCs w:val="32"/>
          <w:cs/>
        </w:rPr>
        <w:object w:dxaOrig="240" w:dyaOrig="320" w14:anchorId="172A9C3A">
          <v:shape id="_x0000_i1028" type="#_x0000_t75" style="width:14.25pt;height:14.25pt" o:ole="">
            <v:imagedata r:id="rId8" o:title=""/>
          </v:shape>
          <o:OLEObject Type="Embed" ProgID="Equation.3" ShapeID="_x0000_i1028" DrawAspect="Content" ObjectID="_1818690950" r:id="rId12"/>
        </w:object>
      </w:r>
      <w:r w:rsidRPr="00015A85">
        <w:rPr>
          <w:rFonts w:ascii="TH SarabunPSK" w:eastAsia="Times New Roman" w:hAnsi="TH SarabunPSK" w:cs="TH SarabunPSK"/>
          <w:spacing w:val="-4"/>
          <w:sz w:val="32"/>
          <w:szCs w:val="32"/>
        </w:rPr>
        <w:t>=</w:t>
      </w:r>
      <w:r w:rsidRPr="00015A85">
        <w:rPr>
          <w:rFonts w:ascii="TH SarabunPSK" w:eastAsia="Times New Roman" w:hAnsi="TH SarabunPSK" w:cs="TH SarabunPSK"/>
          <w:sz w:val="32"/>
          <w:szCs w:val="32"/>
          <w:cs/>
        </w:rPr>
        <w:t>4.</w:t>
      </w:r>
      <w:r w:rsidRPr="00015A85">
        <w:rPr>
          <w:rFonts w:ascii="TH SarabunPSK" w:eastAsia="Times New Roman" w:hAnsi="TH SarabunPSK" w:cs="TH SarabunPSK"/>
          <w:sz w:val="32"/>
          <w:szCs w:val="32"/>
        </w:rPr>
        <w:t>63, S.D = 0.49</w:t>
      </w:r>
      <w:r w:rsidRPr="00015A85">
        <w:rPr>
          <w:rFonts w:ascii="TH SarabunPSK" w:eastAsia="Times New Roman" w:hAnsi="TH SarabunPSK" w:cs="TH SarabunPSK"/>
          <w:sz w:val="32"/>
          <w:szCs w:val="32"/>
          <w:cs/>
        </w:rPr>
        <w:t>)  ผู้เรียนได้รับความรู้จากการทำแบบฝึกเพิ่มขึ้น</w:t>
      </w:r>
      <w:r w:rsidRPr="00015A85">
        <w:rPr>
          <w:rFonts w:ascii="TH SarabunPSK" w:eastAsia="Times New Roman" w:hAnsi="TH SarabunPSK" w:cs="TH SarabunPSK"/>
          <w:sz w:val="32"/>
          <w:szCs w:val="32"/>
        </w:rPr>
        <w:t xml:space="preserve">  </w:t>
      </w:r>
      <w:r w:rsidRPr="00015A85">
        <w:rPr>
          <w:rFonts w:ascii="TH SarabunPSK" w:eastAsia="Times New Roman" w:hAnsi="TH SarabunPSK" w:cs="TH SarabunPSK"/>
          <w:spacing w:val="-14"/>
          <w:sz w:val="32"/>
          <w:szCs w:val="32"/>
          <w:cs/>
        </w:rPr>
        <w:t xml:space="preserve">มีค่าเฉลี่ยเท่ากับ  </w:t>
      </w:r>
      <w:r w:rsidRPr="00015A85">
        <w:rPr>
          <w:rFonts w:ascii="TH SarabunPSK" w:eastAsia="Calibri" w:hAnsi="TH SarabunPSK" w:cs="TH SarabunPSK"/>
          <w:sz w:val="32"/>
          <w:szCs w:val="32"/>
        </w:rPr>
        <w:t>4.58</w:t>
      </w:r>
      <w:r w:rsidRPr="00015A85">
        <w:rPr>
          <w:rFonts w:ascii="TH SarabunPSK" w:eastAsia="Times New Roman" w:hAnsi="TH SarabunPSK" w:cs="TH SarabunPSK"/>
          <w:sz w:val="32"/>
          <w:szCs w:val="32"/>
          <w:cs/>
        </w:rPr>
        <w:t xml:space="preserve"> (</w:t>
      </w:r>
      <w:r w:rsidRPr="00015A85">
        <w:rPr>
          <w:rFonts w:ascii="TH SarabunPSK" w:eastAsia="Times New Roman" w:hAnsi="TH SarabunPSK" w:cs="TH SarabunPSK"/>
          <w:spacing w:val="-4"/>
          <w:position w:val="-4"/>
          <w:sz w:val="32"/>
          <w:szCs w:val="32"/>
          <w:cs/>
        </w:rPr>
        <w:object w:dxaOrig="240" w:dyaOrig="320" w14:anchorId="58B823BA">
          <v:shape id="_x0000_i1029" type="#_x0000_t75" style="width:14.25pt;height:14.25pt" o:ole="">
            <v:imagedata r:id="rId8" o:title=""/>
          </v:shape>
          <o:OLEObject Type="Embed" ProgID="Equation.3" ShapeID="_x0000_i1029" DrawAspect="Content" ObjectID="_1818690951" r:id="rId13"/>
        </w:object>
      </w:r>
      <w:r w:rsidRPr="00015A85">
        <w:rPr>
          <w:rFonts w:ascii="TH SarabunPSK" w:eastAsia="Times New Roman" w:hAnsi="TH SarabunPSK" w:cs="TH SarabunPSK"/>
          <w:spacing w:val="-4"/>
          <w:sz w:val="32"/>
          <w:szCs w:val="32"/>
        </w:rPr>
        <w:t>=</w:t>
      </w:r>
      <w:r w:rsidRPr="00015A85">
        <w:rPr>
          <w:rFonts w:ascii="TH SarabunPSK" w:eastAsia="Calibri" w:hAnsi="TH SarabunPSK" w:cs="TH SarabunPSK"/>
          <w:sz w:val="32"/>
          <w:szCs w:val="32"/>
        </w:rPr>
        <w:t>4.58</w:t>
      </w:r>
      <w:r w:rsidRPr="00015A85">
        <w:rPr>
          <w:rFonts w:ascii="TH SarabunPSK" w:eastAsia="Times New Roman" w:hAnsi="TH SarabunPSK" w:cs="TH SarabunPSK"/>
          <w:sz w:val="32"/>
          <w:szCs w:val="32"/>
        </w:rPr>
        <w:t>, S.D = 0.</w:t>
      </w:r>
      <w:r w:rsidRPr="00015A85">
        <w:rPr>
          <w:rFonts w:ascii="TH SarabunPSK" w:eastAsia="Times New Roman" w:hAnsi="TH SarabunPSK" w:cs="TH SarabunPSK"/>
          <w:sz w:val="32"/>
          <w:szCs w:val="32"/>
          <w:cs/>
        </w:rPr>
        <w:t>50)  แบบฝึกช่วยพัฒนาทักษะ</w:t>
      </w:r>
      <w:r w:rsidRPr="00015A85">
        <w:rPr>
          <w:rFonts w:ascii="TH SarabunPSK" w:eastAsia="Calibri" w:hAnsi="TH SarabunPSK" w:cs="TH SarabunPSK"/>
          <w:sz w:val="32"/>
          <w:szCs w:val="32"/>
          <w:cs/>
        </w:rPr>
        <w:t>การ</w:t>
      </w:r>
      <w:r w:rsidR="00015A85">
        <w:rPr>
          <w:rFonts w:ascii="TH SarabunPSK" w:eastAsia="Calibri" w:hAnsi="TH SarabunPSK" w:cs="TH SarabunPSK" w:hint="cs"/>
          <w:sz w:val="32"/>
          <w:szCs w:val="32"/>
          <w:cs/>
        </w:rPr>
        <w:t>อ่านเพื่อความเข้าใจ</w:t>
      </w:r>
      <w:r w:rsidRPr="00015A85">
        <w:rPr>
          <w:rFonts w:ascii="TH SarabunPSK" w:eastAsia="Calibri" w:hAnsi="TH SarabunPSK" w:cs="TH SarabunPSK"/>
          <w:sz w:val="32"/>
          <w:szCs w:val="32"/>
          <w:cs/>
        </w:rPr>
        <w:t>ภาษาอังกฤษ</w:t>
      </w:r>
      <w:r w:rsidRPr="00015A85">
        <w:rPr>
          <w:rFonts w:ascii="TH SarabunPSK" w:eastAsia="Times New Roman" w:hAnsi="TH SarabunPSK" w:cs="TH SarabunPSK"/>
          <w:spacing w:val="-4"/>
          <w:sz w:val="32"/>
          <w:szCs w:val="32"/>
        </w:rPr>
        <w:t xml:space="preserve"> </w:t>
      </w:r>
      <w:r w:rsidRPr="00015A85">
        <w:rPr>
          <w:rFonts w:ascii="TH SarabunPSK" w:eastAsia="Calibri" w:hAnsi="TH SarabunPSK" w:cs="TH SarabunPSK"/>
          <w:sz w:val="32"/>
          <w:szCs w:val="32"/>
          <w:cs/>
        </w:rPr>
        <w:t>บูรณาการบนพื้นฐานวัฒนธรรมวิถีน่าน และพัฒนาผลสัมฤทธิ์ทางการเรียน</w:t>
      </w:r>
      <w:r w:rsidRPr="00015A85">
        <w:rPr>
          <w:rFonts w:ascii="TH SarabunPSK" w:eastAsia="Times New Roman" w:hAnsi="TH SarabunPSK" w:cs="TH SarabunPSK"/>
          <w:sz w:val="32"/>
          <w:szCs w:val="32"/>
          <w:cs/>
        </w:rPr>
        <w:t>ได้</w:t>
      </w:r>
      <w:r w:rsidRPr="00015A85">
        <w:rPr>
          <w:rFonts w:ascii="TH SarabunPSK" w:eastAsia="Times New Roman" w:hAnsi="TH SarabunPSK" w:cs="TH SarabunPSK"/>
          <w:spacing w:val="-6"/>
          <w:sz w:val="32"/>
          <w:szCs w:val="32"/>
          <w:cs/>
        </w:rPr>
        <w:t xml:space="preserve">  </w:t>
      </w:r>
      <w:r w:rsidR="00015A85">
        <w:rPr>
          <w:rFonts w:ascii="TH SarabunPSK" w:eastAsia="Times New Roman" w:hAnsi="TH SarabunPSK" w:cs="TH SarabunPSK" w:hint="cs"/>
          <w:spacing w:val="-6"/>
          <w:sz w:val="32"/>
          <w:szCs w:val="32"/>
          <w:cs/>
        </w:rPr>
        <w:t xml:space="preserve"> </w:t>
      </w:r>
      <w:r w:rsidRPr="00015A85">
        <w:rPr>
          <w:rFonts w:ascii="TH SarabunPSK" w:eastAsia="Times New Roman" w:hAnsi="TH SarabunPSK" w:cs="TH SarabunPSK"/>
          <w:spacing w:val="-6"/>
          <w:sz w:val="32"/>
          <w:szCs w:val="32"/>
          <w:cs/>
        </w:rPr>
        <w:t>มีค่าเฉลี่ย</w:t>
      </w:r>
      <w:r w:rsidRPr="00015A85">
        <w:rPr>
          <w:rFonts w:ascii="TH SarabunPSK" w:eastAsia="Times New Roman" w:hAnsi="TH SarabunPSK" w:cs="TH SarabunPSK"/>
          <w:spacing w:val="-12"/>
          <w:sz w:val="32"/>
          <w:szCs w:val="32"/>
          <w:cs/>
        </w:rPr>
        <w:lastRenderedPageBreak/>
        <w:t xml:space="preserve">เท่ากับ  </w:t>
      </w:r>
      <w:r w:rsidRPr="00015A85">
        <w:rPr>
          <w:rFonts w:ascii="TH SarabunPSK" w:eastAsia="Calibri" w:hAnsi="TH SarabunPSK" w:cs="TH SarabunPSK"/>
          <w:sz w:val="32"/>
          <w:szCs w:val="32"/>
        </w:rPr>
        <w:t>4.54</w:t>
      </w:r>
      <w:r w:rsidRPr="00015A85">
        <w:rPr>
          <w:rFonts w:ascii="TH SarabunPSK" w:eastAsia="Times New Roman" w:hAnsi="TH SarabunPSK" w:cs="TH SarabunPSK"/>
          <w:sz w:val="32"/>
          <w:szCs w:val="32"/>
          <w:cs/>
        </w:rPr>
        <w:t xml:space="preserve"> (</w:t>
      </w:r>
      <w:r w:rsidRPr="00015A85">
        <w:rPr>
          <w:rFonts w:ascii="TH SarabunPSK" w:eastAsia="Times New Roman" w:hAnsi="TH SarabunPSK" w:cs="TH SarabunPSK"/>
          <w:spacing w:val="-4"/>
          <w:position w:val="-4"/>
          <w:sz w:val="32"/>
          <w:szCs w:val="32"/>
          <w:cs/>
        </w:rPr>
        <w:object w:dxaOrig="240" w:dyaOrig="320" w14:anchorId="2B3F7B6D">
          <v:shape id="_x0000_i1030" type="#_x0000_t75" style="width:14.25pt;height:14.25pt" o:ole="">
            <v:imagedata r:id="rId8" o:title=""/>
          </v:shape>
          <o:OLEObject Type="Embed" ProgID="Equation.3" ShapeID="_x0000_i1030" DrawAspect="Content" ObjectID="_1818690952" r:id="rId14"/>
        </w:object>
      </w:r>
      <w:r w:rsidRPr="00015A85">
        <w:rPr>
          <w:rFonts w:ascii="TH SarabunPSK" w:eastAsia="Times New Roman" w:hAnsi="TH SarabunPSK" w:cs="TH SarabunPSK"/>
          <w:spacing w:val="-4"/>
          <w:sz w:val="32"/>
          <w:szCs w:val="32"/>
        </w:rPr>
        <w:t>=</w:t>
      </w:r>
      <w:r w:rsidRPr="00015A85">
        <w:rPr>
          <w:rFonts w:ascii="TH SarabunPSK" w:eastAsia="Calibri" w:hAnsi="TH SarabunPSK" w:cs="TH SarabunPSK"/>
          <w:sz w:val="32"/>
          <w:szCs w:val="32"/>
        </w:rPr>
        <w:t>4.54</w:t>
      </w:r>
      <w:r w:rsidRPr="00015A85">
        <w:rPr>
          <w:rFonts w:ascii="TH SarabunPSK" w:eastAsia="Times New Roman" w:hAnsi="TH SarabunPSK" w:cs="TH SarabunPSK"/>
          <w:spacing w:val="-4"/>
          <w:sz w:val="32"/>
          <w:szCs w:val="32"/>
        </w:rPr>
        <w:t>, S.D = 0.</w:t>
      </w:r>
      <w:r w:rsidRPr="00015A85">
        <w:rPr>
          <w:rFonts w:ascii="TH SarabunPSK" w:eastAsia="Times New Roman" w:hAnsi="TH SarabunPSK" w:cs="TH SarabunPSK"/>
          <w:spacing w:val="-4"/>
          <w:sz w:val="32"/>
          <w:szCs w:val="32"/>
          <w:cs/>
        </w:rPr>
        <w:t xml:space="preserve">51)  </w:t>
      </w:r>
      <w:r w:rsidRPr="00015A85">
        <w:rPr>
          <w:rFonts w:ascii="TH SarabunPSK" w:eastAsia="Times New Roman" w:hAnsi="TH SarabunPSK" w:cs="TH SarabunPSK"/>
          <w:sz w:val="32"/>
          <w:szCs w:val="32"/>
          <w:cs/>
        </w:rPr>
        <w:t xml:space="preserve">รูปภาพประกอบสวยงาม เหมาะสม   มีค่าเฉลี่ย  เท่ากับ  4.50  </w:t>
      </w:r>
      <w:r w:rsidR="008E0295">
        <w:rPr>
          <w:rFonts w:ascii="TH SarabunPSK" w:eastAsia="Times New Roman" w:hAnsi="TH SarabunPSK" w:cs="TH SarabunPSK" w:hint="cs"/>
          <w:sz w:val="32"/>
          <w:szCs w:val="32"/>
          <w:cs/>
        </w:rPr>
        <w:t xml:space="preserve"> </w:t>
      </w:r>
      <w:r w:rsidRPr="00015A85">
        <w:rPr>
          <w:rFonts w:ascii="TH SarabunPSK" w:eastAsia="Times New Roman" w:hAnsi="TH SarabunPSK" w:cs="TH SarabunPSK"/>
          <w:sz w:val="32"/>
          <w:szCs w:val="32"/>
          <w:cs/>
        </w:rPr>
        <w:t>(</w:t>
      </w:r>
      <w:r w:rsidRPr="00015A85">
        <w:rPr>
          <w:rFonts w:ascii="TH SarabunPSK" w:eastAsia="Times New Roman" w:hAnsi="TH SarabunPSK" w:cs="TH SarabunPSK"/>
          <w:spacing w:val="-4"/>
          <w:position w:val="-4"/>
          <w:sz w:val="32"/>
          <w:szCs w:val="32"/>
          <w:cs/>
        </w:rPr>
        <w:object w:dxaOrig="240" w:dyaOrig="320" w14:anchorId="3D6ECACE">
          <v:shape id="_x0000_i1031" type="#_x0000_t75" style="width:14.25pt;height:14.25pt" o:ole="">
            <v:imagedata r:id="rId8" o:title=""/>
          </v:shape>
          <o:OLEObject Type="Embed" ProgID="Equation.3" ShapeID="_x0000_i1031" DrawAspect="Content" ObjectID="_1818690953" r:id="rId15"/>
        </w:object>
      </w:r>
      <w:r w:rsidRPr="00015A85">
        <w:rPr>
          <w:rFonts w:ascii="TH SarabunPSK" w:eastAsia="Times New Roman" w:hAnsi="TH SarabunPSK" w:cs="TH SarabunPSK"/>
          <w:spacing w:val="-4"/>
          <w:sz w:val="32"/>
          <w:szCs w:val="32"/>
        </w:rPr>
        <w:t>= 4.</w:t>
      </w:r>
      <w:r w:rsidRPr="00015A85">
        <w:rPr>
          <w:rFonts w:ascii="TH SarabunPSK" w:eastAsia="Times New Roman" w:hAnsi="TH SarabunPSK" w:cs="TH SarabunPSK"/>
          <w:spacing w:val="-4"/>
          <w:sz w:val="32"/>
          <w:szCs w:val="32"/>
          <w:cs/>
        </w:rPr>
        <w:t>50</w:t>
      </w:r>
      <w:r w:rsidRPr="00015A85">
        <w:rPr>
          <w:rFonts w:ascii="TH SarabunPSK" w:eastAsia="Times New Roman" w:hAnsi="TH SarabunPSK" w:cs="TH SarabunPSK"/>
          <w:sz w:val="32"/>
          <w:szCs w:val="32"/>
        </w:rPr>
        <w:t>, S.D = 0.</w:t>
      </w:r>
      <w:r w:rsidRPr="00015A85">
        <w:rPr>
          <w:rFonts w:ascii="TH SarabunPSK" w:eastAsia="Times New Roman" w:hAnsi="TH SarabunPSK" w:cs="TH SarabunPSK"/>
          <w:sz w:val="32"/>
          <w:szCs w:val="32"/>
          <w:cs/>
        </w:rPr>
        <w:t>51)  เวลาที่ใช้ในการฝึกเหมาะสม</w:t>
      </w:r>
      <w:r w:rsidRPr="00015A85">
        <w:rPr>
          <w:rFonts w:ascii="TH SarabunPSK" w:eastAsia="Times New Roman" w:hAnsi="TH SarabunPSK" w:cs="TH SarabunPSK"/>
          <w:spacing w:val="2"/>
          <w:sz w:val="32"/>
          <w:szCs w:val="32"/>
          <w:cs/>
        </w:rPr>
        <w:t xml:space="preserve"> และ</w:t>
      </w:r>
      <w:r w:rsidRPr="00015A85">
        <w:rPr>
          <w:rFonts w:ascii="TH SarabunPSK" w:eastAsia="Times New Roman" w:hAnsi="TH SarabunPSK" w:cs="TH SarabunPSK"/>
          <w:sz w:val="32"/>
          <w:szCs w:val="32"/>
          <w:cs/>
        </w:rPr>
        <w:t>เหมาะสมกับวัยและความสนใจของนักเรียน</w:t>
      </w:r>
      <w:r w:rsidRPr="00015A85">
        <w:rPr>
          <w:rFonts w:ascii="TH SarabunPSK" w:eastAsia="Times New Roman" w:hAnsi="TH SarabunPSK" w:cs="TH SarabunPSK"/>
          <w:spacing w:val="2"/>
          <w:sz w:val="32"/>
          <w:szCs w:val="32"/>
          <w:cs/>
        </w:rPr>
        <w:t xml:space="preserve">  มีค่าเฉลี่ยเท่ากับ</w:t>
      </w:r>
      <w:r w:rsidRPr="00015A85">
        <w:rPr>
          <w:rFonts w:ascii="TH SarabunPSK" w:eastAsia="Times New Roman" w:hAnsi="TH SarabunPSK" w:cs="TH SarabunPSK"/>
          <w:spacing w:val="-4"/>
          <w:sz w:val="32"/>
          <w:szCs w:val="32"/>
          <w:cs/>
        </w:rPr>
        <w:t xml:space="preserve">  4.46</w:t>
      </w:r>
      <w:r w:rsidRPr="00015A85">
        <w:rPr>
          <w:rFonts w:ascii="TH SarabunPSK" w:eastAsia="Times New Roman" w:hAnsi="TH SarabunPSK" w:cs="TH SarabunPSK"/>
          <w:sz w:val="32"/>
          <w:szCs w:val="32"/>
          <w:cs/>
        </w:rPr>
        <w:t xml:space="preserve">  (</w:t>
      </w:r>
      <w:r w:rsidRPr="00015A85">
        <w:rPr>
          <w:rFonts w:ascii="TH SarabunPSK" w:eastAsia="Times New Roman" w:hAnsi="TH SarabunPSK" w:cs="TH SarabunPSK"/>
          <w:spacing w:val="-4"/>
          <w:position w:val="-4"/>
          <w:sz w:val="32"/>
          <w:szCs w:val="32"/>
          <w:cs/>
        </w:rPr>
        <w:object w:dxaOrig="240" w:dyaOrig="320" w14:anchorId="5E67223E">
          <v:shape id="_x0000_i1032" type="#_x0000_t75" style="width:14.25pt;height:14.25pt" o:ole="">
            <v:imagedata r:id="rId8" o:title=""/>
          </v:shape>
          <o:OLEObject Type="Embed" ProgID="Equation.3" ShapeID="_x0000_i1032" DrawAspect="Content" ObjectID="_1818690954" r:id="rId16"/>
        </w:object>
      </w:r>
      <w:r w:rsidRPr="00015A85">
        <w:rPr>
          <w:rFonts w:ascii="TH SarabunPSK" w:eastAsia="Times New Roman" w:hAnsi="TH SarabunPSK" w:cs="TH SarabunPSK"/>
          <w:spacing w:val="-4"/>
          <w:sz w:val="32"/>
          <w:szCs w:val="32"/>
        </w:rPr>
        <w:t xml:space="preserve">= </w:t>
      </w:r>
      <w:r w:rsidRPr="00015A85">
        <w:rPr>
          <w:rFonts w:ascii="TH SarabunPSK" w:eastAsia="Times New Roman" w:hAnsi="TH SarabunPSK" w:cs="TH SarabunPSK"/>
          <w:spacing w:val="-12"/>
          <w:sz w:val="32"/>
          <w:szCs w:val="32"/>
        </w:rPr>
        <w:t>4.</w:t>
      </w:r>
      <w:r w:rsidRPr="00015A85">
        <w:rPr>
          <w:rFonts w:ascii="TH SarabunPSK" w:eastAsia="Times New Roman" w:hAnsi="TH SarabunPSK" w:cs="TH SarabunPSK"/>
          <w:spacing w:val="-12"/>
          <w:sz w:val="32"/>
          <w:szCs w:val="32"/>
          <w:cs/>
        </w:rPr>
        <w:t>46</w:t>
      </w:r>
      <w:r w:rsidRPr="00015A85">
        <w:rPr>
          <w:rFonts w:ascii="TH SarabunPSK" w:eastAsia="Times New Roman" w:hAnsi="TH SarabunPSK" w:cs="TH SarabunPSK"/>
          <w:spacing w:val="-12"/>
          <w:sz w:val="32"/>
          <w:szCs w:val="32"/>
        </w:rPr>
        <w:t>, S.D = 0.5</w:t>
      </w:r>
      <w:r w:rsidRPr="00015A85">
        <w:rPr>
          <w:rFonts w:ascii="TH SarabunPSK" w:eastAsia="Times New Roman" w:hAnsi="TH SarabunPSK" w:cs="TH SarabunPSK"/>
          <w:spacing w:val="-12"/>
          <w:sz w:val="32"/>
          <w:szCs w:val="32"/>
          <w:cs/>
        </w:rPr>
        <w:t xml:space="preserve">1) </w:t>
      </w:r>
      <w:r w:rsidRPr="00015A85">
        <w:rPr>
          <w:rFonts w:ascii="TH SarabunPSK" w:eastAsia="Times New Roman" w:hAnsi="TH SarabunPSK" w:cs="TH SarabunPSK"/>
          <w:sz w:val="32"/>
          <w:szCs w:val="32"/>
          <w:cs/>
        </w:rPr>
        <w:t xml:space="preserve">และการใช้ภาษาชัดเจน  </w:t>
      </w:r>
      <w:r w:rsidRPr="00015A85">
        <w:rPr>
          <w:rFonts w:ascii="TH SarabunPSK" w:eastAsia="Times New Roman" w:hAnsi="TH SarabunPSK" w:cs="TH SarabunPSK"/>
          <w:spacing w:val="-10"/>
          <w:sz w:val="32"/>
          <w:szCs w:val="32"/>
          <w:cs/>
        </w:rPr>
        <w:t>เข้าใจง่าย  และผู้เรียนสามารถเรียนรู้จากแบบฝึกได้เอง  มีค่าเฉลี่ยเท่ากับ  4.38</w:t>
      </w:r>
      <w:r w:rsidRPr="00015A85">
        <w:rPr>
          <w:rFonts w:ascii="TH SarabunPSK" w:eastAsia="Times New Roman" w:hAnsi="TH SarabunPSK" w:cs="TH SarabunPSK"/>
          <w:sz w:val="32"/>
          <w:szCs w:val="32"/>
          <w:cs/>
        </w:rPr>
        <w:t xml:space="preserve"> (</w:t>
      </w:r>
      <w:r w:rsidRPr="00015A85">
        <w:rPr>
          <w:rFonts w:ascii="TH SarabunPSK" w:eastAsia="Times New Roman" w:hAnsi="TH SarabunPSK" w:cs="TH SarabunPSK"/>
          <w:spacing w:val="-4"/>
          <w:position w:val="-4"/>
          <w:sz w:val="32"/>
          <w:szCs w:val="32"/>
          <w:cs/>
        </w:rPr>
        <w:object w:dxaOrig="240" w:dyaOrig="320" w14:anchorId="35998375">
          <v:shape id="_x0000_i1033" type="#_x0000_t75" style="width:14.25pt;height:14.25pt" o:ole="">
            <v:imagedata r:id="rId8" o:title=""/>
          </v:shape>
          <o:OLEObject Type="Embed" ProgID="Equation.3" ShapeID="_x0000_i1033" DrawAspect="Content" ObjectID="_1818690955" r:id="rId17"/>
        </w:object>
      </w:r>
      <w:r w:rsidRPr="00015A85">
        <w:rPr>
          <w:rFonts w:ascii="TH SarabunPSK" w:eastAsia="Times New Roman" w:hAnsi="TH SarabunPSK" w:cs="TH SarabunPSK"/>
          <w:spacing w:val="-4"/>
          <w:sz w:val="32"/>
          <w:szCs w:val="32"/>
        </w:rPr>
        <w:t>= 4.</w:t>
      </w:r>
      <w:r w:rsidRPr="00015A85">
        <w:rPr>
          <w:rFonts w:ascii="TH SarabunPSK" w:eastAsia="Times New Roman" w:hAnsi="TH SarabunPSK" w:cs="TH SarabunPSK"/>
          <w:spacing w:val="-4"/>
          <w:sz w:val="32"/>
          <w:szCs w:val="32"/>
          <w:cs/>
        </w:rPr>
        <w:t>38</w:t>
      </w:r>
      <w:r w:rsidRPr="00015A85">
        <w:rPr>
          <w:rFonts w:ascii="TH SarabunPSK" w:eastAsia="Times New Roman" w:hAnsi="TH SarabunPSK" w:cs="TH SarabunPSK"/>
          <w:sz w:val="32"/>
          <w:szCs w:val="32"/>
        </w:rPr>
        <w:t>, S.D = 0.</w:t>
      </w:r>
      <w:r w:rsidRPr="00015A85">
        <w:rPr>
          <w:rFonts w:ascii="TH SarabunPSK" w:eastAsia="Times New Roman" w:hAnsi="TH SarabunPSK" w:cs="TH SarabunPSK"/>
          <w:sz w:val="32"/>
          <w:szCs w:val="32"/>
          <w:cs/>
        </w:rPr>
        <w:t xml:space="preserve">49)  ตามลำดับ </w:t>
      </w:r>
    </w:p>
    <w:p w14:paraId="1A238A8A" w14:textId="77777777" w:rsidR="008E0295" w:rsidRDefault="008E0295" w:rsidP="00D26862">
      <w:pPr>
        <w:spacing w:after="0"/>
        <w:rPr>
          <w:rFonts w:ascii="TH SarabunPSK" w:eastAsia="Times New Roman" w:hAnsi="TH SarabunPSK" w:cs="TH SarabunPSK"/>
          <w:sz w:val="32"/>
          <w:szCs w:val="32"/>
        </w:rPr>
      </w:pPr>
    </w:p>
    <w:p w14:paraId="23B30680" w14:textId="77777777" w:rsidR="008E0295" w:rsidRDefault="008E0295" w:rsidP="00D26862">
      <w:pPr>
        <w:spacing w:after="0"/>
        <w:rPr>
          <w:rFonts w:ascii="TH SarabunPSK" w:eastAsia="Times New Roman" w:hAnsi="TH SarabunPSK" w:cs="TH SarabunPSK"/>
          <w:sz w:val="32"/>
          <w:szCs w:val="32"/>
        </w:rPr>
      </w:pPr>
    </w:p>
    <w:p w14:paraId="61C2921B" w14:textId="77777777" w:rsidR="008E0295" w:rsidRDefault="008E0295" w:rsidP="00D26862">
      <w:pPr>
        <w:spacing w:after="0"/>
        <w:rPr>
          <w:rFonts w:ascii="TH SarabunPSK" w:eastAsia="Times New Roman" w:hAnsi="TH SarabunPSK" w:cs="TH SarabunPSK"/>
          <w:sz w:val="32"/>
          <w:szCs w:val="32"/>
        </w:rPr>
      </w:pPr>
    </w:p>
    <w:p w14:paraId="4B5C1C5E" w14:textId="77777777" w:rsidR="008E0295" w:rsidRDefault="008E0295" w:rsidP="00D26862">
      <w:pPr>
        <w:spacing w:after="0"/>
        <w:rPr>
          <w:rFonts w:ascii="TH SarabunPSK" w:eastAsia="Times New Roman" w:hAnsi="TH SarabunPSK" w:cs="TH SarabunPSK"/>
          <w:sz w:val="32"/>
          <w:szCs w:val="32"/>
        </w:rPr>
      </w:pPr>
    </w:p>
    <w:p w14:paraId="04EF04FB" w14:textId="77777777" w:rsidR="008E0295" w:rsidRDefault="008E0295" w:rsidP="00D26862">
      <w:pPr>
        <w:spacing w:after="0"/>
        <w:rPr>
          <w:rFonts w:ascii="TH SarabunPSK" w:eastAsia="Times New Roman" w:hAnsi="TH SarabunPSK" w:cs="TH SarabunPSK"/>
          <w:sz w:val="32"/>
          <w:szCs w:val="32"/>
        </w:rPr>
      </w:pPr>
    </w:p>
    <w:p w14:paraId="0F98FD0A" w14:textId="77777777" w:rsidR="008E0295" w:rsidRDefault="008E0295" w:rsidP="00D26862">
      <w:pPr>
        <w:spacing w:after="0"/>
        <w:rPr>
          <w:rFonts w:ascii="TH SarabunPSK" w:eastAsia="Times New Roman" w:hAnsi="TH SarabunPSK" w:cs="TH SarabunPSK"/>
          <w:sz w:val="32"/>
          <w:szCs w:val="32"/>
        </w:rPr>
      </w:pPr>
    </w:p>
    <w:p w14:paraId="7FDB6E08" w14:textId="77777777" w:rsidR="008E0295" w:rsidRDefault="008E0295" w:rsidP="00D26862">
      <w:pPr>
        <w:spacing w:after="0"/>
        <w:rPr>
          <w:rFonts w:ascii="TH SarabunPSK" w:eastAsia="Times New Roman" w:hAnsi="TH SarabunPSK" w:cs="TH SarabunPSK"/>
          <w:sz w:val="32"/>
          <w:szCs w:val="32"/>
        </w:rPr>
      </w:pPr>
    </w:p>
    <w:p w14:paraId="7D540B0F" w14:textId="77777777" w:rsidR="008E0295" w:rsidRDefault="008E0295" w:rsidP="00D26862">
      <w:pPr>
        <w:spacing w:after="0"/>
        <w:rPr>
          <w:rFonts w:ascii="TH SarabunPSK" w:eastAsia="Times New Roman" w:hAnsi="TH SarabunPSK" w:cs="TH SarabunPSK"/>
          <w:sz w:val="32"/>
          <w:szCs w:val="32"/>
        </w:rPr>
      </w:pPr>
    </w:p>
    <w:p w14:paraId="58709DA8" w14:textId="77777777" w:rsidR="008E0295" w:rsidRDefault="008E0295" w:rsidP="00D26862">
      <w:pPr>
        <w:spacing w:after="0"/>
        <w:rPr>
          <w:rFonts w:ascii="TH SarabunPSK" w:eastAsia="Times New Roman" w:hAnsi="TH SarabunPSK" w:cs="TH SarabunPSK"/>
          <w:sz w:val="32"/>
          <w:szCs w:val="32"/>
        </w:rPr>
      </w:pPr>
    </w:p>
    <w:p w14:paraId="55983FC7" w14:textId="77777777" w:rsidR="008E0295" w:rsidRDefault="008E0295" w:rsidP="00D26862">
      <w:pPr>
        <w:spacing w:after="0"/>
        <w:rPr>
          <w:rFonts w:ascii="TH SarabunPSK" w:eastAsia="Times New Roman" w:hAnsi="TH SarabunPSK" w:cs="TH SarabunPSK"/>
          <w:sz w:val="32"/>
          <w:szCs w:val="32"/>
        </w:rPr>
      </w:pPr>
    </w:p>
    <w:p w14:paraId="69DF2BC4" w14:textId="77777777" w:rsidR="008E0295" w:rsidRDefault="008E0295" w:rsidP="00D26862">
      <w:pPr>
        <w:spacing w:after="0"/>
        <w:rPr>
          <w:rFonts w:ascii="TH SarabunPSK" w:eastAsia="Times New Roman" w:hAnsi="TH SarabunPSK" w:cs="TH SarabunPSK"/>
          <w:sz w:val="32"/>
          <w:szCs w:val="32"/>
        </w:rPr>
      </w:pPr>
    </w:p>
    <w:p w14:paraId="372BE026" w14:textId="77777777" w:rsidR="008E0295" w:rsidRDefault="008E0295" w:rsidP="00D26862">
      <w:pPr>
        <w:spacing w:after="0"/>
        <w:rPr>
          <w:rFonts w:ascii="TH SarabunPSK" w:eastAsia="Times New Roman" w:hAnsi="TH SarabunPSK" w:cs="TH SarabunPSK"/>
          <w:sz w:val="32"/>
          <w:szCs w:val="32"/>
        </w:rPr>
      </w:pPr>
    </w:p>
    <w:p w14:paraId="07E6A427" w14:textId="77777777" w:rsidR="008E0295" w:rsidRDefault="008E0295" w:rsidP="00D26862">
      <w:pPr>
        <w:spacing w:after="0"/>
        <w:rPr>
          <w:rFonts w:ascii="TH SarabunPSK" w:eastAsia="Times New Roman" w:hAnsi="TH SarabunPSK" w:cs="TH SarabunPSK"/>
          <w:sz w:val="32"/>
          <w:szCs w:val="32"/>
        </w:rPr>
      </w:pPr>
    </w:p>
    <w:p w14:paraId="067B67F7" w14:textId="77777777" w:rsidR="008E0295" w:rsidRDefault="008E0295" w:rsidP="00D26862">
      <w:pPr>
        <w:spacing w:after="0"/>
        <w:rPr>
          <w:rFonts w:ascii="TH SarabunPSK" w:eastAsia="Times New Roman" w:hAnsi="TH SarabunPSK" w:cs="TH SarabunPSK"/>
          <w:sz w:val="32"/>
          <w:szCs w:val="32"/>
        </w:rPr>
      </w:pPr>
    </w:p>
    <w:p w14:paraId="687C5A14" w14:textId="77777777" w:rsidR="008E0295" w:rsidRDefault="008E0295" w:rsidP="00D26862">
      <w:pPr>
        <w:spacing w:after="0"/>
        <w:rPr>
          <w:rFonts w:ascii="TH SarabunPSK" w:eastAsia="Times New Roman" w:hAnsi="TH SarabunPSK" w:cs="TH SarabunPSK"/>
          <w:sz w:val="32"/>
          <w:szCs w:val="32"/>
        </w:rPr>
      </w:pPr>
    </w:p>
    <w:p w14:paraId="4BB53319" w14:textId="77777777" w:rsidR="008E0295" w:rsidRDefault="008E0295" w:rsidP="00D26862">
      <w:pPr>
        <w:spacing w:after="0"/>
        <w:rPr>
          <w:rFonts w:ascii="TH SarabunPSK" w:eastAsia="Times New Roman" w:hAnsi="TH SarabunPSK" w:cs="TH SarabunPSK"/>
          <w:sz w:val="32"/>
          <w:szCs w:val="32"/>
        </w:rPr>
      </w:pPr>
    </w:p>
    <w:p w14:paraId="297A4C04" w14:textId="77777777" w:rsidR="008E0295" w:rsidRDefault="008E0295" w:rsidP="00D26862">
      <w:pPr>
        <w:spacing w:after="0"/>
        <w:rPr>
          <w:rFonts w:ascii="TH SarabunPSK" w:eastAsia="Times New Roman" w:hAnsi="TH SarabunPSK" w:cs="TH SarabunPSK"/>
          <w:sz w:val="32"/>
          <w:szCs w:val="32"/>
        </w:rPr>
      </w:pPr>
    </w:p>
    <w:p w14:paraId="78EA3E8F" w14:textId="77777777" w:rsidR="008E0295" w:rsidRDefault="008E0295" w:rsidP="00D26862">
      <w:pPr>
        <w:spacing w:after="0"/>
        <w:rPr>
          <w:rFonts w:ascii="TH SarabunPSK" w:eastAsia="Times New Roman" w:hAnsi="TH SarabunPSK" w:cs="TH SarabunPSK"/>
          <w:sz w:val="32"/>
          <w:szCs w:val="32"/>
        </w:rPr>
      </w:pPr>
    </w:p>
    <w:p w14:paraId="35B0214C" w14:textId="77777777" w:rsidR="008E0295" w:rsidRDefault="008E0295" w:rsidP="00D26862">
      <w:pPr>
        <w:spacing w:after="0"/>
        <w:rPr>
          <w:rFonts w:ascii="TH SarabunPSK" w:eastAsia="Times New Roman" w:hAnsi="TH SarabunPSK" w:cs="TH SarabunPSK"/>
          <w:sz w:val="32"/>
          <w:szCs w:val="32"/>
        </w:rPr>
      </w:pPr>
    </w:p>
    <w:p w14:paraId="5825DC07" w14:textId="77777777" w:rsidR="008E0295" w:rsidRDefault="008E0295" w:rsidP="00D26862">
      <w:pPr>
        <w:spacing w:after="0"/>
        <w:rPr>
          <w:rFonts w:ascii="TH SarabunPSK" w:eastAsia="Times New Roman" w:hAnsi="TH SarabunPSK" w:cs="TH SarabunPSK"/>
          <w:sz w:val="32"/>
          <w:szCs w:val="32"/>
        </w:rPr>
      </w:pPr>
    </w:p>
    <w:p w14:paraId="439E1394" w14:textId="77777777" w:rsidR="008E0295" w:rsidRDefault="008E0295" w:rsidP="00D26862">
      <w:pPr>
        <w:spacing w:after="0"/>
        <w:rPr>
          <w:rFonts w:ascii="TH SarabunPSK" w:eastAsia="Times New Roman" w:hAnsi="TH SarabunPSK" w:cs="TH SarabunPSK"/>
          <w:sz w:val="32"/>
          <w:szCs w:val="32"/>
        </w:rPr>
      </w:pPr>
    </w:p>
    <w:p w14:paraId="2219E156" w14:textId="77777777" w:rsidR="008E0295" w:rsidRDefault="008E0295" w:rsidP="00D26862">
      <w:pPr>
        <w:spacing w:after="0"/>
        <w:rPr>
          <w:rFonts w:ascii="TH SarabunPSK" w:eastAsia="Times New Roman" w:hAnsi="TH SarabunPSK" w:cs="TH SarabunPSK"/>
          <w:sz w:val="32"/>
          <w:szCs w:val="32"/>
        </w:rPr>
      </w:pPr>
    </w:p>
    <w:p w14:paraId="02BE8DA5" w14:textId="77777777" w:rsidR="008E0295" w:rsidRDefault="008E0295" w:rsidP="00D26862">
      <w:pPr>
        <w:spacing w:after="0"/>
        <w:rPr>
          <w:rFonts w:ascii="TH SarabunPSK" w:eastAsia="Times New Roman" w:hAnsi="TH SarabunPSK" w:cs="TH SarabunPSK"/>
          <w:sz w:val="32"/>
          <w:szCs w:val="32"/>
        </w:rPr>
      </w:pPr>
    </w:p>
    <w:p w14:paraId="22478195" w14:textId="55E66506" w:rsidR="00D26862" w:rsidRDefault="00D26862" w:rsidP="00D26862">
      <w:pPr>
        <w:spacing w:after="0"/>
        <w:rPr>
          <w:rFonts w:ascii="TH SarabunPSK" w:eastAsia="Times New Roman" w:hAnsi="TH SarabunPSK" w:cs="TH SarabunPSK"/>
          <w:sz w:val="32"/>
          <w:szCs w:val="32"/>
        </w:rPr>
      </w:pPr>
      <w:r w:rsidRPr="00015A85">
        <w:rPr>
          <w:rFonts w:ascii="TH SarabunPSK" w:eastAsia="Times New Roman" w:hAnsi="TH SarabunPSK" w:cs="TH SarabunPSK"/>
          <w:sz w:val="32"/>
          <w:szCs w:val="32"/>
          <w:cs/>
        </w:rPr>
        <w:t xml:space="preserve"> </w:t>
      </w:r>
    </w:p>
    <w:p w14:paraId="19A9EE7A" w14:textId="77777777" w:rsidR="006609B4" w:rsidRDefault="006609B4" w:rsidP="00DD6A8F">
      <w:pPr>
        <w:spacing w:after="0" w:line="240" w:lineRule="auto"/>
        <w:jc w:val="center"/>
        <w:rPr>
          <w:b/>
          <w:bCs/>
          <w:sz w:val="32"/>
          <w:szCs w:val="32"/>
        </w:rPr>
      </w:pPr>
      <w:r w:rsidRPr="00D93D35">
        <w:rPr>
          <w:rFonts w:hint="cs"/>
          <w:b/>
          <w:bCs/>
          <w:sz w:val="48"/>
          <w:szCs w:val="48"/>
          <w:u w:val="thick"/>
          <w:cs/>
        </w:rPr>
        <w:lastRenderedPageBreak/>
        <w:t>แบบฝึก</w:t>
      </w:r>
      <w:r>
        <w:rPr>
          <w:rFonts w:hint="cs"/>
          <w:cs/>
        </w:rPr>
        <w:t xml:space="preserve"> </w:t>
      </w:r>
      <w:r w:rsidRPr="00BD6DF9">
        <w:rPr>
          <w:rFonts w:hint="cs"/>
          <w:b/>
          <w:bCs/>
          <w:sz w:val="32"/>
          <w:szCs w:val="32"/>
          <w:cs/>
        </w:rPr>
        <w:t xml:space="preserve">การพัฒนาทักษะการอ่านเพื่อความเข้าใจ ด้วยกิจกรรมการเรียนรู้แบบ </w:t>
      </w:r>
    </w:p>
    <w:p w14:paraId="272E73E5" w14:textId="218C0890" w:rsidR="006609B4" w:rsidRDefault="006609B4" w:rsidP="00DD6A8F">
      <w:pPr>
        <w:spacing w:after="0" w:line="240" w:lineRule="auto"/>
        <w:jc w:val="center"/>
        <w:rPr>
          <w:b/>
          <w:bCs/>
          <w:sz w:val="32"/>
          <w:szCs w:val="32"/>
        </w:rPr>
      </w:pPr>
      <w:r w:rsidRPr="00BD6DF9">
        <w:rPr>
          <w:b/>
          <w:bCs/>
          <w:sz w:val="32"/>
          <w:szCs w:val="32"/>
        </w:rPr>
        <w:t xml:space="preserve">Active Learning </w:t>
      </w:r>
      <w:r w:rsidRPr="00BD6DF9">
        <w:rPr>
          <w:rFonts w:hint="cs"/>
          <w:b/>
          <w:bCs/>
          <w:sz w:val="32"/>
          <w:szCs w:val="32"/>
          <w:cs/>
        </w:rPr>
        <w:t xml:space="preserve">บูรณาการบนพื้นฐานวัฒนธรรมวิถีน่าน วิชาการอ่านเชิงวิเคราะห์ 1 </w:t>
      </w:r>
    </w:p>
    <w:p w14:paraId="3C20ED29" w14:textId="77777777" w:rsidR="006609B4" w:rsidRPr="00BD6DF9" w:rsidRDefault="006609B4" w:rsidP="00DD6A8F">
      <w:pPr>
        <w:spacing w:after="0" w:line="240" w:lineRule="auto"/>
        <w:jc w:val="center"/>
        <w:rPr>
          <w:b/>
          <w:bCs/>
          <w:sz w:val="32"/>
          <w:szCs w:val="32"/>
        </w:rPr>
      </w:pPr>
      <w:r w:rsidRPr="00BD6DF9">
        <w:rPr>
          <w:rFonts w:hint="cs"/>
          <w:b/>
          <w:bCs/>
          <w:sz w:val="32"/>
          <w:szCs w:val="32"/>
          <w:cs/>
        </w:rPr>
        <w:t>นักเรียนชั้นมัธยมศึกษาปีที่ 6 โรงเรียนท่าวังผาพิทยาคม</w:t>
      </w:r>
    </w:p>
    <w:p w14:paraId="563716FC" w14:textId="77777777" w:rsidR="006609B4" w:rsidRPr="00D93D35" w:rsidRDefault="006609B4" w:rsidP="00DD6A8F">
      <w:pPr>
        <w:spacing w:after="0"/>
        <w:rPr>
          <w:sz w:val="28"/>
        </w:rPr>
      </w:pPr>
      <w:r w:rsidRPr="004E3330">
        <w:rPr>
          <w:b/>
          <w:bCs/>
          <w:sz w:val="32"/>
          <w:szCs w:val="32"/>
          <w:u w:val="thick"/>
        </w:rPr>
        <w:t>Direction:</w:t>
      </w:r>
      <w:r>
        <w:rPr>
          <w:b/>
          <w:bCs/>
          <w:sz w:val="32"/>
          <w:szCs w:val="32"/>
        </w:rPr>
        <w:t xml:space="preserve"> </w:t>
      </w:r>
      <w:r w:rsidRPr="00D93D35">
        <w:rPr>
          <w:sz w:val="28"/>
        </w:rPr>
        <w:t>Read the passage and choose the most appropriate answer.</w:t>
      </w:r>
    </w:p>
    <w:p w14:paraId="1A799A44" w14:textId="6D42167B" w:rsidR="006609B4" w:rsidRDefault="00CC2FD4" w:rsidP="006609B4">
      <w:pPr>
        <w:ind w:firstLine="720"/>
      </w:pPr>
      <w:r>
        <w:rPr>
          <w:noProof/>
        </w:rPr>
        <mc:AlternateContent>
          <mc:Choice Requires="wps">
            <w:drawing>
              <wp:anchor distT="0" distB="0" distL="114300" distR="114300" simplePos="0" relativeHeight="251692032" behindDoc="1" locked="0" layoutInCell="1" allowOverlap="1" wp14:anchorId="1ABCBD69" wp14:editId="6D2EE277">
                <wp:simplePos x="0" y="0"/>
                <wp:positionH relativeFrom="margin">
                  <wp:posOffset>-133351</wp:posOffset>
                </wp:positionH>
                <wp:positionV relativeFrom="paragraph">
                  <wp:posOffset>142240</wp:posOffset>
                </wp:positionV>
                <wp:extent cx="6143625" cy="3390900"/>
                <wp:effectExtent l="0" t="0" r="28575" b="266700"/>
                <wp:wrapNone/>
                <wp:docPr id="1841441601" name="คำบรรยายภาพ: สี่เหลี่ยม 2"/>
                <wp:cNvGraphicFramePr/>
                <a:graphic xmlns:a="http://schemas.openxmlformats.org/drawingml/2006/main">
                  <a:graphicData uri="http://schemas.microsoft.com/office/word/2010/wordprocessingShape">
                    <wps:wsp>
                      <wps:cNvSpPr/>
                      <wps:spPr>
                        <a:xfrm>
                          <a:off x="0" y="0"/>
                          <a:ext cx="6143625" cy="3390900"/>
                        </a:xfrm>
                        <a:prstGeom prst="wedgeRectCallout">
                          <a:avLst>
                            <a:gd name="adj1" fmla="val -8253"/>
                            <a:gd name="adj2" fmla="val 56882"/>
                          </a:avLst>
                        </a:prstGeom>
                      </wps:spPr>
                      <wps:style>
                        <a:lnRef idx="2">
                          <a:schemeClr val="accent3"/>
                        </a:lnRef>
                        <a:fillRef idx="1">
                          <a:schemeClr val="lt1"/>
                        </a:fillRef>
                        <a:effectRef idx="0">
                          <a:schemeClr val="accent3"/>
                        </a:effectRef>
                        <a:fontRef idx="minor">
                          <a:schemeClr val="dk1"/>
                        </a:fontRef>
                      </wps:style>
                      <wps:txbx>
                        <w:txbxContent>
                          <w:p w14:paraId="5CC131E9" w14:textId="77777777" w:rsidR="006609B4" w:rsidRDefault="006609B4" w:rsidP="006609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ABCBD6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คำบรรยายภาพ: สี่เหลี่ยม 2" o:spid="_x0000_s1033" type="#_x0000_t61" style="position:absolute;left:0;text-align:left;margin-left:-10.5pt;margin-top:11.2pt;width:483.75pt;height:267pt;z-index:-251624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" adj="9017,23087" fillcolor="white [3201]" strokecolor="#a5a5a5 [3206]" strokeweight="1pt">
                <v:textbox>
                  <w:txbxContent>
                    <w:p w14:paraId="5CC131E9" w14:textId="77777777" w:rsidR="006609B4" w:rsidRDefault="006609B4" w:rsidP="006609B4">
                      <w:pPr>
                        <w:jc w:val="center"/>
                      </w:pPr>
                    </w:p>
                  </w:txbxContent>
                </v:textbox>
                <w10:wrap anchorx="margin"/>
              </v:shape>
            </w:pict>
          </mc:Fallback>
        </mc:AlternateContent>
      </w:r>
    </w:p>
    <w:p w14:paraId="461FD894" w14:textId="5A864CED" w:rsidR="006609B4" w:rsidRDefault="006609B4" w:rsidP="006609B4">
      <w:pPr>
        <w:ind w:firstLine="720"/>
      </w:pPr>
      <w:r>
        <w:t xml:space="preserve">Water is an essential resource for life on Earth. However, the concept of the water footprint helps us understand the hidden water </w:t>
      </w:r>
      <w:r w:rsidRPr="00B026AC">
        <w:rPr>
          <w:u w:val="single"/>
        </w:rPr>
        <w:t>consumption</w:t>
      </w:r>
      <w:r w:rsidRPr="00B026AC">
        <w:t xml:space="preserve"> </w:t>
      </w:r>
      <w:r w:rsidRPr="00B026AC">
        <w:rPr>
          <w:u w:val="single"/>
        </w:rPr>
        <w:t>associate</w:t>
      </w:r>
      <w:r>
        <w:t xml:space="preserve">d with everyday products. The water footprint is </w:t>
      </w:r>
      <w:r w:rsidRPr="000F715B">
        <w:rPr>
          <w:u w:val="single"/>
        </w:rPr>
        <w:t>define</w:t>
      </w:r>
      <w:r>
        <w:t xml:space="preserve">d as the total volume of freshwater used to produce goods and services consumed by an individual, community, or business. It includes both direct water use, such as drinking and cooking, and indirect water use, such as the water needed to grow food or </w:t>
      </w:r>
      <w:r w:rsidRPr="00B5008A">
        <w:rPr>
          <w:u w:val="single"/>
        </w:rPr>
        <w:t>manufacture</w:t>
      </w:r>
      <w:r>
        <w:t xml:space="preserve"> products. </w:t>
      </w:r>
    </w:p>
    <w:p w14:paraId="4EC4703E" w14:textId="77777777" w:rsidR="006609B4" w:rsidRDefault="006609B4" w:rsidP="006609B4">
      <w:pPr>
        <w:ind w:firstLine="720"/>
      </w:pPr>
      <w:r>
        <w:t xml:space="preserve">For example, producing a single pair of jeans requires around 7,500 liters of water. This is due to the water needed for cotton </w:t>
      </w:r>
      <w:r w:rsidRPr="00B5008A">
        <w:rPr>
          <w:u w:val="single"/>
        </w:rPr>
        <w:t>cultivation</w:t>
      </w:r>
      <w:r>
        <w:t xml:space="preserve">, dyeing, and finishing processes. Additionally, food items also have </w:t>
      </w:r>
      <w:r w:rsidRPr="00B5008A">
        <w:rPr>
          <w:u w:val="single"/>
        </w:rPr>
        <w:t>significant</w:t>
      </w:r>
      <w:r>
        <w:t xml:space="preserve"> water footprints. A pound of beef requires </w:t>
      </w:r>
      <w:r w:rsidRPr="00B5008A">
        <w:rPr>
          <w:u w:val="single"/>
        </w:rPr>
        <w:t>approximately</w:t>
      </w:r>
      <w:r>
        <w:t xml:space="preserve"> 1,800 gallons of water, while vegetables and grains have a lower water footprint but still require considerable amounts. </w:t>
      </w:r>
    </w:p>
    <w:p w14:paraId="6112E97E" w14:textId="77777777" w:rsidR="006609B4" w:rsidRDefault="006609B4" w:rsidP="006609B4">
      <w:pPr>
        <w:ind w:firstLine="720"/>
      </w:pPr>
      <w:r>
        <w:t xml:space="preserve">Understanding the water footprint is critical for </w:t>
      </w:r>
      <w:r w:rsidRPr="002A548C">
        <w:rPr>
          <w:u w:val="single"/>
        </w:rPr>
        <w:t>sustainable</w:t>
      </w:r>
      <w:r>
        <w:t xml:space="preserve"> living. It </w:t>
      </w:r>
      <w:r w:rsidRPr="002A548C">
        <w:rPr>
          <w:u w:val="single"/>
        </w:rPr>
        <w:t>encourages</w:t>
      </w:r>
      <w:r>
        <w:t xml:space="preserve"> individuals and industries to think about their water consumption and the impact it has on the environment. By reducing our water footprint, we can help conserve water resources, which are becoming increasingly </w:t>
      </w:r>
      <w:r w:rsidRPr="002A548C">
        <w:rPr>
          <w:u w:val="single"/>
        </w:rPr>
        <w:t>scarce</w:t>
      </w:r>
      <w:r>
        <w:t xml:space="preserve"> due to climate change and population growth. Choosing products with lower water footprints, such as seasonal fruits and vegetables, can make a significant difference. Ultimately, individual actions combined with systemic changes are necessary to manage water usage and promote sustainability.</w:t>
      </w:r>
    </w:p>
    <w:p w14:paraId="2D9460FD" w14:textId="77777777" w:rsidR="006609B4" w:rsidRDefault="006609B4" w:rsidP="006609B4">
      <w:pPr>
        <w:rPr>
          <w:b/>
          <w:bCs/>
          <w:u w:val="double"/>
        </w:rPr>
      </w:pPr>
    </w:p>
    <w:p w14:paraId="30599810" w14:textId="77777777" w:rsidR="006609B4" w:rsidRDefault="006609B4" w:rsidP="006609B4">
      <w:pPr>
        <w:rPr>
          <w:b/>
          <w:bCs/>
          <w:u w:val="double"/>
        </w:rPr>
      </w:pPr>
      <w:r w:rsidRPr="00BD6DF9">
        <w:rPr>
          <w:b/>
          <w:bCs/>
          <w:u w:val="thick"/>
        </w:rPr>
        <w:t>Direction:</w:t>
      </w:r>
      <w:r w:rsidRPr="00BD6DF9">
        <w:rPr>
          <w:b/>
          <w:bCs/>
        </w:rPr>
        <w:t xml:space="preserve"> Give Thai meaning.</w:t>
      </w:r>
    </w:p>
    <w:p w14:paraId="782B6298" w14:textId="77777777" w:rsidR="006609B4" w:rsidRPr="00BD6DF9" w:rsidRDefault="006609B4" w:rsidP="006609B4">
      <w:pPr>
        <w:rPr>
          <w:b/>
          <w:bCs/>
          <w:u w:val="thick"/>
        </w:rPr>
      </w:pPr>
      <w:r w:rsidRPr="00BD6DF9">
        <w:rPr>
          <w:b/>
          <w:bCs/>
          <w:u w:val="thick"/>
        </w:rPr>
        <w:t>Vocabulary</w:t>
      </w:r>
    </w:p>
    <w:p w14:paraId="337257AE" w14:textId="77777777" w:rsidR="006609B4" w:rsidRPr="00D93D35" w:rsidRDefault="006609B4" w:rsidP="006609B4">
      <w:pPr>
        <w:rPr>
          <w:szCs w:val="22"/>
        </w:rPr>
      </w:pPr>
      <w:r w:rsidRPr="00D93D35">
        <w:rPr>
          <w:szCs w:val="22"/>
        </w:rPr>
        <w:t xml:space="preserve">1. consumption (v.)………………………………………………………… </w:t>
      </w:r>
      <w:r w:rsidRPr="00D93D35">
        <w:rPr>
          <w:rFonts w:ascii="Arial" w:hAnsi="Arial" w:cs="Arial"/>
          <w:color w:val="1F1F1F"/>
          <w:szCs w:val="22"/>
          <w:shd w:val="clear" w:color="auto" w:fill="FFFFFF"/>
        </w:rPr>
        <w:t>the using up of a resource</w:t>
      </w:r>
      <w:r w:rsidRPr="00D93D35">
        <w:rPr>
          <w:szCs w:val="22"/>
        </w:rPr>
        <w:t xml:space="preserve"> eat, drink food</w:t>
      </w:r>
    </w:p>
    <w:p w14:paraId="449A8ECB" w14:textId="77777777" w:rsidR="006609B4" w:rsidRPr="00D93D35" w:rsidRDefault="006609B4" w:rsidP="006609B4">
      <w:pPr>
        <w:rPr>
          <w:szCs w:val="22"/>
        </w:rPr>
      </w:pPr>
      <w:r w:rsidRPr="00D93D35">
        <w:rPr>
          <w:szCs w:val="22"/>
        </w:rPr>
        <w:t>2. associate (v.)………………………… connect (someone or something) with something else in one's mind</w:t>
      </w:r>
    </w:p>
    <w:p w14:paraId="7864E0C1" w14:textId="061181E8" w:rsidR="006609B4" w:rsidRPr="00D93D35" w:rsidRDefault="006609B4" w:rsidP="006609B4">
      <w:pPr>
        <w:rPr>
          <w:szCs w:val="22"/>
        </w:rPr>
      </w:pPr>
      <w:r w:rsidRPr="00D93D35">
        <w:rPr>
          <w:szCs w:val="22"/>
        </w:rPr>
        <w:t>3. define (v.)………………………………………………………………….…</w:t>
      </w:r>
      <w:r>
        <w:rPr>
          <w:szCs w:val="22"/>
        </w:rPr>
        <w:t>.</w:t>
      </w:r>
      <w:r w:rsidRPr="00D93D35">
        <w:rPr>
          <w:szCs w:val="22"/>
        </w:rPr>
        <w:t xml:space="preserve">..meaning </w:t>
      </w:r>
    </w:p>
    <w:p w14:paraId="510F323D" w14:textId="377C07B4" w:rsidR="006609B4" w:rsidRPr="00D93D35" w:rsidRDefault="006609B4" w:rsidP="006609B4">
      <w:pPr>
        <w:rPr>
          <w:szCs w:val="22"/>
        </w:rPr>
      </w:pPr>
      <w:r w:rsidRPr="00D93D35">
        <w:rPr>
          <w:szCs w:val="22"/>
        </w:rPr>
        <w:t>4. require (v.)………………………………..…………………………….……. need for a particular purpose</w:t>
      </w:r>
    </w:p>
    <w:p w14:paraId="4F073E2D" w14:textId="68B15342" w:rsidR="006609B4" w:rsidRPr="00D93D35" w:rsidRDefault="000108E0" w:rsidP="006609B4">
      <w:pPr>
        <w:rPr>
          <w:szCs w:val="22"/>
        </w:rPr>
      </w:pPr>
      <w:r w:rsidRPr="00D93D35">
        <w:rPr>
          <w:noProof/>
          <w:szCs w:val="22"/>
        </w:rPr>
        <w:drawing>
          <wp:anchor distT="0" distB="0" distL="114300" distR="114300" simplePos="0" relativeHeight="251696128" behindDoc="1" locked="0" layoutInCell="1" allowOverlap="1" wp14:anchorId="085B5E87" wp14:editId="27ED450E">
            <wp:simplePos x="0" y="0"/>
            <wp:positionH relativeFrom="margin">
              <wp:posOffset>5248275</wp:posOffset>
            </wp:positionH>
            <wp:positionV relativeFrom="paragraph">
              <wp:posOffset>207645</wp:posOffset>
            </wp:positionV>
            <wp:extent cx="1349375" cy="1618615"/>
            <wp:effectExtent l="0" t="0" r="3175" b="635"/>
            <wp:wrapNone/>
            <wp:docPr id="1251453780" name="Picture 3" descr="World Water Day drawing. Save water drawing easy step by step tutorial for  kids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ld Water Day drawing. Save water drawing easy step by step tutorial for  kids project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687" b="5897"/>
                    <a:stretch/>
                  </pic:blipFill>
                  <pic:spPr bwMode="auto">
                    <a:xfrm>
                      <a:off x="0" y="0"/>
                      <a:ext cx="1349375" cy="1618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09B4" w:rsidRPr="00D93D35">
        <w:rPr>
          <w:szCs w:val="22"/>
        </w:rPr>
        <w:t xml:space="preserve">5. cultivate (v.)……………………………………………………………….... to prepare land and grow crops on it, </w:t>
      </w:r>
    </w:p>
    <w:p w14:paraId="63E93364" w14:textId="4492F82B" w:rsidR="006609B4" w:rsidRPr="00D93D35" w:rsidRDefault="006609B4" w:rsidP="006609B4">
      <w:pPr>
        <w:rPr>
          <w:szCs w:val="22"/>
        </w:rPr>
      </w:pPr>
      <w:r w:rsidRPr="00D93D35">
        <w:rPr>
          <w:szCs w:val="22"/>
        </w:rPr>
        <w:t>6. significant (adj.)…………………………………………………………</w:t>
      </w:r>
      <w:r>
        <w:rPr>
          <w:szCs w:val="22"/>
        </w:rPr>
        <w:t>.</w:t>
      </w:r>
      <w:r w:rsidRPr="00D93D35">
        <w:rPr>
          <w:szCs w:val="22"/>
        </w:rPr>
        <w:t>.. having a particular meaning</w:t>
      </w:r>
    </w:p>
    <w:p w14:paraId="04656484" w14:textId="77777777" w:rsidR="006609B4" w:rsidRPr="00D93D35" w:rsidRDefault="006609B4" w:rsidP="006609B4">
      <w:pPr>
        <w:rPr>
          <w:szCs w:val="22"/>
        </w:rPr>
      </w:pPr>
      <w:r w:rsidRPr="00D93D35">
        <w:rPr>
          <w:szCs w:val="22"/>
        </w:rPr>
        <w:t>7. approximate (adj.)………………………………………………………..near / come close to / approach</w:t>
      </w:r>
    </w:p>
    <w:p w14:paraId="40CDBF9F" w14:textId="77777777" w:rsidR="006609B4" w:rsidRPr="00D93D35" w:rsidRDefault="006609B4" w:rsidP="006609B4">
      <w:pPr>
        <w:rPr>
          <w:szCs w:val="22"/>
        </w:rPr>
      </w:pPr>
      <w:r w:rsidRPr="00D93D35">
        <w:rPr>
          <w:szCs w:val="22"/>
        </w:rPr>
        <w:t>8. sustainable (adj.)…………………………………….. able to be maintained at a certain rate or level</w:t>
      </w:r>
    </w:p>
    <w:p w14:paraId="303CFBEC" w14:textId="77777777" w:rsidR="006609B4" w:rsidRPr="00D93D35" w:rsidRDefault="006609B4" w:rsidP="006609B4">
      <w:pPr>
        <w:rPr>
          <w:szCs w:val="22"/>
        </w:rPr>
      </w:pPr>
      <w:r w:rsidRPr="00D93D35">
        <w:rPr>
          <w:szCs w:val="22"/>
        </w:rPr>
        <w:t>9. encourage (v.)………………………………………… give support, confidence, or hope to someone / cheer</w:t>
      </w:r>
    </w:p>
    <w:p w14:paraId="2E995950" w14:textId="77777777" w:rsidR="006609B4" w:rsidRPr="00D93D35" w:rsidRDefault="006609B4" w:rsidP="006609B4">
      <w:pPr>
        <w:rPr>
          <w:szCs w:val="22"/>
        </w:rPr>
      </w:pPr>
      <w:r w:rsidRPr="00D93D35">
        <w:rPr>
          <w:szCs w:val="22"/>
        </w:rPr>
        <w:t>10. scarce (adj.)…………………………………………………………….… not easy to find or get</w:t>
      </w:r>
    </w:p>
    <w:p w14:paraId="4C041DF7" w14:textId="77777777" w:rsidR="006609B4" w:rsidRDefault="006609B4" w:rsidP="006609B4">
      <w:pPr>
        <w:rPr>
          <w:sz w:val="18"/>
          <w:szCs w:val="18"/>
        </w:rPr>
      </w:pPr>
    </w:p>
    <w:p w14:paraId="54FE66A5" w14:textId="77777777" w:rsidR="006609B4" w:rsidRPr="00BD6DF9" w:rsidRDefault="006609B4" w:rsidP="006609B4">
      <w:pPr>
        <w:rPr>
          <w:sz w:val="24"/>
          <w:szCs w:val="24"/>
        </w:rPr>
      </w:pPr>
      <w:r w:rsidRPr="00BD6DF9">
        <w:rPr>
          <w:sz w:val="24"/>
          <w:szCs w:val="24"/>
          <w:u w:val="double"/>
        </w:rPr>
        <w:t>Vocabulary in Context</w:t>
      </w:r>
      <w:r w:rsidRPr="00BD6DF9">
        <w:rPr>
          <w:sz w:val="24"/>
          <w:szCs w:val="24"/>
        </w:rPr>
        <w:t>.</w:t>
      </w:r>
    </w:p>
    <w:p w14:paraId="3EB4A095" w14:textId="77777777" w:rsidR="006609B4" w:rsidRPr="00BD6DF9" w:rsidRDefault="006609B4" w:rsidP="006609B4">
      <w:pPr>
        <w:rPr>
          <w:sz w:val="24"/>
          <w:szCs w:val="24"/>
        </w:rPr>
      </w:pPr>
      <w:r w:rsidRPr="00BD6DF9">
        <w:rPr>
          <w:sz w:val="24"/>
          <w:szCs w:val="24"/>
        </w:rPr>
        <w:t>1. If something is ……………………………….. then it can be maintained or continued.</w:t>
      </w:r>
    </w:p>
    <w:p w14:paraId="32814966" w14:textId="77777777" w:rsidR="006609B4" w:rsidRPr="00BD6DF9" w:rsidRDefault="006609B4" w:rsidP="006609B4">
      <w:pPr>
        <w:rPr>
          <w:sz w:val="24"/>
          <w:szCs w:val="24"/>
        </w:rPr>
      </w:pPr>
      <w:r w:rsidRPr="00BD6DF9">
        <w:rPr>
          <w:sz w:val="24"/>
          <w:szCs w:val="24"/>
        </w:rPr>
        <w:t>2. There was no ………………………………. change of blood pressure.</w:t>
      </w:r>
    </w:p>
    <w:p w14:paraId="24E99CA8" w14:textId="77777777" w:rsidR="006609B4" w:rsidRPr="00BD6DF9" w:rsidRDefault="006609B4" w:rsidP="006609B4">
      <w:pPr>
        <w:rPr>
          <w:sz w:val="24"/>
          <w:szCs w:val="24"/>
        </w:rPr>
      </w:pPr>
      <w:r w:rsidRPr="00BD6DF9">
        <w:rPr>
          <w:sz w:val="24"/>
          <w:szCs w:val="24"/>
        </w:rPr>
        <w:t>3. He ………………………………………ed soybeans on most of the land.</w:t>
      </w:r>
    </w:p>
    <w:p w14:paraId="312BA143" w14:textId="77777777" w:rsidR="006609B4" w:rsidRPr="00BD6DF9" w:rsidRDefault="006609B4" w:rsidP="006609B4">
      <w:pPr>
        <w:rPr>
          <w:sz w:val="24"/>
          <w:szCs w:val="24"/>
        </w:rPr>
      </w:pPr>
      <w:r w:rsidRPr="00BD6DF9">
        <w:rPr>
          <w:sz w:val="24"/>
          <w:szCs w:val="24"/>
        </w:rPr>
        <w:t>4. Food and clean water were becoming …………………</w:t>
      </w:r>
      <w:r>
        <w:rPr>
          <w:sz w:val="24"/>
          <w:szCs w:val="24"/>
        </w:rPr>
        <w:t>.</w:t>
      </w:r>
      <w:r w:rsidRPr="00BD6DF9">
        <w:rPr>
          <w:sz w:val="24"/>
          <w:szCs w:val="24"/>
        </w:rPr>
        <w:t>. because of the dry weather (drought).</w:t>
      </w:r>
    </w:p>
    <w:p w14:paraId="71D66513" w14:textId="77777777" w:rsidR="006609B4" w:rsidRPr="00BD6DF9" w:rsidRDefault="006609B4" w:rsidP="006609B4">
      <w:pPr>
        <w:rPr>
          <w:sz w:val="24"/>
          <w:szCs w:val="24"/>
        </w:rPr>
      </w:pPr>
      <w:r w:rsidRPr="00BD6DF9">
        <w:rPr>
          <w:sz w:val="24"/>
          <w:szCs w:val="24"/>
        </w:rPr>
        <w:t>5. You ………………………………. yourself by the choices you make.</w:t>
      </w:r>
      <w:r w:rsidRPr="00BD6DF9">
        <w:rPr>
          <w:noProof/>
          <w:sz w:val="24"/>
          <w:szCs w:val="24"/>
        </w:rPr>
        <w:t xml:space="preserve"> </w:t>
      </w:r>
    </w:p>
    <w:p w14:paraId="48F06CA8" w14:textId="77777777" w:rsidR="006609B4" w:rsidRPr="00BD6DF9" w:rsidRDefault="006609B4" w:rsidP="006609B4">
      <w:pPr>
        <w:rPr>
          <w:sz w:val="24"/>
          <w:szCs w:val="24"/>
        </w:rPr>
      </w:pPr>
      <w:r w:rsidRPr="00BD6DF9">
        <w:rPr>
          <w:sz w:val="24"/>
          <w:szCs w:val="24"/>
        </w:rPr>
        <w:t>6. Most people …………………………………. this brand with good quality bag.</w:t>
      </w:r>
    </w:p>
    <w:p w14:paraId="4A855274" w14:textId="77777777" w:rsidR="006609B4" w:rsidRPr="00BD6DF9" w:rsidRDefault="006609B4" w:rsidP="006609B4">
      <w:pPr>
        <w:rPr>
          <w:sz w:val="24"/>
          <w:szCs w:val="24"/>
        </w:rPr>
      </w:pPr>
      <w:r w:rsidRPr="00BD6DF9">
        <w:rPr>
          <w:sz w:val="24"/>
          <w:szCs w:val="24"/>
        </w:rPr>
        <w:t>7. People ……………………………………. a good deal of sugar in drinks.</w:t>
      </w:r>
    </w:p>
    <w:p w14:paraId="77B91BC8" w14:textId="77777777" w:rsidR="006609B4" w:rsidRPr="00BD6DF9" w:rsidRDefault="006609B4" w:rsidP="006609B4">
      <w:pPr>
        <w:rPr>
          <w:sz w:val="24"/>
          <w:szCs w:val="24"/>
        </w:rPr>
      </w:pPr>
      <w:r w:rsidRPr="00BD6DF9">
        <w:rPr>
          <w:sz w:val="24"/>
          <w:szCs w:val="24"/>
        </w:rPr>
        <w:t>8. The ……………………………………… cost will be about $600. requires medical care.</w:t>
      </w:r>
    </w:p>
    <w:p w14:paraId="136BBA3A" w14:textId="77777777" w:rsidR="006609B4" w:rsidRPr="00BD6DF9" w:rsidRDefault="006609B4" w:rsidP="006609B4">
      <w:pPr>
        <w:rPr>
          <w:sz w:val="24"/>
          <w:szCs w:val="24"/>
        </w:rPr>
      </w:pPr>
      <w:r w:rsidRPr="00BD6DF9">
        <w:rPr>
          <w:noProof/>
          <w:sz w:val="24"/>
          <w:szCs w:val="24"/>
        </w:rPr>
        <w:drawing>
          <wp:anchor distT="0" distB="0" distL="114300" distR="114300" simplePos="0" relativeHeight="251695104" behindDoc="1" locked="0" layoutInCell="1" allowOverlap="1" wp14:anchorId="015CCF2C" wp14:editId="608472B2">
            <wp:simplePos x="0" y="0"/>
            <wp:positionH relativeFrom="page">
              <wp:posOffset>5257800</wp:posOffset>
            </wp:positionH>
            <wp:positionV relativeFrom="paragraph">
              <wp:posOffset>232410</wp:posOffset>
            </wp:positionV>
            <wp:extent cx="2042052" cy="1901825"/>
            <wp:effectExtent l="0" t="0" r="0" b="3175"/>
            <wp:wrapNone/>
            <wp:docPr id="1201548477" name="Picture 2" descr="How to Draw Water Drops - Really Ea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Draw Water Drops - Really Easy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2052" cy="190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DF9">
        <w:rPr>
          <w:sz w:val="24"/>
          <w:szCs w:val="24"/>
        </w:rPr>
        <w:t>9. We were …………………………………………ed to learn foreign languages at school.</w:t>
      </w:r>
    </w:p>
    <w:p w14:paraId="26D3EC35" w14:textId="77777777" w:rsidR="006609B4" w:rsidRPr="00BD6DF9" w:rsidRDefault="006609B4" w:rsidP="006609B4">
      <w:pPr>
        <w:rPr>
          <w:sz w:val="24"/>
          <w:szCs w:val="24"/>
        </w:rPr>
      </w:pPr>
      <w:r w:rsidRPr="00BD6DF9">
        <w:rPr>
          <w:sz w:val="24"/>
          <w:szCs w:val="24"/>
        </w:rPr>
        <w:t xml:space="preserve">10. That sort of extreme diet is not ………………………………….. over a long period. </w:t>
      </w:r>
    </w:p>
    <w:p w14:paraId="2B197C61" w14:textId="77777777" w:rsidR="006609B4" w:rsidRPr="002A7CD7" w:rsidRDefault="006609B4" w:rsidP="006609B4">
      <w:pPr>
        <w:rPr>
          <w:b/>
          <w:bCs/>
          <w:u w:val="double"/>
        </w:rPr>
      </w:pPr>
      <w:r>
        <w:rPr>
          <w:b/>
          <w:bCs/>
          <w:u w:val="double"/>
        </w:rPr>
        <w:t>Direction; Choose the most appropriate answer.</w:t>
      </w:r>
    </w:p>
    <w:p w14:paraId="0BC567E3" w14:textId="77777777" w:rsidR="006609B4" w:rsidRDefault="006609B4" w:rsidP="006609B4">
      <w:r>
        <w:t>1. What is the definition of the water footprint?</w:t>
      </w:r>
    </w:p>
    <w:p w14:paraId="2F2F305B" w14:textId="77777777" w:rsidR="006609B4" w:rsidRDefault="006609B4" w:rsidP="006609B4">
      <w:r>
        <w:t xml:space="preserve">     A) The amount of water used for drinking only</w:t>
      </w:r>
      <w:r>
        <w:tab/>
      </w:r>
    </w:p>
    <w:p w14:paraId="405ED213" w14:textId="77777777" w:rsidR="006609B4" w:rsidRDefault="006609B4" w:rsidP="006609B4">
      <w:r>
        <w:t xml:space="preserve">     B) The amount of water contained in a geographical area </w:t>
      </w:r>
    </w:p>
    <w:p w14:paraId="10ADF387" w14:textId="77777777" w:rsidR="006609B4" w:rsidRDefault="006609B4" w:rsidP="006609B4">
      <w:r>
        <w:t xml:space="preserve">     C) The water used in industrial processes only  </w:t>
      </w:r>
    </w:p>
    <w:p w14:paraId="7C644699" w14:textId="77777777" w:rsidR="006609B4" w:rsidRDefault="006609B4" w:rsidP="006609B4">
      <w:r>
        <w:t xml:space="preserve">     D) </w:t>
      </w:r>
      <w:r w:rsidRPr="002F7E4E">
        <w:t>The total volume of freshwater used for producing goods and services</w:t>
      </w:r>
    </w:p>
    <w:p w14:paraId="2DF56381" w14:textId="77777777" w:rsidR="006609B4" w:rsidRDefault="006609B4" w:rsidP="006609B4">
      <w:r>
        <w:t>2. How much water is needed to produce a single pair of jeans?</w:t>
      </w:r>
    </w:p>
    <w:p w14:paraId="39F71285" w14:textId="77777777" w:rsidR="006609B4" w:rsidRDefault="006609B4" w:rsidP="006609B4">
      <w:r>
        <w:t xml:space="preserve">     A) 1,000 liters</w:t>
      </w:r>
      <w:r>
        <w:tab/>
      </w:r>
      <w:r>
        <w:tab/>
        <w:t>B) 5,000 liters</w:t>
      </w:r>
      <w:r>
        <w:tab/>
      </w:r>
      <w:r>
        <w:tab/>
        <w:t>C) 7,500 liters</w:t>
      </w:r>
      <w:r>
        <w:tab/>
      </w:r>
      <w:r>
        <w:tab/>
        <w:t xml:space="preserve">D) 10,000 liters  </w:t>
      </w:r>
    </w:p>
    <w:p w14:paraId="568E5D2B" w14:textId="77777777" w:rsidR="006609B4" w:rsidRDefault="006609B4" w:rsidP="006609B4">
      <w:r>
        <w:t>3. Which of the following has the highest water footprint?</w:t>
      </w:r>
    </w:p>
    <w:p w14:paraId="2E992732" w14:textId="77777777" w:rsidR="006609B4" w:rsidRDefault="006609B4" w:rsidP="006609B4">
      <w:r>
        <w:t xml:space="preserve">     </w:t>
      </w:r>
      <w:bookmarkStart w:id="10" w:name="_Hlk174521968"/>
      <w:r>
        <w:t xml:space="preserve">A) </w:t>
      </w:r>
      <w:r w:rsidRPr="002F7E4E">
        <w:t>Beef</w:t>
      </w:r>
      <w:r w:rsidRPr="002F7E4E">
        <w:tab/>
      </w:r>
      <w:bookmarkEnd w:id="10"/>
      <w:r>
        <w:tab/>
      </w:r>
      <w:r>
        <w:tab/>
        <w:t>B) Chicken</w:t>
      </w:r>
      <w:r>
        <w:tab/>
      </w:r>
      <w:r>
        <w:tab/>
        <w:t>C) Chicken</w:t>
      </w:r>
      <w:r>
        <w:tab/>
      </w:r>
      <w:r>
        <w:tab/>
        <w:t xml:space="preserve">D) Wheat  </w:t>
      </w:r>
    </w:p>
    <w:p w14:paraId="44816435" w14:textId="77777777" w:rsidR="006609B4" w:rsidRDefault="006609B4" w:rsidP="006609B4">
      <w:r>
        <w:t>4. Why is it important to understand the water footprint?</w:t>
      </w:r>
    </w:p>
    <w:p w14:paraId="32EE2430" w14:textId="77777777" w:rsidR="006609B4" w:rsidRDefault="006609B4" w:rsidP="006609B4">
      <w:r>
        <w:t xml:space="preserve">    A) To increase production</w:t>
      </w:r>
      <w:r>
        <w:tab/>
      </w:r>
      <w:r>
        <w:tab/>
      </w:r>
      <w:r>
        <w:tab/>
      </w:r>
      <w:r>
        <w:tab/>
        <w:t>B) To promote water conservation</w:t>
      </w:r>
    </w:p>
    <w:p w14:paraId="74EF2498" w14:textId="7E832DA2" w:rsidR="006609B4" w:rsidRDefault="006609B4" w:rsidP="006609B4">
      <w:r>
        <w:t xml:space="preserve">    C) To sell more products</w:t>
      </w:r>
      <w:r>
        <w:tab/>
      </w:r>
      <w:r>
        <w:tab/>
      </w:r>
      <w:r>
        <w:tab/>
      </w:r>
      <w:r>
        <w:tab/>
        <w:t xml:space="preserve">D) To eliminate water use entirely  </w:t>
      </w:r>
    </w:p>
    <w:p w14:paraId="155BCF49" w14:textId="46C4545F" w:rsidR="006609B4" w:rsidRDefault="007B218A" w:rsidP="006609B4">
      <w:r>
        <w:rPr>
          <w:noProof/>
        </w:rPr>
        <w:drawing>
          <wp:anchor distT="0" distB="0" distL="114300" distR="114300" simplePos="0" relativeHeight="251694080" behindDoc="1" locked="0" layoutInCell="1" allowOverlap="1" wp14:anchorId="5430FAD8" wp14:editId="2CB10E47">
            <wp:simplePos x="0" y="0"/>
            <wp:positionH relativeFrom="page">
              <wp:posOffset>5505450</wp:posOffset>
            </wp:positionH>
            <wp:positionV relativeFrom="paragraph">
              <wp:posOffset>6350</wp:posOffset>
            </wp:positionV>
            <wp:extent cx="1815465" cy="1239520"/>
            <wp:effectExtent l="0" t="0" r="0" b="0"/>
            <wp:wrapNone/>
            <wp:docPr id="1837143872" name="Picture 9" descr="Water Cartoon Images – Browse 1,339,617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er Cartoon Images – Browse 1,339,617 Stock Photos, Vectors, and Video |  Adobe Sto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5465" cy="1239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9B4">
        <w:t>5. What type of water use does the water footprint include?</w:t>
      </w:r>
      <w:r w:rsidR="006609B4" w:rsidRPr="00AB0D91">
        <w:rPr>
          <w:noProof/>
        </w:rPr>
        <w:t xml:space="preserve"> </w:t>
      </w:r>
    </w:p>
    <w:p w14:paraId="7E2BE4EE" w14:textId="00794122" w:rsidR="006609B4" w:rsidRDefault="006609B4" w:rsidP="006609B4">
      <w:r>
        <w:t xml:space="preserve">    A) Only direct use</w:t>
      </w:r>
      <w:r>
        <w:tab/>
      </w:r>
      <w:r>
        <w:tab/>
      </w:r>
      <w:r>
        <w:tab/>
      </w:r>
      <w:r>
        <w:tab/>
      </w:r>
      <w:r>
        <w:tab/>
        <w:t>B) Only indirect use</w:t>
      </w:r>
      <w:r>
        <w:tab/>
      </w:r>
    </w:p>
    <w:p w14:paraId="74FA6E40" w14:textId="1568E065" w:rsidR="006609B4" w:rsidRDefault="006609B4" w:rsidP="006609B4">
      <w:r>
        <w:t xml:space="preserve">    C) Both direct and indirect use</w:t>
      </w:r>
      <w:r>
        <w:tab/>
      </w:r>
      <w:r>
        <w:tab/>
      </w:r>
      <w:r>
        <w:tab/>
        <w:t xml:space="preserve">D) None of the above  </w:t>
      </w:r>
    </w:p>
    <w:p w14:paraId="46648DC1" w14:textId="752AF1B1" w:rsidR="006609B4" w:rsidRDefault="006609B4" w:rsidP="006609B4">
      <w:r>
        <w:lastRenderedPageBreak/>
        <w:t>6. What impact does climate change have on water resources?</w:t>
      </w:r>
    </w:p>
    <w:p w14:paraId="1A9EEC5F" w14:textId="77777777" w:rsidR="006609B4" w:rsidRDefault="006609B4" w:rsidP="006609B4">
      <w:r>
        <w:t xml:space="preserve">    A) It increases water availability</w:t>
      </w:r>
      <w:r>
        <w:tab/>
      </w:r>
      <w:r>
        <w:tab/>
      </w:r>
      <w:r>
        <w:tab/>
        <w:t>B</w:t>
      </w:r>
      <w:r w:rsidRPr="0041359B">
        <w:t>) It decreases water availability</w:t>
      </w:r>
      <w:r>
        <w:tab/>
      </w:r>
      <w:r>
        <w:tab/>
        <w:t xml:space="preserve">   </w:t>
      </w:r>
    </w:p>
    <w:p w14:paraId="5DDEC862" w14:textId="77FD8BFA" w:rsidR="006609B4" w:rsidRDefault="006609B4" w:rsidP="006609B4">
      <w:r>
        <w:t xml:space="preserve">     C) It has no impact</w:t>
      </w:r>
      <w:r>
        <w:tab/>
      </w:r>
      <w:r>
        <w:tab/>
      </w:r>
      <w:r>
        <w:tab/>
      </w:r>
      <w:r>
        <w:tab/>
      </w:r>
      <w:r>
        <w:tab/>
        <w:t xml:space="preserve">D) It makes water safer </w:t>
      </w:r>
    </w:p>
    <w:p w14:paraId="73A52414" w14:textId="77777777" w:rsidR="006609B4" w:rsidRDefault="006609B4" w:rsidP="006609B4">
      <w:r>
        <w:t>7. How can individuals help reduce their water footprint?</w:t>
      </w:r>
    </w:p>
    <w:p w14:paraId="2165FC64" w14:textId="77777777" w:rsidR="006609B4" w:rsidRDefault="006609B4" w:rsidP="006609B4">
      <w:r>
        <w:t xml:space="preserve">    A) By consuming more processed foods</w:t>
      </w:r>
      <w:r>
        <w:tab/>
        <w:t>B) By ignoring their consumption patterns</w:t>
      </w:r>
      <w:r>
        <w:tab/>
      </w:r>
    </w:p>
    <w:p w14:paraId="60905C2C" w14:textId="77777777" w:rsidR="006609B4" w:rsidRDefault="006609B4" w:rsidP="006609B4">
      <w:r>
        <w:t xml:space="preserve">    C) By using more water for gardening  </w:t>
      </w:r>
      <w:r>
        <w:tab/>
        <w:t>D</w:t>
      </w:r>
      <w:r w:rsidRPr="0041359B">
        <w:t>) By choosing products with lower water footprints</w:t>
      </w:r>
    </w:p>
    <w:p w14:paraId="1D2CE7A4" w14:textId="77777777" w:rsidR="006609B4" w:rsidRDefault="006609B4" w:rsidP="006609B4">
      <w:r>
        <w:t>8. What is one way to promote sustainability mentioned in the passage?</w:t>
      </w:r>
    </w:p>
    <w:p w14:paraId="5EBF4862" w14:textId="77777777" w:rsidR="006609B4" w:rsidRDefault="006609B4" w:rsidP="006609B4">
      <w:r>
        <w:t xml:space="preserve">     </w:t>
      </w:r>
      <w:bookmarkStart w:id="11" w:name="_Hlk174521724"/>
      <w:r>
        <w:t xml:space="preserve">A) </w:t>
      </w:r>
      <w:r w:rsidRPr="0041359B">
        <w:t>Choosing seasonal fruits and vegetables</w:t>
      </w:r>
      <w:r>
        <w:t xml:space="preserve">  </w:t>
      </w:r>
      <w:bookmarkEnd w:id="11"/>
      <w:r>
        <w:tab/>
        <w:t>B) Increasing factory production</w:t>
      </w:r>
      <w:r>
        <w:tab/>
      </w:r>
      <w:r>
        <w:tab/>
      </w:r>
    </w:p>
    <w:p w14:paraId="6B48AE37" w14:textId="77777777" w:rsidR="006609B4" w:rsidRDefault="006609B4" w:rsidP="006609B4">
      <w:r>
        <w:t xml:space="preserve">     C) Expanding urban areas</w:t>
      </w:r>
      <w:r>
        <w:tab/>
      </w:r>
      <w:r>
        <w:tab/>
      </w:r>
      <w:r>
        <w:tab/>
        <w:t xml:space="preserve">D) Using more bottled water  </w:t>
      </w:r>
    </w:p>
    <w:p w14:paraId="5E507348" w14:textId="77777777" w:rsidR="006609B4" w:rsidRDefault="006609B4" w:rsidP="006609B4">
      <w:r>
        <w:t>9. What challenge is mentioned that affects water resources?</w:t>
      </w:r>
    </w:p>
    <w:p w14:paraId="4F63825F" w14:textId="77777777" w:rsidR="006609B4" w:rsidRDefault="006609B4" w:rsidP="006609B4">
      <w:r>
        <w:t xml:space="preserve">     A) Population growth</w:t>
      </w:r>
      <w:r>
        <w:tab/>
      </w:r>
      <w:r>
        <w:tab/>
      </w:r>
      <w:r>
        <w:tab/>
      </w:r>
      <w:r>
        <w:tab/>
        <w:t>B) Extreme weather</w:t>
      </w:r>
    </w:p>
    <w:p w14:paraId="378D61F6" w14:textId="77777777" w:rsidR="006609B4" w:rsidRDefault="006609B4" w:rsidP="006609B4">
      <w:r>
        <w:t xml:space="preserve">     C) Industrial waste</w:t>
      </w:r>
      <w:r>
        <w:tab/>
      </w:r>
      <w:r>
        <w:tab/>
      </w:r>
      <w:r>
        <w:tab/>
      </w:r>
      <w:r>
        <w:tab/>
        <w:t xml:space="preserve">D) All of the above  </w:t>
      </w:r>
    </w:p>
    <w:p w14:paraId="45F3DFFA" w14:textId="77777777" w:rsidR="006609B4" w:rsidRDefault="006609B4" w:rsidP="006609B4">
      <w:r>
        <w:t>10. The passage suggests that managing water usage requires:………………………………. .</w:t>
      </w:r>
    </w:p>
    <w:p w14:paraId="37E449D8" w14:textId="77777777" w:rsidR="006609B4" w:rsidRDefault="006609B4" w:rsidP="006609B4">
      <w:pPr>
        <w:rPr>
          <w:szCs w:val="22"/>
        </w:rPr>
      </w:pPr>
      <w:r w:rsidRPr="00563CC1">
        <w:rPr>
          <w:szCs w:val="22"/>
        </w:rPr>
        <w:t xml:space="preserve">       A) Only individual efforts</w:t>
      </w:r>
      <w:r>
        <w:rPr>
          <w:szCs w:val="22"/>
        </w:rPr>
        <w:t xml:space="preserve">    </w:t>
      </w:r>
    </w:p>
    <w:p w14:paraId="4BF1BD02" w14:textId="77777777" w:rsidR="006609B4" w:rsidRPr="00563CC1" w:rsidRDefault="006609B4" w:rsidP="006609B4">
      <w:pPr>
        <w:rPr>
          <w:szCs w:val="22"/>
        </w:rPr>
      </w:pPr>
      <w:bookmarkStart w:id="12" w:name="_Hlk174521891"/>
      <w:r>
        <w:rPr>
          <w:szCs w:val="22"/>
        </w:rPr>
        <w:t xml:space="preserve">       </w:t>
      </w:r>
      <w:r w:rsidRPr="00563CC1">
        <w:rPr>
          <w:szCs w:val="22"/>
        </w:rPr>
        <w:t>B) Systemic changes along with individual actions</w:t>
      </w:r>
    </w:p>
    <w:bookmarkEnd w:id="12"/>
    <w:p w14:paraId="13ECD1E4" w14:textId="77777777" w:rsidR="006609B4" w:rsidRDefault="006609B4" w:rsidP="006609B4">
      <w:pPr>
        <w:rPr>
          <w:szCs w:val="22"/>
        </w:rPr>
      </w:pPr>
      <w:r>
        <w:rPr>
          <w:szCs w:val="22"/>
        </w:rPr>
        <w:t xml:space="preserve">       </w:t>
      </w:r>
      <w:r w:rsidRPr="00563CC1">
        <w:rPr>
          <w:szCs w:val="22"/>
        </w:rPr>
        <w:t xml:space="preserve">C) Strict regulations without personal responsibility    </w:t>
      </w:r>
    </w:p>
    <w:p w14:paraId="7F3CDB56" w14:textId="77777777" w:rsidR="006609B4" w:rsidRDefault="006609B4" w:rsidP="006609B4">
      <w:pPr>
        <w:rPr>
          <w:szCs w:val="22"/>
        </w:rPr>
      </w:pPr>
      <w:r>
        <w:rPr>
          <w:szCs w:val="22"/>
        </w:rPr>
        <w:t xml:space="preserve">       </w:t>
      </w:r>
      <w:r w:rsidRPr="00563CC1">
        <w:rPr>
          <w:szCs w:val="22"/>
        </w:rPr>
        <w:t>D) Increased advertising for water-intensive products</w:t>
      </w:r>
    </w:p>
    <w:p w14:paraId="5CB76555" w14:textId="77777777" w:rsidR="006609B4" w:rsidRDefault="006609B4" w:rsidP="006609B4">
      <w:pPr>
        <w:rPr>
          <w:szCs w:val="22"/>
        </w:rPr>
      </w:pPr>
    </w:p>
    <w:p w14:paraId="02B747B9" w14:textId="77777777" w:rsidR="006609B4" w:rsidRDefault="006609B4" w:rsidP="006609B4">
      <w:pPr>
        <w:rPr>
          <w:szCs w:val="22"/>
        </w:rPr>
      </w:pPr>
      <w:r>
        <w:rPr>
          <w:noProof/>
        </w:rPr>
        <w:drawing>
          <wp:anchor distT="0" distB="0" distL="114300" distR="114300" simplePos="0" relativeHeight="251697152" behindDoc="1" locked="0" layoutInCell="1" allowOverlap="1" wp14:anchorId="7ABC8048" wp14:editId="2C923B60">
            <wp:simplePos x="0" y="0"/>
            <wp:positionH relativeFrom="margin">
              <wp:posOffset>3105150</wp:posOffset>
            </wp:positionH>
            <wp:positionV relativeFrom="paragraph">
              <wp:posOffset>166371</wp:posOffset>
            </wp:positionV>
            <wp:extent cx="2247900" cy="1348740"/>
            <wp:effectExtent l="0" t="0" r="0" b="3810"/>
            <wp:wrapNone/>
            <wp:docPr id="108582283" name="Picture 4" descr="world water day drawing||save water poster painti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water day drawing||save water poster painting - YouTub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149" t="6246" r="6008"/>
                    <a:stretch/>
                  </pic:blipFill>
                  <pic:spPr bwMode="auto">
                    <a:xfrm>
                      <a:off x="0" y="0"/>
                      <a:ext cx="2247900" cy="1348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1" locked="0" layoutInCell="1" allowOverlap="1" wp14:anchorId="00FC970A" wp14:editId="753B00D8">
            <wp:simplePos x="0" y="0"/>
            <wp:positionH relativeFrom="margin">
              <wp:posOffset>304799</wp:posOffset>
            </wp:positionH>
            <wp:positionV relativeFrom="paragraph">
              <wp:posOffset>166463</wp:posOffset>
            </wp:positionV>
            <wp:extent cx="2428875" cy="1353092"/>
            <wp:effectExtent l="0" t="0" r="0" b="0"/>
            <wp:wrapNone/>
            <wp:docPr id="2095127046" name="Picture 7" descr="23,542 Water Flow Cartoon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542 Water Flow Cartoon Images, Stock Photos, 3D objects, &amp; Vectors |  Shutterstock"/>
                    <pic:cNvPicPr>
                      <a:picLocks noChangeAspect="1" noChangeArrowheads="1"/>
                    </pic:cNvPicPr>
                  </pic:nvPicPr>
                  <pic:blipFill rotWithShape="1">
                    <a:blip r:embed="rId22">
                      <a:extLst>
                        <a:ext uri="{28A0092B-C50C-407E-A947-70E740481C1C}">
                          <a14:useLocalDpi xmlns:a14="http://schemas.microsoft.com/office/drawing/2010/main" val="0"/>
                        </a:ext>
                      </a:extLst>
                    </a:blip>
                    <a:srcRect b="6887"/>
                    <a:stretch/>
                  </pic:blipFill>
                  <pic:spPr bwMode="auto">
                    <a:xfrm>
                      <a:off x="0" y="0"/>
                      <a:ext cx="2429848" cy="13536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472F84" w14:textId="77777777" w:rsidR="006609B4" w:rsidRDefault="006609B4" w:rsidP="006609B4">
      <w:pPr>
        <w:rPr>
          <w:szCs w:val="22"/>
        </w:rPr>
      </w:pPr>
    </w:p>
    <w:p w14:paraId="61F6B458" w14:textId="77777777" w:rsidR="006609B4" w:rsidRDefault="006609B4" w:rsidP="006609B4">
      <w:pPr>
        <w:rPr>
          <w:szCs w:val="22"/>
        </w:rPr>
      </w:pPr>
    </w:p>
    <w:p w14:paraId="50717932" w14:textId="77777777" w:rsidR="006609B4" w:rsidRDefault="006609B4" w:rsidP="006609B4">
      <w:pPr>
        <w:rPr>
          <w:szCs w:val="22"/>
        </w:rPr>
      </w:pPr>
    </w:p>
    <w:p w14:paraId="2C435C37" w14:textId="77777777" w:rsidR="006609B4" w:rsidRDefault="006609B4" w:rsidP="006609B4">
      <w:pPr>
        <w:rPr>
          <w:szCs w:val="22"/>
        </w:rPr>
      </w:pPr>
    </w:p>
    <w:p w14:paraId="2F3576C9" w14:textId="77777777" w:rsidR="006609B4" w:rsidRDefault="006609B4" w:rsidP="006609B4">
      <w:pPr>
        <w:rPr>
          <w:szCs w:val="22"/>
        </w:rPr>
      </w:pPr>
    </w:p>
    <w:p w14:paraId="311AB777" w14:textId="77777777" w:rsidR="006609B4" w:rsidRDefault="006609B4" w:rsidP="006609B4">
      <w:pPr>
        <w:rPr>
          <w:szCs w:val="22"/>
        </w:rPr>
      </w:pPr>
    </w:p>
    <w:p w14:paraId="68FD1DC7" w14:textId="77777777" w:rsidR="006609B4" w:rsidRDefault="006609B4" w:rsidP="006609B4">
      <w:pPr>
        <w:rPr>
          <w:szCs w:val="22"/>
        </w:rPr>
      </w:pPr>
    </w:p>
    <w:p w14:paraId="2ECBF1B9" w14:textId="77777777" w:rsidR="006609B4" w:rsidRDefault="006609B4" w:rsidP="006609B4">
      <w:pPr>
        <w:rPr>
          <w:szCs w:val="22"/>
        </w:rPr>
      </w:pPr>
    </w:p>
    <w:p w14:paraId="6104FF9A" w14:textId="77777777" w:rsidR="006609B4" w:rsidRDefault="006609B4" w:rsidP="006609B4">
      <w:pPr>
        <w:rPr>
          <w:szCs w:val="22"/>
        </w:rPr>
      </w:pPr>
    </w:p>
    <w:p w14:paraId="17CE9608" w14:textId="77777777" w:rsidR="006609B4" w:rsidRPr="00E07E15" w:rsidRDefault="006609B4" w:rsidP="006609B4">
      <w:pPr>
        <w:jc w:val="center"/>
        <w:rPr>
          <w:b/>
          <w:bCs/>
          <w:sz w:val="32"/>
          <w:szCs w:val="32"/>
        </w:rPr>
      </w:pPr>
      <w:r w:rsidRPr="00E07E15">
        <w:rPr>
          <w:b/>
          <w:bCs/>
          <w:sz w:val="32"/>
          <w:szCs w:val="32"/>
        </w:rPr>
        <w:lastRenderedPageBreak/>
        <w:t>Answer</w:t>
      </w:r>
      <w:r>
        <w:rPr>
          <w:b/>
          <w:bCs/>
          <w:sz w:val="32"/>
          <w:szCs w:val="32"/>
        </w:rPr>
        <w:t xml:space="preserve"> Key</w:t>
      </w:r>
    </w:p>
    <w:p w14:paraId="6B5E77A3" w14:textId="77777777" w:rsidR="006609B4" w:rsidRDefault="006609B4" w:rsidP="006609B4">
      <w:pPr>
        <w:rPr>
          <w:szCs w:val="22"/>
        </w:rPr>
      </w:pPr>
    </w:p>
    <w:p w14:paraId="2220940A" w14:textId="77777777" w:rsidR="006609B4" w:rsidRPr="00391C54" w:rsidRDefault="006609B4" w:rsidP="00DD6A8F">
      <w:pPr>
        <w:spacing w:after="0" w:line="480" w:lineRule="auto"/>
        <w:ind w:left="720" w:firstLine="720"/>
        <w:rPr>
          <w:b/>
          <w:bCs/>
          <w:szCs w:val="22"/>
        </w:rPr>
      </w:pPr>
      <w:r w:rsidRPr="00391C54">
        <w:rPr>
          <w:b/>
          <w:bCs/>
          <w:szCs w:val="22"/>
        </w:rPr>
        <w:t>1. D) The total volume of freshwater used for producing goods and services</w:t>
      </w:r>
      <w:r w:rsidRPr="00391C54">
        <w:rPr>
          <w:b/>
          <w:bCs/>
          <w:szCs w:val="22"/>
        </w:rPr>
        <w:tab/>
      </w:r>
      <w:r w:rsidRPr="00391C54">
        <w:rPr>
          <w:b/>
          <w:bCs/>
          <w:szCs w:val="22"/>
        </w:rPr>
        <w:tab/>
        <w:t>2. C) 7,500 liters</w:t>
      </w:r>
      <w:r w:rsidRPr="00391C54">
        <w:rPr>
          <w:b/>
          <w:bCs/>
          <w:szCs w:val="22"/>
        </w:rPr>
        <w:tab/>
      </w:r>
      <w:r w:rsidRPr="00391C54">
        <w:rPr>
          <w:b/>
          <w:bCs/>
          <w:szCs w:val="22"/>
        </w:rPr>
        <w:tab/>
      </w:r>
      <w:r w:rsidRPr="00391C54">
        <w:rPr>
          <w:b/>
          <w:bCs/>
          <w:szCs w:val="22"/>
        </w:rPr>
        <w:tab/>
      </w:r>
    </w:p>
    <w:p w14:paraId="56DC05CB" w14:textId="77777777" w:rsidR="006609B4" w:rsidRPr="00391C54" w:rsidRDefault="006609B4" w:rsidP="00DD6A8F">
      <w:pPr>
        <w:spacing w:after="0" w:line="480" w:lineRule="auto"/>
        <w:ind w:left="720" w:firstLine="720"/>
        <w:rPr>
          <w:b/>
          <w:bCs/>
          <w:szCs w:val="22"/>
        </w:rPr>
      </w:pPr>
      <w:r w:rsidRPr="00391C54">
        <w:rPr>
          <w:b/>
          <w:bCs/>
          <w:szCs w:val="22"/>
        </w:rPr>
        <w:t>3. A) Beef</w:t>
      </w:r>
      <w:r w:rsidRPr="00391C54">
        <w:rPr>
          <w:b/>
          <w:bCs/>
          <w:szCs w:val="22"/>
        </w:rPr>
        <w:tab/>
      </w:r>
      <w:r w:rsidRPr="00391C54">
        <w:rPr>
          <w:b/>
          <w:bCs/>
          <w:szCs w:val="22"/>
        </w:rPr>
        <w:tab/>
      </w:r>
      <w:r w:rsidRPr="00391C54">
        <w:rPr>
          <w:b/>
          <w:bCs/>
          <w:szCs w:val="22"/>
        </w:rPr>
        <w:tab/>
      </w:r>
    </w:p>
    <w:p w14:paraId="51D7257F" w14:textId="77777777" w:rsidR="006609B4" w:rsidRPr="00391C54" w:rsidRDefault="006609B4" w:rsidP="00DD6A8F">
      <w:pPr>
        <w:spacing w:after="0" w:line="480" w:lineRule="auto"/>
        <w:ind w:left="720" w:firstLine="720"/>
        <w:rPr>
          <w:b/>
          <w:bCs/>
          <w:szCs w:val="22"/>
        </w:rPr>
      </w:pPr>
      <w:r w:rsidRPr="00391C54">
        <w:rPr>
          <w:b/>
          <w:bCs/>
          <w:szCs w:val="22"/>
        </w:rPr>
        <w:t>4. B) To promote water conservation</w:t>
      </w:r>
      <w:r w:rsidRPr="00391C54">
        <w:rPr>
          <w:b/>
          <w:bCs/>
          <w:szCs w:val="22"/>
        </w:rPr>
        <w:tab/>
      </w:r>
      <w:r w:rsidRPr="00391C54">
        <w:rPr>
          <w:b/>
          <w:bCs/>
          <w:szCs w:val="22"/>
        </w:rPr>
        <w:tab/>
      </w:r>
    </w:p>
    <w:p w14:paraId="45C6506E" w14:textId="77777777" w:rsidR="006609B4" w:rsidRPr="00391C54" w:rsidRDefault="006609B4" w:rsidP="00DD6A8F">
      <w:pPr>
        <w:spacing w:after="0" w:line="480" w:lineRule="auto"/>
        <w:ind w:left="720" w:firstLine="720"/>
        <w:rPr>
          <w:b/>
          <w:bCs/>
          <w:szCs w:val="22"/>
        </w:rPr>
      </w:pPr>
      <w:r w:rsidRPr="00391C54">
        <w:rPr>
          <w:b/>
          <w:bCs/>
          <w:szCs w:val="22"/>
        </w:rPr>
        <w:t>5.  C) Both direct and indirect use</w:t>
      </w:r>
    </w:p>
    <w:p w14:paraId="640856E3" w14:textId="77777777" w:rsidR="006609B4" w:rsidRPr="00391C54" w:rsidRDefault="006609B4" w:rsidP="00DD6A8F">
      <w:pPr>
        <w:spacing w:after="0" w:line="480" w:lineRule="auto"/>
        <w:ind w:left="720" w:firstLine="720"/>
        <w:rPr>
          <w:b/>
          <w:bCs/>
          <w:szCs w:val="22"/>
        </w:rPr>
      </w:pPr>
      <w:r w:rsidRPr="00391C54">
        <w:rPr>
          <w:b/>
          <w:bCs/>
          <w:szCs w:val="22"/>
        </w:rPr>
        <w:t>6. B) It decreases water availability</w:t>
      </w:r>
    </w:p>
    <w:p w14:paraId="2EFA34E2" w14:textId="77777777" w:rsidR="006609B4" w:rsidRPr="00391C54" w:rsidRDefault="006609B4" w:rsidP="00DD6A8F">
      <w:pPr>
        <w:spacing w:after="0" w:line="480" w:lineRule="auto"/>
        <w:ind w:left="720" w:firstLine="720"/>
        <w:rPr>
          <w:b/>
          <w:bCs/>
          <w:szCs w:val="22"/>
        </w:rPr>
      </w:pPr>
      <w:r w:rsidRPr="00391C54">
        <w:rPr>
          <w:b/>
          <w:bCs/>
          <w:szCs w:val="22"/>
        </w:rPr>
        <w:t>7. D) By choosing products with lower water footprints</w:t>
      </w:r>
    </w:p>
    <w:p w14:paraId="4FCB8397" w14:textId="77777777" w:rsidR="006609B4" w:rsidRPr="00391C54" w:rsidRDefault="006609B4" w:rsidP="00DD6A8F">
      <w:pPr>
        <w:spacing w:after="0" w:line="480" w:lineRule="auto"/>
        <w:ind w:left="720" w:firstLine="720"/>
        <w:rPr>
          <w:b/>
          <w:bCs/>
          <w:szCs w:val="22"/>
        </w:rPr>
      </w:pPr>
      <w:r w:rsidRPr="00391C54">
        <w:rPr>
          <w:b/>
          <w:bCs/>
          <w:szCs w:val="22"/>
        </w:rPr>
        <w:t xml:space="preserve">8. A) Choosing seasonal fruits and vegetables  </w:t>
      </w:r>
    </w:p>
    <w:p w14:paraId="4D840841" w14:textId="77777777" w:rsidR="006609B4" w:rsidRPr="00391C54" w:rsidRDefault="006609B4" w:rsidP="00DD6A8F">
      <w:pPr>
        <w:spacing w:after="0" w:line="480" w:lineRule="auto"/>
        <w:ind w:left="720" w:firstLine="720"/>
        <w:rPr>
          <w:b/>
          <w:bCs/>
          <w:szCs w:val="22"/>
        </w:rPr>
      </w:pPr>
      <w:r w:rsidRPr="00391C54">
        <w:rPr>
          <w:b/>
          <w:bCs/>
          <w:szCs w:val="22"/>
        </w:rPr>
        <w:t xml:space="preserve">9. D) All of the above  </w:t>
      </w:r>
    </w:p>
    <w:p w14:paraId="5D3D7BA1" w14:textId="77777777" w:rsidR="006609B4" w:rsidRPr="00391C54" w:rsidRDefault="006609B4" w:rsidP="00DD6A8F">
      <w:pPr>
        <w:spacing w:after="0" w:line="480" w:lineRule="auto"/>
        <w:ind w:left="720" w:firstLine="720"/>
        <w:rPr>
          <w:b/>
          <w:bCs/>
          <w:szCs w:val="22"/>
        </w:rPr>
      </w:pPr>
      <w:r w:rsidRPr="00391C54">
        <w:rPr>
          <w:b/>
          <w:bCs/>
          <w:szCs w:val="22"/>
        </w:rPr>
        <w:t>10. B) Systemic changes along with individual actions</w:t>
      </w:r>
    </w:p>
    <w:p w14:paraId="674BB0DE" w14:textId="77777777" w:rsidR="006609B4" w:rsidRDefault="006609B4" w:rsidP="00D26862">
      <w:pPr>
        <w:spacing w:after="0"/>
        <w:rPr>
          <w:rFonts w:ascii="TH SarabunPSK" w:eastAsia="Times New Roman" w:hAnsi="TH SarabunPSK" w:cs="TH SarabunPSK"/>
          <w:sz w:val="32"/>
          <w:szCs w:val="32"/>
        </w:rPr>
      </w:pPr>
    </w:p>
    <w:p w14:paraId="21E4DE3A" w14:textId="77777777" w:rsidR="006609B4" w:rsidRDefault="006609B4" w:rsidP="00D26862">
      <w:pPr>
        <w:spacing w:after="0"/>
        <w:rPr>
          <w:rFonts w:ascii="TH SarabunPSK" w:eastAsia="Times New Roman" w:hAnsi="TH SarabunPSK" w:cs="TH SarabunPSK"/>
          <w:sz w:val="32"/>
          <w:szCs w:val="32"/>
        </w:rPr>
      </w:pPr>
    </w:p>
    <w:p w14:paraId="2A879483" w14:textId="77777777" w:rsidR="006609B4" w:rsidRDefault="006609B4" w:rsidP="00D26862">
      <w:pPr>
        <w:spacing w:after="0"/>
        <w:rPr>
          <w:rFonts w:ascii="TH SarabunPSK" w:eastAsia="Times New Roman" w:hAnsi="TH SarabunPSK" w:cs="TH SarabunPSK"/>
          <w:sz w:val="32"/>
          <w:szCs w:val="32"/>
        </w:rPr>
      </w:pPr>
    </w:p>
    <w:p w14:paraId="3092B441" w14:textId="77777777" w:rsidR="006609B4" w:rsidRDefault="006609B4" w:rsidP="00D26862">
      <w:pPr>
        <w:spacing w:after="0"/>
        <w:rPr>
          <w:rFonts w:ascii="TH SarabunPSK" w:eastAsia="Times New Roman" w:hAnsi="TH SarabunPSK" w:cs="TH SarabunPSK"/>
          <w:sz w:val="32"/>
          <w:szCs w:val="32"/>
        </w:rPr>
      </w:pPr>
    </w:p>
    <w:p w14:paraId="0ACAA313" w14:textId="77777777" w:rsidR="006609B4" w:rsidRDefault="006609B4" w:rsidP="00D26862">
      <w:pPr>
        <w:spacing w:after="0"/>
        <w:rPr>
          <w:rFonts w:ascii="TH SarabunPSK" w:eastAsia="Times New Roman" w:hAnsi="TH SarabunPSK" w:cs="TH SarabunPSK"/>
          <w:sz w:val="32"/>
          <w:szCs w:val="32"/>
        </w:rPr>
      </w:pPr>
    </w:p>
    <w:p w14:paraId="70252475" w14:textId="77777777" w:rsidR="006609B4" w:rsidRDefault="006609B4" w:rsidP="00D26862">
      <w:pPr>
        <w:spacing w:after="0"/>
        <w:rPr>
          <w:rFonts w:ascii="TH SarabunPSK" w:eastAsia="Times New Roman" w:hAnsi="TH SarabunPSK" w:cs="TH SarabunPSK"/>
          <w:sz w:val="32"/>
          <w:szCs w:val="32"/>
        </w:rPr>
      </w:pPr>
    </w:p>
    <w:p w14:paraId="511E69A8" w14:textId="77777777" w:rsidR="006609B4" w:rsidRDefault="006609B4" w:rsidP="00D26862">
      <w:pPr>
        <w:spacing w:after="0"/>
        <w:rPr>
          <w:rFonts w:ascii="TH SarabunPSK" w:eastAsia="Times New Roman" w:hAnsi="TH SarabunPSK" w:cs="TH SarabunPSK"/>
          <w:sz w:val="32"/>
          <w:szCs w:val="32"/>
        </w:rPr>
      </w:pPr>
    </w:p>
    <w:p w14:paraId="19D1A9F8" w14:textId="77777777" w:rsidR="006609B4" w:rsidRDefault="006609B4" w:rsidP="00D26862">
      <w:pPr>
        <w:spacing w:after="0"/>
        <w:rPr>
          <w:rFonts w:ascii="TH SarabunPSK" w:eastAsia="Times New Roman" w:hAnsi="TH SarabunPSK" w:cs="TH SarabunPSK"/>
          <w:sz w:val="32"/>
          <w:szCs w:val="32"/>
        </w:rPr>
      </w:pPr>
    </w:p>
    <w:p w14:paraId="0B003ABD" w14:textId="77777777" w:rsidR="006609B4" w:rsidRDefault="006609B4" w:rsidP="00D26862">
      <w:pPr>
        <w:spacing w:after="0"/>
        <w:rPr>
          <w:rFonts w:ascii="TH SarabunPSK" w:eastAsia="Times New Roman" w:hAnsi="TH SarabunPSK" w:cs="TH SarabunPSK"/>
          <w:sz w:val="32"/>
          <w:szCs w:val="32"/>
        </w:rPr>
      </w:pPr>
    </w:p>
    <w:p w14:paraId="243024A3" w14:textId="77777777" w:rsidR="006609B4" w:rsidRDefault="006609B4" w:rsidP="00D26862">
      <w:pPr>
        <w:spacing w:after="0"/>
        <w:rPr>
          <w:rFonts w:ascii="TH SarabunPSK" w:eastAsia="Times New Roman" w:hAnsi="TH SarabunPSK" w:cs="TH SarabunPSK"/>
          <w:sz w:val="32"/>
          <w:szCs w:val="32"/>
        </w:rPr>
      </w:pPr>
    </w:p>
    <w:p w14:paraId="4FC9222A" w14:textId="77777777" w:rsidR="006609B4" w:rsidRDefault="006609B4" w:rsidP="00D26862">
      <w:pPr>
        <w:spacing w:after="0"/>
        <w:rPr>
          <w:rFonts w:ascii="TH SarabunPSK" w:eastAsia="Times New Roman" w:hAnsi="TH SarabunPSK" w:cs="TH SarabunPSK"/>
          <w:sz w:val="32"/>
          <w:szCs w:val="32"/>
        </w:rPr>
      </w:pPr>
    </w:p>
    <w:p w14:paraId="495D95B2" w14:textId="77777777" w:rsidR="006609B4" w:rsidRDefault="006609B4" w:rsidP="00D26862">
      <w:pPr>
        <w:spacing w:after="0"/>
        <w:rPr>
          <w:rFonts w:ascii="TH SarabunPSK" w:eastAsia="Times New Roman" w:hAnsi="TH SarabunPSK" w:cs="TH SarabunPSK"/>
          <w:sz w:val="32"/>
          <w:szCs w:val="32"/>
        </w:rPr>
      </w:pPr>
    </w:p>
    <w:p w14:paraId="23FC4A1F" w14:textId="77777777" w:rsidR="00371D7A" w:rsidRDefault="00371D7A" w:rsidP="00D26862">
      <w:pPr>
        <w:spacing w:after="0"/>
        <w:rPr>
          <w:rFonts w:ascii="TH SarabunPSK" w:eastAsia="Times New Roman" w:hAnsi="TH SarabunPSK" w:cs="TH SarabunPSK"/>
          <w:sz w:val="32"/>
          <w:szCs w:val="32"/>
        </w:rPr>
      </w:pPr>
    </w:p>
    <w:p w14:paraId="30906BEB" w14:textId="77777777" w:rsidR="006609B4" w:rsidRDefault="006609B4" w:rsidP="00D26862">
      <w:pPr>
        <w:spacing w:after="0"/>
        <w:rPr>
          <w:rFonts w:ascii="TH SarabunPSK" w:eastAsia="Times New Roman" w:hAnsi="TH SarabunPSK" w:cs="TH SarabunPSK"/>
          <w:sz w:val="32"/>
          <w:szCs w:val="32"/>
        </w:rPr>
      </w:pPr>
    </w:p>
    <w:p w14:paraId="577C75D4" w14:textId="77777777" w:rsidR="006609B4" w:rsidRDefault="006609B4" w:rsidP="00D26862">
      <w:pPr>
        <w:spacing w:after="0"/>
        <w:rPr>
          <w:rFonts w:ascii="TH SarabunPSK" w:eastAsia="Times New Roman" w:hAnsi="TH SarabunPSK" w:cs="TH SarabunPSK"/>
          <w:sz w:val="32"/>
          <w:szCs w:val="32"/>
        </w:rPr>
      </w:pPr>
    </w:p>
    <w:p w14:paraId="27190656" w14:textId="77777777" w:rsidR="007539E9" w:rsidRDefault="007539E9" w:rsidP="00D26862">
      <w:pPr>
        <w:spacing w:after="0"/>
        <w:rPr>
          <w:rFonts w:ascii="TH SarabunPSK" w:eastAsia="Times New Roman" w:hAnsi="TH SarabunPSK" w:cs="TH SarabunPSK"/>
          <w:sz w:val="32"/>
          <w:szCs w:val="32"/>
        </w:rPr>
      </w:pPr>
    </w:p>
    <w:p w14:paraId="5538E252" w14:textId="77777777" w:rsidR="007539E9" w:rsidRDefault="007539E9" w:rsidP="00371D7A">
      <w:pPr>
        <w:spacing w:after="0"/>
        <w:jc w:val="center"/>
        <w:rPr>
          <w:b/>
          <w:bCs/>
          <w:sz w:val="32"/>
          <w:szCs w:val="32"/>
        </w:rPr>
      </w:pPr>
      <w:r w:rsidRPr="00D93D35">
        <w:rPr>
          <w:rFonts w:hint="cs"/>
          <w:b/>
          <w:bCs/>
          <w:sz w:val="48"/>
          <w:szCs w:val="48"/>
          <w:u w:val="thick"/>
          <w:cs/>
        </w:rPr>
        <w:t>แบบฝึก</w:t>
      </w:r>
      <w:r>
        <w:rPr>
          <w:rFonts w:hint="cs"/>
          <w:cs/>
        </w:rPr>
        <w:t xml:space="preserve"> </w:t>
      </w:r>
      <w:r w:rsidRPr="00BD6DF9">
        <w:rPr>
          <w:rFonts w:hint="cs"/>
          <w:b/>
          <w:bCs/>
          <w:sz w:val="32"/>
          <w:szCs w:val="32"/>
          <w:cs/>
        </w:rPr>
        <w:t xml:space="preserve">การพัฒนาทักษะการอ่านเพื่อความเข้าใจ ด้วยกิจกรรมการเรียนรู้แบบ </w:t>
      </w:r>
    </w:p>
    <w:p w14:paraId="024F365D" w14:textId="14314D8A" w:rsidR="007539E9" w:rsidRDefault="007539E9" w:rsidP="00371D7A">
      <w:pPr>
        <w:spacing w:after="0"/>
        <w:jc w:val="center"/>
        <w:rPr>
          <w:b/>
          <w:bCs/>
          <w:sz w:val="32"/>
          <w:szCs w:val="32"/>
        </w:rPr>
      </w:pPr>
      <w:r w:rsidRPr="00BD6DF9">
        <w:rPr>
          <w:b/>
          <w:bCs/>
          <w:sz w:val="32"/>
          <w:szCs w:val="32"/>
        </w:rPr>
        <w:t xml:space="preserve">Active Learning </w:t>
      </w:r>
      <w:r w:rsidRPr="00BD6DF9">
        <w:rPr>
          <w:rFonts w:hint="cs"/>
          <w:b/>
          <w:bCs/>
          <w:sz w:val="32"/>
          <w:szCs w:val="32"/>
          <w:cs/>
        </w:rPr>
        <w:t xml:space="preserve">บูรณาการบนพื้นฐานวัฒนธรรมวิถีน่าน วิชาการอ่านเชิงวิเคราะห์ 1 </w:t>
      </w:r>
    </w:p>
    <w:p w14:paraId="33E547B5" w14:textId="77777777" w:rsidR="007539E9" w:rsidRPr="00BD6DF9" w:rsidRDefault="007539E9" w:rsidP="00371D7A">
      <w:pPr>
        <w:spacing w:after="0"/>
        <w:jc w:val="center"/>
        <w:rPr>
          <w:b/>
          <w:bCs/>
          <w:sz w:val="32"/>
          <w:szCs w:val="32"/>
        </w:rPr>
      </w:pPr>
      <w:r w:rsidRPr="00BD6DF9">
        <w:rPr>
          <w:rFonts w:hint="cs"/>
          <w:b/>
          <w:bCs/>
          <w:sz w:val="32"/>
          <w:szCs w:val="32"/>
          <w:cs/>
        </w:rPr>
        <w:t>นักเรียนชั้นมัธยมศึกษาปีที่ 6 โรงเรียนท่าวังผาพิทยาคม</w:t>
      </w:r>
    </w:p>
    <w:p w14:paraId="7DFCADE3" w14:textId="77777777" w:rsidR="007539E9" w:rsidRPr="00D93D35" w:rsidRDefault="007539E9" w:rsidP="00371D7A">
      <w:pPr>
        <w:spacing w:after="0"/>
        <w:rPr>
          <w:sz w:val="28"/>
        </w:rPr>
      </w:pPr>
      <w:r>
        <w:rPr>
          <w:b/>
          <w:bCs/>
          <w:sz w:val="32"/>
          <w:szCs w:val="32"/>
        </w:rPr>
        <w:t xml:space="preserve">Direction: </w:t>
      </w:r>
      <w:r w:rsidRPr="00D93D35">
        <w:rPr>
          <w:sz w:val="28"/>
        </w:rPr>
        <w:t>Read the passage and choose the most appropriate answer.</w:t>
      </w:r>
    </w:p>
    <w:p w14:paraId="61A7EB14" w14:textId="77777777" w:rsidR="007539E9" w:rsidRDefault="007539E9" w:rsidP="00371D7A">
      <w:pPr>
        <w:spacing w:after="0"/>
        <w:ind w:firstLine="720"/>
      </w:pPr>
    </w:p>
    <w:p w14:paraId="01F243CC" w14:textId="77777777" w:rsidR="007539E9" w:rsidRDefault="007539E9" w:rsidP="007539E9">
      <w:pPr>
        <w:ind w:firstLine="720"/>
      </w:pPr>
      <w:r>
        <w:rPr>
          <w:noProof/>
        </w:rPr>
        <mc:AlternateContent>
          <mc:Choice Requires="wps">
            <w:drawing>
              <wp:anchor distT="0" distB="0" distL="114300" distR="114300" simplePos="0" relativeHeight="251699200" behindDoc="1" locked="0" layoutInCell="1" allowOverlap="1" wp14:anchorId="2027CCBF" wp14:editId="31E6869E">
                <wp:simplePos x="0" y="0"/>
                <wp:positionH relativeFrom="column">
                  <wp:posOffset>-142875</wp:posOffset>
                </wp:positionH>
                <wp:positionV relativeFrom="paragraph">
                  <wp:posOffset>-142875</wp:posOffset>
                </wp:positionV>
                <wp:extent cx="5981700" cy="3390900"/>
                <wp:effectExtent l="0" t="0" r="19050" b="266700"/>
                <wp:wrapNone/>
                <wp:docPr id="1471559679" name="คำบรรยายภาพ: สี่เหลี่ยม 2"/>
                <wp:cNvGraphicFramePr/>
                <a:graphic xmlns:a="http://schemas.openxmlformats.org/drawingml/2006/main">
                  <a:graphicData uri="http://schemas.microsoft.com/office/word/2010/wordprocessingShape">
                    <wps:wsp>
                      <wps:cNvSpPr/>
                      <wps:spPr>
                        <a:xfrm>
                          <a:off x="0" y="0"/>
                          <a:ext cx="5981700" cy="3390900"/>
                        </a:xfrm>
                        <a:prstGeom prst="wedgeRectCallout">
                          <a:avLst>
                            <a:gd name="adj1" fmla="val -8253"/>
                            <a:gd name="adj2" fmla="val 56882"/>
                          </a:avLst>
                        </a:prstGeom>
                      </wps:spPr>
                      <wps:style>
                        <a:lnRef idx="2">
                          <a:schemeClr val="accent3"/>
                        </a:lnRef>
                        <a:fillRef idx="1">
                          <a:schemeClr val="lt1"/>
                        </a:fillRef>
                        <a:effectRef idx="0">
                          <a:schemeClr val="accent3"/>
                        </a:effectRef>
                        <a:fontRef idx="minor">
                          <a:schemeClr val="dk1"/>
                        </a:fontRef>
                      </wps:style>
                      <wps:txbx>
                        <w:txbxContent>
                          <w:p w14:paraId="2A8897EB" w14:textId="77777777" w:rsidR="007539E9" w:rsidRDefault="007539E9" w:rsidP="007539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27CCBF" id="_x0000_s1034" type="#_x0000_t61" style="position:absolute;left:0;text-align:left;margin-left:-11.25pt;margin-top:-11.25pt;width:471pt;height:267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" adj="9017,23087" fillcolor="white [3201]" strokecolor="#a5a5a5 [3206]" strokeweight="1pt">
                <v:textbox>
                  <w:txbxContent>
                    <w:p w14:paraId="2A8897EB" w14:textId="77777777" w:rsidR="007539E9" w:rsidRDefault="007539E9" w:rsidP="007539E9">
                      <w:pPr>
                        <w:jc w:val="center"/>
                      </w:pPr>
                    </w:p>
                  </w:txbxContent>
                </v:textbox>
              </v:shape>
            </w:pict>
          </mc:Fallback>
        </mc:AlternateContent>
      </w:r>
      <w:r>
        <w:t xml:space="preserve">Water is an essential resource for life on Earth. However, the concept of the water footprint helps us understand the hidden water </w:t>
      </w:r>
      <w:r w:rsidRPr="00B026AC">
        <w:rPr>
          <w:u w:val="single"/>
        </w:rPr>
        <w:t>consumption</w:t>
      </w:r>
      <w:r w:rsidRPr="00B026AC">
        <w:t xml:space="preserve"> </w:t>
      </w:r>
      <w:r w:rsidRPr="00B026AC">
        <w:rPr>
          <w:u w:val="single"/>
        </w:rPr>
        <w:t>associate</w:t>
      </w:r>
      <w:r>
        <w:t xml:space="preserve">d with everyday products. The water footprint is </w:t>
      </w:r>
      <w:r w:rsidRPr="000F715B">
        <w:rPr>
          <w:u w:val="single"/>
        </w:rPr>
        <w:t>define</w:t>
      </w:r>
      <w:r>
        <w:t xml:space="preserve">d as the total volume of freshwater used to produce goods and services consumed by an individual, community, or business. It includes both direct water use, such as drinking and cooking, and indirect water use, such as the water needed to grow food or </w:t>
      </w:r>
      <w:r w:rsidRPr="00B5008A">
        <w:rPr>
          <w:u w:val="single"/>
        </w:rPr>
        <w:t>manufacture</w:t>
      </w:r>
      <w:r>
        <w:t xml:space="preserve"> products. </w:t>
      </w:r>
    </w:p>
    <w:p w14:paraId="461FA14E" w14:textId="77777777" w:rsidR="007539E9" w:rsidRDefault="007539E9" w:rsidP="007539E9">
      <w:pPr>
        <w:ind w:firstLine="720"/>
      </w:pPr>
      <w:r>
        <w:t xml:space="preserve">For example, producing a single pair of jeans requires around 7,500 liters of water. This is due to the water needed for cotton </w:t>
      </w:r>
      <w:r w:rsidRPr="00B5008A">
        <w:rPr>
          <w:u w:val="single"/>
        </w:rPr>
        <w:t>cultivation</w:t>
      </w:r>
      <w:r>
        <w:t xml:space="preserve">, dyeing, and finishing processes. Additionally, food items also have </w:t>
      </w:r>
      <w:r w:rsidRPr="00B5008A">
        <w:rPr>
          <w:u w:val="single"/>
        </w:rPr>
        <w:t>significant</w:t>
      </w:r>
      <w:r>
        <w:t xml:space="preserve"> water footprints. A pound of beef requires </w:t>
      </w:r>
      <w:r w:rsidRPr="00B5008A">
        <w:rPr>
          <w:u w:val="single"/>
        </w:rPr>
        <w:t>approximately</w:t>
      </w:r>
      <w:r>
        <w:t xml:space="preserve"> 1,800 gallons of water, while vegetables and grains have a lower water footprint but still require considerable amounts. </w:t>
      </w:r>
    </w:p>
    <w:p w14:paraId="467C1005" w14:textId="77777777" w:rsidR="007539E9" w:rsidRDefault="007539E9" w:rsidP="007539E9">
      <w:pPr>
        <w:ind w:firstLine="720"/>
      </w:pPr>
      <w:r>
        <w:t xml:space="preserve">Understanding the water footprint is critical for </w:t>
      </w:r>
      <w:r w:rsidRPr="002A548C">
        <w:rPr>
          <w:u w:val="single"/>
        </w:rPr>
        <w:t>sustainable</w:t>
      </w:r>
      <w:r>
        <w:t xml:space="preserve"> living. It </w:t>
      </w:r>
      <w:r w:rsidRPr="002A548C">
        <w:rPr>
          <w:u w:val="single"/>
        </w:rPr>
        <w:t>encourages</w:t>
      </w:r>
      <w:r>
        <w:t xml:space="preserve"> individuals and industries to think about their water consumption and the impact it has on the environment. By reducing our water footprint, we can help conserve water resources, which are becoming increasingly </w:t>
      </w:r>
      <w:r w:rsidRPr="002A548C">
        <w:rPr>
          <w:u w:val="single"/>
        </w:rPr>
        <w:t>scarce</w:t>
      </w:r>
      <w:r>
        <w:t xml:space="preserve"> due to climate change and population growth. Choosing products with lower water footprints, such as seasonal fruits and vegetables, can make a significant difference. Ultimately, individual actions combined with systemic changes are necessary to manage water usage and promote sustainability.</w:t>
      </w:r>
    </w:p>
    <w:p w14:paraId="207F62C4" w14:textId="77777777" w:rsidR="007539E9" w:rsidRDefault="007539E9" w:rsidP="007539E9">
      <w:pPr>
        <w:rPr>
          <w:b/>
          <w:bCs/>
          <w:u w:val="double"/>
        </w:rPr>
      </w:pPr>
    </w:p>
    <w:p w14:paraId="51FCAF9A" w14:textId="77777777" w:rsidR="007539E9" w:rsidRDefault="007539E9" w:rsidP="007539E9">
      <w:pPr>
        <w:rPr>
          <w:b/>
          <w:bCs/>
          <w:u w:val="double"/>
        </w:rPr>
      </w:pPr>
      <w:r w:rsidRPr="00BD6DF9">
        <w:rPr>
          <w:b/>
          <w:bCs/>
          <w:u w:val="thick"/>
        </w:rPr>
        <w:t>Direction:</w:t>
      </w:r>
      <w:r w:rsidRPr="00BD6DF9">
        <w:rPr>
          <w:b/>
          <w:bCs/>
        </w:rPr>
        <w:t xml:space="preserve"> Give Thai meaning.</w:t>
      </w:r>
    </w:p>
    <w:p w14:paraId="65E97BD6" w14:textId="77777777" w:rsidR="007539E9" w:rsidRPr="00BD6DF9" w:rsidRDefault="007539E9" w:rsidP="007539E9">
      <w:pPr>
        <w:rPr>
          <w:b/>
          <w:bCs/>
          <w:u w:val="thick"/>
        </w:rPr>
      </w:pPr>
      <w:r w:rsidRPr="00BD6DF9">
        <w:rPr>
          <w:b/>
          <w:bCs/>
          <w:u w:val="thick"/>
        </w:rPr>
        <w:t>Vocabulary</w:t>
      </w:r>
    </w:p>
    <w:p w14:paraId="4940B93A" w14:textId="77777777" w:rsidR="007539E9" w:rsidRPr="00D93D35" w:rsidRDefault="007539E9" w:rsidP="007539E9">
      <w:pPr>
        <w:rPr>
          <w:szCs w:val="22"/>
        </w:rPr>
      </w:pPr>
      <w:r w:rsidRPr="00D93D35">
        <w:rPr>
          <w:szCs w:val="22"/>
        </w:rPr>
        <w:t xml:space="preserve">1. consumption (v.)………………………………………………………… </w:t>
      </w:r>
      <w:r w:rsidRPr="00D93D35">
        <w:rPr>
          <w:rFonts w:ascii="Arial" w:hAnsi="Arial" w:cs="Arial"/>
          <w:color w:val="1F1F1F"/>
          <w:szCs w:val="22"/>
          <w:shd w:val="clear" w:color="auto" w:fill="FFFFFF"/>
        </w:rPr>
        <w:t>the using up of a resource</w:t>
      </w:r>
      <w:r w:rsidRPr="00D93D35">
        <w:rPr>
          <w:szCs w:val="22"/>
        </w:rPr>
        <w:t xml:space="preserve"> eat, drink food</w:t>
      </w:r>
    </w:p>
    <w:p w14:paraId="530EC2E8" w14:textId="77777777" w:rsidR="007539E9" w:rsidRPr="00D93D35" w:rsidRDefault="007539E9" w:rsidP="007539E9">
      <w:pPr>
        <w:rPr>
          <w:szCs w:val="22"/>
        </w:rPr>
      </w:pPr>
      <w:r w:rsidRPr="00D93D35">
        <w:rPr>
          <w:szCs w:val="22"/>
        </w:rPr>
        <w:t>2. associate (v.)………………………… connect (someone or something) with something else in one's mind</w:t>
      </w:r>
    </w:p>
    <w:p w14:paraId="78581A24" w14:textId="77777777" w:rsidR="007539E9" w:rsidRPr="00D93D35" w:rsidRDefault="007539E9" w:rsidP="007539E9">
      <w:pPr>
        <w:rPr>
          <w:szCs w:val="22"/>
        </w:rPr>
      </w:pPr>
      <w:r w:rsidRPr="00D93D35">
        <w:rPr>
          <w:noProof/>
          <w:szCs w:val="22"/>
        </w:rPr>
        <w:drawing>
          <wp:anchor distT="0" distB="0" distL="114300" distR="114300" simplePos="0" relativeHeight="251703296" behindDoc="1" locked="0" layoutInCell="1" allowOverlap="1" wp14:anchorId="73C71CF5" wp14:editId="38AEE0BC">
            <wp:simplePos x="0" y="0"/>
            <wp:positionH relativeFrom="margin">
              <wp:posOffset>5238750</wp:posOffset>
            </wp:positionH>
            <wp:positionV relativeFrom="paragraph">
              <wp:posOffset>16510</wp:posOffset>
            </wp:positionV>
            <wp:extent cx="1349375" cy="1618615"/>
            <wp:effectExtent l="0" t="0" r="3175" b="635"/>
            <wp:wrapNone/>
            <wp:docPr id="1953928332" name="Picture 3" descr="World Water Day drawing. Save water drawing easy step by step tutorial for  kids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ld Water Day drawing. Save water drawing easy step by step tutorial for  kids project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687" b="5897"/>
                    <a:stretch/>
                  </pic:blipFill>
                  <pic:spPr bwMode="auto">
                    <a:xfrm>
                      <a:off x="0" y="0"/>
                      <a:ext cx="1349375" cy="1618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3D35">
        <w:rPr>
          <w:szCs w:val="22"/>
        </w:rPr>
        <w:t>3. define (v.)………………………………………………………………….…</w:t>
      </w:r>
      <w:r>
        <w:rPr>
          <w:szCs w:val="22"/>
        </w:rPr>
        <w:t>.</w:t>
      </w:r>
      <w:r w:rsidRPr="00D93D35">
        <w:rPr>
          <w:szCs w:val="22"/>
        </w:rPr>
        <w:t xml:space="preserve">..meaning </w:t>
      </w:r>
    </w:p>
    <w:p w14:paraId="66EFCB71" w14:textId="77777777" w:rsidR="007539E9" w:rsidRPr="00D93D35" w:rsidRDefault="007539E9" w:rsidP="007539E9">
      <w:pPr>
        <w:rPr>
          <w:szCs w:val="22"/>
        </w:rPr>
      </w:pPr>
      <w:r w:rsidRPr="00D93D35">
        <w:rPr>
          <w:szCs w:val="22"/>
        </w:rPr>
        <w:t>4. require (v.)………………………………..…………………………….……. need for a particular purpose</w:t>
      </w:r>
    </w:p>
    <w:p w14:paraId="185C8B57" w14:textId="77777777" w:rsidR="007539E9" w:rsidRPr="00D93D35" w:rsidRDefault="007539E9" w:rsidP="007539E9">
      <w:pPr>
        <w:rPr>
          <w:szCs w:val="22"/>
        </w:rPr>
      </w:pPr>
      <w:r w:rsidRPr="00D93D35">
        <w:rPr>
          <w:szCs w:val="22"/>
        </w:rPr>
        <w:t xml:space="preserve">5. cultivate (v.)……………………………………………………………….... to prepare land and grow crops on it, </w:t>
      </w:r>
    </w:p>
    <w:p w14:paraId="315A418D" w14:textId="77777777" w:rsidR="007539E9" w:rsidRPr="00D93D35" w:rsidRDefault="007539E9" w:rsidP="007539E9">
      <w:pPr>
        <w:rPr>
          <w:szCs w:val="22"/>
        </w:rPr>
      </w:pPr>
      <w:r w:rsidRPr="00D93D35">
        <w:rPr>
          <w:szCs w:val="22"/>
        </w:rPr>
        <w:t>6. significant (adj.)…………………………………………………………</w:t>
      </w:r>
      <w:r>
        <w:rPr>
          <w:szCs w:val="22"/>
        </w:rPr>
        <w:t>.</w:t>
      </w:r>
      <w:r w:rsidRPr="00D93D35">
        <w:rPr>
          <w:szCs w:val="22"/>
        </w:rPr>
        <w:t>.. having a particular meaning</w:t>
      </w:r>
    </w:p>
    <w:p w14:paraId="6E9199DC" w14:textId="77777777" w:rsidR="007539E9" w:rsidRPr="00D93D35" w:rsidRDefault="007539E9" w:rsidP="007539E9">
      <w:pPr>
        <w:rPr>
          <w:szCs w:val="22"/>
        </w:rPr>
      </w:pPr>
      <w:r w:rsidRPr="00D93D35">
        <w:rPr>
          <w:szCs w:val="22"/>
        </w:rPr>
        <w:t>7. approximate (adj.)………………………………………………………..near / come close to / approach</w:t>
      </w:r>
    </w:p>
    <w:p w14:paraId="62C86C61" w14:textId="77777777" w:rsidR="007539E9" w:rsidRPr="00D93D35" w:rsidRDefault="007539E9" w:rsidP="007539E9">
      <w:pPr>
        <w:rPr>
          <w:szCs w:val="22"/>
        </w:rPr>
      </w:pPr>
      <w:r w:rsidRPr="00D93D35">
        <w:rPr>
          <w:szCs w:val="22"/>
        </w:rPr>
        <w:t>8. sustainable (adj.)…………………………………….. able to be maintained at a certain rate or level</w:t>
      </w:r>
    </w:p>
    <w:p w14:paraId="3DF2AEF6" w14:textId="77777777" w:rsidR="007539E9" w:rsidRPr="00D93D35" w:rsidRDefault="007539E9" w:rsidP="007539E9">
      <w:pPr>
        <w:rPr>
          <w:szCs w:val="22"/>
        </w:rPr>
      </w:pPr>
      <w:r w:rsidRPr="00D93D35">
        <w:rPr>
          <w:szCs w:val="22"/>
        </w:rPr>
        <w:lastRenderedPageBreak/>
        <w:t>9. encourage (v.)………………………………………… give support, confidence, or hope to someone / cheer</w:t>
      </w:r>
    </w:p>
    <w:p w14:paraId="222EF886" w14:textId="77777777" w:rsidR="007539E9" w:rsidRPr="00D93D35" w:rsidRDefault="007539E9" w:rsidP="007539E9">
      <w:pPr>
        <w:rPr>
          <w:szCs w:val="22"/>
        </w:rPr>
      </w:pPr>
      <w:r w:rsidRPr="00D93D35">
        <w:rPr>
          <w:szCs w:val="22"/>
        </w:rPr>
        <w:t>10. scarce (adj.)…………………………………………………………….… not easy to find or get</w:t>
      </w:r>
    </w:p>
    <w:p w14:paraId="7F00E865" w14:textId="77777777" w:rsidR="007539E9" w:rsidRDefault="007539E9" w:rsidP="007539E9">
      <w:pPr>
        <w:rPr>
          <w:sz w:val="18"/>
          <w:szCs w:val="18"/>
        </w:rPr>
      </w:pPr>
    </w:p>
    <w:p w14:paraId="60E061FA" w14:textId="77777777" w:rsidR="007539E9" w:rsidRPr="00BD6DF9" w:rsidRDefault="007539E9" w:rsidP="007539E9">
      <w:pPr>
        <w:rPr>
          <w:sz w:val="24"/>
          <w:szCs w:val="24"/>
        </w:rPr>
      </w:pPr>
      <w:r w:rsidRPr="00BD6DF9">
        <w:rPr>
          <w:sz w:val="24"/>
          <w:szCs w:val="24"/>
          <w:u w:val="double"/>
        </w:rPr>
        <w:t>Vocabulary in Context</w:t>
      </w:r>
      <w:r w:rsidRPr="00BD6DF9">
        <w:rPr>
          <w:sz w:val="24"/>
          <w:szCs w:val="24"/>
        </w:rPr>
        <w:t>.</w:t>
      </w:r>
    </w:p>
    <w:p w14:paraId="1B1B9441" w14:textId="77777777" w:rsidR="007539E9" w:rsidRPr="00BD6DF9" w:rsidRDefault="007539E9" w:rsidP="007539E9">
      <w:pPr>
        <w:rPr>
          <w:sz w:val="24"/>
          <w:szCs w:val="24"/>
        </w:rPr>
      </w:pPr>
      <w:r w:rsidRPr="00BD6DF9">
        <w:rPr>
          <w:sz w:val="24"/>
          <w:szCs w:val="24"/>
        </w:rPr>
        <w:t>1. If something is ……………………………….. then it can be maintained or continued.</w:t>
      </w:r>
    </w:p>
    <w:p w14:paraId="0C1352B0" w14:textId="77777777" w:rsidR="007539E9" w:rsidRPr="00BD6DF9" w:rsidRDefault="007539E9" w:rsidP="007539E9">
      <w:pPr>
        <w:rPr>
          <w:sz w:val="24"/>
          <w:szCs w:val="24"/>
        </w:rPr>
      </w:pPr>
      <w:r w:rsidRPr="00BD6DF9">
        <w:rPr>
          <w:sz w:val="24"/>
          <w:szCs w:val="24"/>
        </w:rPr>
        <w:t>2. There was no ………………………………. change of blood pressure.</w:t>
      </w:r>
    </w:p>
    <w:p w14:paraId="5C57F1F1" w14:textId="77777777" w:rsidR="007539E9" w:rsidRPr="00BD6DF9" w:rsidRDefault="007539E9" w:rsidP="007539E9">
      <w:pPr>
        <w:rPr>
          <w:sz w:val="24"/>
          <w:szCs w:val="24"/>
        </w:rPr>
      </w:pPr>
      <w:r w:rsidRPr="00BD6DF9">
        <w:rPr>
          <w:sz w:val="24"/>
          <w:szCs w:val="24"/>
        </w:rPr>
        <w:t>3. He ………………………………………ed soybeans on most of the land.</w:t>
      </w:r>
    </w:p>
    <w:p w14:paraId="34E999BF" w14:textId="77777777" w:rsidR="007539E9" w:rsidRPr="00BD6DF9" w:rsidRDefault="007539E9" w:rsidP="007539E9">
      <w:pPr>
        <w:rPr>
          <w:sz w:val="24"/>
          <w:szCs w:val="24"/>
        </w:rPr>
      </w:pPr>
      <w:r w:rsidRPr="00BD6DF9">
        <w:rPr>
          <w:sz w:val="24"/>
          <w:szCs w:val="24"/>
        </w:rPr>
        <w:t>4. Food and clean water were becoming …………………</w:t>
      </w:r>
      <w:r>
        <w:rPr>
          <w:sz w:val="24"/>
          <w:szCs w:val="24"/>
        </w:rPr>
        <w:t>.</w:t>
      </w:r>
      <w:r w:rsidRPr="00BD6DF9">
        <w:rPr>
          <w:sz w:val="24"/>
          <w:szCs w:val="24"/>
        </w:rPr>
        <w:t>. because of the dry weather (drought).</w:t>
      </w:r>
    </w:p>
    <w:p w14:paraId="00BBFD25" w14:textId="77777777" w:rsidR="007539E9" w:rsidRPr="00BD6DF9" w:rsidRDefault="007539E9" w:rsidP="007539E9">
      <w:pPr>
        <w:rPr>
          <w:sz w:val="24"/>
          <w:szCs w:val="24"/>
        </w:rPr>
      </w:pPr>
      <w:r w:rsidRPr="00BD6DF9">
        <w:rPr>
          <w:sz w:val="24"/>
          <w:szCs w:val="24"/>
        </w:rPr>
        <w:t>5. You ………………………………. yourself by the choices you make.</w:t>
      </w:r>
      <w:r w:rsidRPr="00BD6DF9">
        <w:rPr>
          <w:noProof/>
          <w:sz w:val="24"/>
          <w:szCs w:val="24"/>
        </w:rPr>
        <w:t xml:space="preserve"> </w:t>
      </w:r>
    </w:p>
    <w:p w14:paraId="46EB363A" w14:textId="77777777" w:rsidR="007539E9" w:rsidRPr="00BD6DF9" w:rsidRDefault="007539E9" w:rsidP="007539E9">
      <w:pPr>
        <w:rPr>
          <w:sz w:val="24"/>
          <w:szCs w:val="24"/>
        </w:rPr>
      </w:pPr>
      <w:r w:rsidRPr="00BD6DF9">
        <w:rPr>
          <w:sz w:val="24"/>
          <w:szCs w:val="24"/>
        </w:rPr>
        <w:t>6. Most people …………………………………. this brand with good quality bag.</w:t>
      </w:r>
    </w:p>
    <w:p w14:paraId="488C3B58" w14:textId="77777777" w:rsidR="007539E9" w:rsidRPr="00BD6DF9" w:rsidRDefault="007539E9" w:rsidP="007539E9">
      <w:pPr>
        <w:rPr>
          <w:sz w:val="24"/>
          <w:szCs w:val="24"/>
        </w:rPr>
      </w:pPr>
      <w:r w:rsidRPr="00BD6DF9">
        <w:rPr>
          <w:sz w:val="24"/>
          <w:szCs w:val="24"/>
        </w:rPr>
        <w:t>7. People ……………………………………. a good deal of sugar in drinks.</w:t>
      </w:r>
    </w:p>
    <w:p w14:paraId="46CD6FF7" w14:textId="77777777" w:rsidR="007539E9" w:rsidRPr="00BD6DF9" w:rsidRDefault="007539E9" w:rsidP="007539E9">
      <w:pPr>
        <w:rPr>
          <w:sz w:val="24"/>
          <w:szCs w:val="24"/>
        </w:rPr>
      </w:pPr>
      <w:r w:rsidRPr="00BD6DF9">
        <w:rPr>
          <w:sz w:val="24"/>
          <w:szCs w:val="24"/>
        </w:rPr>
        <w:t>8. The ……………………………………… cost will be about $600. requires medical care.</w:t>
      </w:r>
    </w:p>
    <w:p w14:paraId="524D3E21" w14:textId="77777777" w:rsidR="007539E9" w:rsidRPr="00BD6DF9" w:rsidRDefault="007539E9" w:rsidP="007539E9">
      <w:pPr>
        <w:rPr>
          <w:sz w:val="24"/>
          <w:szCs w:val="24"/>
        </w:rPr>
      </w:pPr>
      <w:r w:rsidRPr="00BD6DF9">
        <w:rPr>
          <w:noProof/>
          <w:sz w:val="24"/>
          <w:szCs w:val="24"/>
        </w:rPr>
        <w:drawing>
          <wp:anchor distT="0" distB="0" distL="114300" distR="114300" simplePos="0" relativeHeight="251702272" behindDoc="1" locked="0" layoutInCell="1" allowOverlap="1" wp14:anchorId="27F05E58" wp14:editId="4B602BD6">
            <wp:simplePos x="0" y="0"/>
            <wp:positionH relativeFrom="page">
              <wp:posOffset>5257800</wp:posOffset>
            </wp:positionH>
            <wp:positionV relativeFrom="paragraph">
              <wp:posOffset>232410</wp:posOffset>
            </wp:positionV>
            <wp:extent cx="2042052" cy="1901825"/>
            <wp:effectExtent l="0" t="0" r="0" b="3175"/>
            <wp:wrapNone/>
            <wp:docPr id="559295781" name="Picture 2" descr="How to Draw Water Drops - Really Ea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Draw Water Drops - Really Easy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2052" cy="190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DF9">
        <w:rPr>
          <w:sz w:val="24"/>
          <w:szCs w:val="24"/>
        </w:rPr>
        <w:t>9. We were …………………………………………ed to learn foreign languages at school.</w:t>
      </w:r>
    </w:p>
    <w:p w14:paraId="78556B4D" w14:textId="77777777" w:rsidR="007539E9" w:rsidRPr="00BD6DF9" w:rsidRDefault="007539E9" w:rsidP="007539E9">
      <w:pPr>
        <w:rPr>
          <w:sz w:val="24"/>
          <w:szCs w:val="24"/>
        </w:rPr>
      </w:pPr>
      <w:r w:rsidRPr="00BD6DF9">
        <w:rPr>
          <w:sz w:val="24"/>
          <w:szCs w:val="24"/>
        </w:rPr>
        <w:t xml:space="preserve">10. That sort of extreme diet is not ………………………………….. over a long period. </w:t>
      </w:r>
    </w:p>
    <w:p w14:paraId="000257B9" w14:textId="77777777" w:rsidR="007539E9" w:rsidRPr="002A7CD7" w:rsidRDefault="007539E9" w:rsidP="007539E9">
      <w:pPr>
        <w:rPr>
          <w:b/>
          <w:bCs/>
          <w:u w:val="double"/>
        </w:rPr>
      </w:pPr>
      <w:r>
        <w:rPr>
          <w:b/>
          <w:bCs/>
          <w:u w:val="double"/>
        </w:rPr>
        <w:t>Direction; Choose the most appropriate answer.</w:t>
      </w:r>
    </w:p>
    <w:p w14:paraId="74EBF34D" w14:textId="77777777" w:rsidR="007539E9" w:rsidRDefault="007539E9" w:rsidP="007539E9">
      <w:r>
        <w:t>1. What is the definition of the water footprint?</w:t>
      </w:r>
    </w:p>
    <w:p w14:paraId="1AE1B96D" w14:textId="77777777" w:rsidR="007539E9" w:rsidRDefault="007539E9" w:rsidP="007539E9">
      <w:r>
        <w:t xml:space="preserve">     A) The amount of water used for drinking only</w:t>
      </w:r>
      <w:r>
        <w:tab/>
      </w:r>
    </w:p>
    <w:p w14:paraId="609353F3" w14:textId="77777777" w:rsidR="007539E9" w:rsidRDefault="007539E9" w:rsidP="007539E9">
      <w:r>
        <w:t xml:space="preserve">     B) The amount of water contained in a geographical area </w:t>
      </w:r>
    </w:p>
    <w:p w14:paraId="0F088AD0" w14:textId="77777777" w:rsidR="007539E9" w:rsidRDefault="007539E9" w:rsidP="007539E9">
      <w:r>
        <w:t xml:space="preserve">     C) The water used in industrial processes only  </w:t>
      </w:r>
    </w:p>
    <w:p w14:paraId="55C218DD" w14:textId="77777777" w:rsidR="007539E9" w:rsidRDefault="007539E9" w:rsidP="007539E9">
      <w:r>
        <w:t xml:space="preserve">     D) </w:t>
      </w:r>
      <w:r w:rsidRPr="002F7E4E">
        <w:t>The total volume of freshwater used for producing goods and services</w:t>
      </w:r>
    </w:p>
    <w:p w14:paraId="1240C52F" w14:textId="77777777" w:rsidR="007539E9" w:rsidRDefault="007539E9" w:rsidP="007539E9">
      <w:r>
        <w:t>2. How much water is needed to produce a single pair of jeans?</w:t>
      </w:r>
    </w:p>
    <w:p w14:paraId="59D948F4" w14:textId="77777777" w:rsidR="007539E9" w:rsidRDefault="007539E9" w:rsidP="007539E9">
      <w:r>
        <w:t xml:space="preserve">     A) 1,000 liters</w:t>
      </w:r>
      <w:r>
        <w:tab/>
      </w:r>
      <w:r>
        <w:tab/>
        <w:t>B) 5,000 liters</w:t>
      </w:r>
      <w:r>
        <w:tab/>
      </w:r>
      <w:r>
        <w:tab/>
        <w:t>C) 7,500 liters</w:t>
      </w:r>
      <w:r>
        <w:tab/>
      </w:r>
      <w:r>
        <w:tab/>
        <w:t xml:space="preserve">D) 10,000 liters  </w:t>
      </w:r>
    </w:p>
    <w:p w14:paraId="7FD0B146" w14:textId="77777777" w:rsidR="007539E9" w:rsidRDefault="007539E9" w:rsidP="007539E9">
      <w:r>
        <w:t>3. Which of the following has the highest water footprint?</w:t>
      </w:r>
    </w:p>
    <w:p w14:paraId="042DB535" w14:textId="77777777" w:rsidR="007539E9" w:rsidRDefault="007539E9" w:rsidP="007539E9">
      <w:r>
        <w:t xml:space="preserve">     A) </w:t>
      </w:r>
      <w:r w:rsidRPr="002F7E4E">
        <w:t>Beef</w:t>
      </w:r>
      <w:r w:rsidRPr="002F7E4E">
        <w:tab/>
      </w:r>
      <w:r>
        <w:tab/>
      </w:r>
      <w:r>
        <w:tab/>
        <w:t>B) Chicken</w:t>
      </w:r>
      <w:r>
        <w:tab/>
      </w:r>
      <w:r>
        <w:tab/>
        <w:t>C) Chicken</w:t>
      </w:r>
      <w:r>
        <w:tab/>
      </w:r>
      <w:r>
        <w:tab/>
        <w:t xml:space="preserve">D) Wheat  </w:t>
      </w:r>
    </w:p>
    <w:p w14:paraId="688D5F95" w14:textId="77777777" w:rsidR="007539E9" w:rsidRDefault="007539E9" w:rsidP="007539E9">
      <w:r>
        <w:t>4. Why is it important to understand the water footprint?</w:t>
      </w:r>
    </w:p>
    <w:p w14:paraId="1298D337" w14:textId="64EF7E9C" w:rsidR="007539E9" w:rsidRDefault="007539E9" w:rsidP="007539E9">
      <w:r>
        <w:t xml:space="preserve">    A) To increase production</w:t>
      </w:r>
      <w:r>
        <w:tab/>
      </w:r>
      <w:r>
        <w:tab/>
      </w:r>
      <w:r>
        <w:tab/>
      </w:r>
      <w:r>
        <w:tab/>
        <w:t>B) To promote water conservation</w:t>
      </w:r>
    </w:p>
    <w:p w14:paraId="0BEB90AB" w14:textId="77777777" w:rsidR="007539E9" w:rsidRDefault="007539E9" w:rsidP="007539E9">
      <w:r>
        <w:t xml:space="preserve">    C) To sell more products</w:t>
      </w:r>
      <w:r>
        <w:tab/>
      </w:r>
      <w:r>
        <w:tab/>
      </w:r>
      <w:r>
        <w:tab/>
      </w:r>
      <w:r>
        <w:tab/>
        <w:t xml:space="preserve">D) To eliminate water use entirely  </w:t>
      </w:r>
    </w:p>
    <w:p w14:paraId="67199FA0" w14:textId="52D9127E" w:rsidR="007539E9" w:rsidRDefault="00371D7A" w:rsidP="007539E9">
      <w:r>
        <w:rPr>
          <w:noProof/>
        </w:rPr>
        <w:drawing>
          <wp:anchor distT="0" distB="0" distL="114300" distR="114300" simplePos="0" relativeHeight="251701248" behindDoc="1" locked="0" layoutInCell="1" allowOverlap="1" wp14:anchorId="437E90BA" wp14:editId="53E9CDC8">
            <wp:simplePos x="0" y="0"/>
            <wp:positionH relativeFrom="page">
              <wp:posOffset>5619971</wp:posOffset>
            </wp:positionH>
            <wp:positionV relativeFrom="paragraph">
              <wp:posOffset>6350</wp:posOffset>
            </wp:positionV>
            <wp:extent cx="1815465" cy="1239671"/>
            <wp:effectExtent l="0" t="0" r="0" b="0"/>
            <wp:wrapNone/>
            <wp:docPr id="405847276" name="Picture 9" descr="Water Cartoon Images – Browse 1,339,617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er Cartoon Images – Browse 1,339,617 Stock Photos, Vectors, and Video |  Adobe Sto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5465" cy="12396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9E9">
        <w:t>5. What type of water use does the water footprint include?</w:t>
      </w:r>
      <w:r w:rsidR="007539E9" w:rsidRPr="00AB0D91">
        <w:rPr>
          <w:noProof/>
        </w:rPr>
        <w:t xml:space="preserve"> </w:t>
      </w:r>
    </w:p>
    <w:p w14:paraId="5D0D9D1B" w14:textId="217980C8" w:rsidR="007539E9" w:rsidRDefault="007539E9" w:rsidP="007539E9">
      <w:r>
        <w:lastRenderedPageBreak/>
        <w:t xml:space="preserve">    A) Only direct use</w:t>
      </w:r>
      <w:r>
        <w:tab/>
      </w:r>
      <w:r>
        <w:tab/>
      </w:r>
      <w:r>
        <w:tab/>
      </w:r>
      <w:r>
        <w:tab/>
      </w:r>
      <w:r>
        <w:tab/>
        <w:t>B) Only indirect use</w:t>
      </w:r>
      <w:r>
        <w:tab/>
      </w:r>
    </w:p>
    <w:p w14:paraId="6E5108CC" w14:textId="77777777" w:rsidR="007539E9" w:rsidRDefault="007539E9" w:rsidP="007539E9">
      <w:r>
        <w:t xml:space="preserve">    C) Both direct and indirect use</w:t>
      </w:r>
      <w:r>
        <w:tab/>
      </w:r>
      <w:r>
        <w:tab/>
      </w:r>
      <w:r>
        <w:tab/>
        <w:t xml:space="preserve">D) None of the above  </w:t>
      </w:r>
    </w:p>
    <w:p w14:paraId="35CB5AD8" w14:textId="63809230" w:rsidR="007539E9" w:rsidRDefault="007539E9" w:rsidP="007539E9">
      <w:r>
        <w:t>6. What impact does climate change have on water resources?</w:t>
      </w:r>
    </w:p>
    <w:p w14:paraId="5568D720" w14:textId="365998A0" w:rsidR="007539E9" w:rsidRDefault="007539E9" w:rsidP="007539E9">
      <w:r>
        <w:t xml:space="preserve">    A) It increases water availability</w:t>
      </w:r>
      <w:r>
        <w:tab/>
      </w:r>
      <w:r>
        <w:tab/>
      </w:r>
      <w:r>
        <w:tab/>
        <w:t>B</w:t>
      </w:r>
      <w:r w:rsidRPr="0041359B">
        <w:t>) It decreases water availability</w:t>
      </w:r>
      <w:r>
        <w:tab/>
      </w:r>
      <w:r>
        <w:tab/>
        <w:t xml:space="preserve">   </w:t>
      </w:r>
    </w:p>
    <w:p w14:paraId="3211CB7B" w14:textId="1CE5FFF4" w:rsidR="007539E9" w:rsidRDefault="007539E9" w:rsidP="007539E9">
      <w:r>
        <w:t xml:space="preserve">     C) It has no impact</w:t>
      </w:r>
      <w:r>
        <w:tab/>
      </w:r>
      <w:r>
        <w:tab/>
      </w:r>
      <w:r>
        <w:tab/>
      </w:r>
      <w:r>
        <w:tab/>
      </w:r>
      <w:r>
        <w:tab/>
        <w:t xml:space="preserve">D) It makes water safer </w:t>
      </w:r>
    </w:p>
    <w:p w14:paraId="7F14533B" w14:textId="77777777" w:rsidR="007539E9" w:rsidRDefault="007539E9" w:rsidP="007539E9">
      <w:r>
        <w:t>7. How can individuals help reduce their water footprint?</w:t>
      </w:r>
    </w:p>
    <w:p w14:paraId="49CA03BB" w14:textId="77777777" w:rsidR="007539E9" w:rsidRDefault="007539E9" w:rsidP="007539E9">
      <w:r>
        <w:t xml:space="preserve">    A) By consuming more processed foods</w:t>
      </w:r>
      <w:r>
        <w:tab/>
        <w:t>B) By ignoring their consumption patterns</w:t>
      </w:r>
      <w:r>
        <w:tab/>
      </w:r>
    </w:p>
    <w:p w14:paraId="65FDFC2A" w14:textId="77777777" w:rsidR="007539E9" w:rsidRDefault="007539E9" w:rsidP="007539E9">
      <w:r>
        <w:t xml:space="preserve">    C) By using more water for gardening  </w:t>
      </w:r>
      <w:r>
        <w:tab/>
        <w:t>D</w:t>
      </w:r>
      <w:r w:rsidRPr="0041359B">
        <w:t>) By choosing products with lower water footprints</w:t>
      </w:r>
    </w:p>
    <w:p w14:paraId="5BBFD24A" w14:textId="77777777" w:rsidR="007539E9" w:rsidRDefault="007539E9" w:rsidP="007539E9">
      <w:r>
        <w:t>8. What is one way to promote sustainability mentioned in the passage?</w:t>
      </w:r>
    </w:p>
    <w:p w14:paraId="68F34476" w14:textId="77777777" w:rsidR="007539E9" w:rsidRDefault="007539E9" w:rsidP="007539E9">
      <w:r>
        <w:t xml:space="preserve">     A) </w:t>
      </w:r>
      <w:r w:rsidRPr="0041359B">
        <w:t>Choosing seasonal fruits and vegetables</w:t>
      </w:r>
      <w:r>
        <w:t xml:space="preserve">  </w:t>
      </w:r>
      <w:r>
        <w:tab/>
        <w:t>B) Increasing factory production</w:t>
      </w:r>
      <w:r>
        <w:tab/>
      </w:r>
      <w:r>
        <w:tab/>
      </w:r>
    </w:p>
    <w:p w14:paraId="57964C11" w14:textId="77777777" w:rsidR="007539E9" w:rsidRDefault="007539E9" w:rsidP="007539E9">
      <w:r>
        <w:t xml:space="preserve">     C) Expanding urban areas</w:t>
      </w:r>
      <w:r>
        <w:tab/>
      </w:r>
      <w:r>
        <w:tab/>
      </w:r>
      <w:r>
        <w:tab/>
        <w:t xml:space="preserve">D) Using more bottled water  </w:t>
      </w:r>
    </w:p>
    <w:p w14:paraId="3BF102EA" w14:textId="77777777" w:rsidR="007539E9" w:rsidRDefault="007539E9" w:rsidP="007539E9">
      <w:r>
        <w:t>9. What challenge is mentioned that affects water resources?</w:t>
      </w:r>
    </w:p>
    <w:p w14:paraId="2809A393" w14:textId="77777777" w:rsidR="007539E9" w:rsidRDefault="007539E9" w:rsidP="007539E9">
      <w:r>
        <w:t xml:space="preserve">     A) Population growth</w:t>
      </w:r>
      <w:r>
        <w:tab/>
      </w:r>
      <w:r>
        <w:tab/>
      </w:r>
      <w:r>
        <w:tab/>
      </w:r>
      <w:r>
        <w:tab/>
        <w:t>B) Extreme weather</w:t>
      </w:r>
    </w:p>
    <w:p w14:paraId="14D50CB5" w14:textId="77777777" w:rsidR="007539E9" w:rsidRDefault="007539E9" w:rsidP="007539E9">
      <w:r>
        <w:t xml:space="preserve">     C) Industrial waste</w:t>
      </w:r>
      <w:r>
        <w:tab/>
      </w:r>
      <w:r>
        <w:tab/>
      </w:r>
      <w:r>
        <w:tab/>
      </w:r>
      <w:r>
        <w:tab/>
        <w:t xml:space="preserve">D) All of the above  </w:t>
      </w:r>
    </w:p>
    <w:p w14:paraId="4C55281C" w14:textId="77777777" w:rsidR="007539E9" w:rsidRDefault="007539E9" w:rsidP="007539E9">
      <w:r>
        <w:t>10. The passage suggests that managing water usage requires:………………………………. .</w:t>
      </w:r>
    </w:p>
    <w:p w14:paraId="79F0A863" w14:textId="77777777" w:rsidR="007539E9" w:rsidRDefault="007539E9" w:rsidP="007539E9">
      <w:pPr>
        <w:rPr>
          <w:szCs w:val="22"/>
        </w:rPr>
      </w:pPr>
      <w:r w:rsidRPr="00563CC1">
        <w:rPr>
          <w:szCs w:val="22"/>
        </w:rPr>
        <w:t xml:space="preserve">       A) Only individual efforts</w:t>
      </w:r>
      <w:r>
        <w:rPr>
          <w:szCs w:val="22"/>
        </w:rPr>
        <w:t xml:space="preserve">    </w:t>
      </w:r>
    </w:p>
    <w:p w14:paraId="2078E596" w14:textId="77777777" w:rsidR="007539E9" w:rsidRPr="00563CC1" w:rsidRDefault="007539E9" w:rsidP="007539E9">
      <w:pPr>
        <w:rPr>
          <w:szCs w:val="22"/>
        </w:rPr>
      </w:pPr>
      <w:r>
        <w:rPr>
          <w:szCs w:val="22"/>
        </w:rPr>
        <w:t xml:space="preserve">       </w:t>
      </w:r>
      <w:r w:rsidRPr="00563CC1">
        <w:rPr>
          <w:szCs w:val="22"/>
        </w:rPr>
        <w:t>B) Systemic changes along with individual actions</w:t>
      </w:r>
    </w:p>
    <w:p w14:paraId="590C7CA3" w14:textId="77777777" w:rsidR="007539E9" w:rsidRDefault="007539E9" w:rsidP="007539E9">
      <w:pPr>
        <w:rPr>
          <w:szCs w:val="22"/>
        </w:rPr>
      </w:pPr>
      <w:r>
        <w:rPr>
          <w:szCs w:val="22"/>
        </w:rPr>
        <w:t xml:space="preserve">       </w:t>
      </w:r>
      <w:r w:rsidRPr="00563CC1">
        <w:rPr>
          <w:szCs w:val="22"/>
        </w:rPr>
        <w:t xml:space="preserve">C) Strict regulations without personal responsibility    </w:t>
      </w:r>
    </w:p>
    <w:p w14:paraId="4F166E8D" w14:textId="77777777" w:rsidR="007539E9" w:rsidRDefault="007539E9" w:rsidP="007539E9">
      <w:pPr>
        <w:rPr>
          <w:szCs w:val="22"/>
        </w:rPr>
      </w:pPr>
      <w:r>
        <w:rPr>
          <w:szCs w:val="22"/>
        </w:rPr>
        <w:t xml:space="preserve">       </w:t>
      </w:r>
      <w:r w:rsidRPr="00563CC1">
        <w:rPr>
          <w:szCs w:val="22"/>
        </w:rPr>
        <w:t>D) Increased advertising for water-intensive products</w:t>
      </w:r>
    </w:p>
    <w:p w14:paraId="2A9C024C" w14:textId="77777777" w:rsidR="007539E9" w:rsidRDefault="007539E9" w:rsidP="007539E9">
      <w:pPr>
        <w:rPr>
          <w:szCs w:val="22"/>
        </w:rPr>
      </w:pPr>
    </w:p>
    <w:p w14:paraId="3E10E6BD" w14:textId="77777777" w:rsidR="007539E9" w:rsidRDefault="007539E9" w:rsidP="007539E9">
      <w:pPr>
        <w:rPr>
          <w:szCs w:val="22"/>
        </w:rPr>
      </w:pPr>
      <w:r>
        <w:rPr>
          <w:noProof/>
        </w:rPr>
        <w:drawing>
          <wp:anchor distT="0" distB="0" distL="114300" distR="114300" simplePos="0" relativeHeight="251704320" behindDoc="1" locked="0" layoutInCell="1" allowOverlap="1" wp14:anchorId="613847E5" wp14:editId="472B0923">
            <wp:simplePos x="0" y="0"/>
            <wp:positionH relativeFrom="margin">
              <wp:posOffset>3105150</wp:posOffset>
            </wp:positionH>
            <wp:positionV relativeFrom="paragraph">
              <wp:posOffset>166371</wp:posOffset>
            </wp:positionV>
            <wp:extent cx="2247900" cy="1348740"/>
            <wp:effectExtent l="0" t="0" r="0" b="3810"/>
            <wp:wrapNone/>
            <wp:docPr id="83813292" name="Picture 4" descr="world water day drawing||save water poster painti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water day drawing||save water poster painting - YouTub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149" t="6246" r="6008"/>
                    <a:stretch/>
                  </pic:blipFill>
                  <pic:spPr bwMode="auto">
                    <a:xfrm>
                      <a:off x="0" y="0"/>
                      <a:ext cx="2247900" cy="1348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1" locked="0" layoutInCell="1" allowOverlap="1" wp14:anchorId="590A6199" wp14:editId="7E4F1B45">
            <wp:simplePos x="0" y="0"/>
            <wp:positionH relativeFrom="margin">
              <wp:posOffset>304799</wp:posOffset>
            </wp:positionH>
            <wp:positionV relativeFrom="paragraph">
              <wp:posOffset>166463</wp:posOffset>
            </wp:positionV>
            <wp:extent cx="2428875" cy="1353092"/>
            <wp:effectExtent l="0" t="0" r="0" b="0"/>
            <wp:wrapNone/>
            <wp:docPr id="1731364079" name="Picture 7" descr="23,542 Water Flow Cartoon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542 Water Flow Cartoon Images, Stock Photos, 3D objects, &amp; Vectors |  Shutterstock"/>
                    <pic:cNvPicPr>
                      <a:picLocks noChangeAspect="1" noChangeArrowheads="1"/>
                    </pic:cNvPicPr>
                  </pic:nvPicPr>
                  <pic:blipFill rotWithShape="1">
                    <a:blip r:embed="rId22">
                      <a:extLst>
                        <a:ext uri="{28A0092B-C50C-407E-A947-70E740481C1C}">
                          <a14:useLocalDpi xmlns:a14="http://schemas.microsoft.com/office/drawing/2010/main" val="0"/>
                        </a:ext>
                      </a:extLst>
                    </a:blip>
                    <a:srcRect b="6887"/>
                    <a:stretch/>
                  </pic:blipFill>
                  <pic:spPr bwMode="auto">
                    <a:xfrm>
                      <a:off x="0" y="0"/>
                      <a:ext cx="2429848" cy="13536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70C54A" w14:textId="77777777" w:rsidR="007539E9" w:rsidRDefault="007539E9" w:rsidP="007539E9">
      <w:pPr>
        <w:rPr>
          <w:szCs w:val="22"/>
        </w:rPr>
      </w:pPr>
    </w:p>
    <w:p w14:paraId="664D7F8C" w14:textId="77777777" w:rsidR="007539E9" w:rsidRDefault="007539E9" w:rsidP="007539E9">
      <w:pPr>
        <w:rPr>
          <w:szCs w:val="22"/>
        </w:rPr>
      </w:pPr>
    </w:p>
    <w:p w14:paraId="46230BA1" w14:textId="77777777" w:rsidR="007539E9" w:rsidRDefault="007539E9" w:rsidP="007539E9">
      <w:pPr>
        <w:rPr>
          <w:szCs w:val="22"/>
        </w:rPr>
      </w:pPr>
    </w:p>
    <w:p w14:paraId="4981FD4C" w14:textId="77777777" w:rsidR="007539E9" w:rsidRDefault="007539E9" w:rsidP="007539E9">
      <w:pPr>
        <w:rPr>
          <w:szCs w:val="22"/>
        </w:rPr>
      </w:pPr>
    </w:p>
    <w:p w14:paraId="1ADF3656" w14:textId="77777777" w:rsidR="007539E9" w:rsidRDefault="007539E9" w:rsidP="007539E9">
      <w:pPr>
        <w:rPr>
          <w:szCs w:val="22"/>
        </w:rPr>
      </w:pPr>
    </w:p>
    <w:p w14:paraId="00344009" w14:textId="77777777" w:rsidR="007539E9" w:rsidRDefault="007539E9" w:rsidP="007539E9">
      <w:pPr>
        <w:rPr>
          <w:szCs w:val="22"/>
        </w:rPr>
      </w:pPr>
    </w:p>
    <w:p w14:paraId="6F8954FC" w14:textId="77777777" w:rsidR="007539E9" w:rsidRDefault="007539E9" w:rsidP="007539E9">
      <w:pPr>
        <w:rPr>
          <w:szCs w:val="22"/>
        </w:rPr>
      </w:pPr>
    </w:p>
    <w:p w14:paraId="028E3ED7" w14:textId="77777777" w:rsidR="007539E9" w:rsidRDefault="007539E9" w:rsidP="007539E9">
      <w:pPr>
        <w:rPr>
          <w:szCs w:val="22"/>
        </w:rPr>
      </w:pPr>
    </w:p>
    <w:p w14:paraId="575513E6" w14:textId="77777777" w:rsidR="007539E9" w:rsidRDefault="007539E9" w:rsidP="007539E9">
      <w:pPr>
        <w:rPr>
          <w:szCs w:val="22"/>
        </w:rPr>
      </w:pPr>
    </w:p>
    <w:p w14:paraId="75E9523E" w14:textId="77777777" w:rsidR="007539E9" w:rsidRDefault="007539E9" w:rsidP="007539E9">
      <w:pPr>
        <w:rPr>
          <w:szCs w:val="22"/>
        </w:rPr>
      </w:pPr>
    </w:p>
    <w:p w14:paraId="1304FFC0" w14:textId="77777777" w:rsidR="007539E9" w:rsidRDefault="007539E9" w:rsidP="007539E9">
      <w:pPr>
        <w:rPr>
          <w:szCs w:val="22"/>
        </w:rPr>
      </w:pPr>
    </w:p>
    <w:p w14:paraId="41D41987" w14:textId="77777777" w:rsidR="007539E9" w:rsidRDefault="007539E9" w:rsidP="007539E9">
      <w:pPr>
        <w:rPr>
          <w:szCs w:val="22"/>
        </w:rPr>
      </w:pPr>
    </w:p>
    <w:p w14:paraId="00E43367" w14:textId="77777777" w:rsidR="007539E9" w:rsidRPr="00E07E15" w:rsidRDefault="007539E9" w:rsidP="007539E9">
      <w:pPr>
        <w:jc w:val="center"/>
        <w:rPr>
          <w:b/>
          <w:bCs/>
          <w:sz w:val="32"/>
          <w:szCs w:val="32"/>
        </w:rPr>
      </w:pPr>
      <w:r w:rsidRPr="00E07E15">
        <w:rPr>
          <w:b/>
          <w:bCs/>
          <w:sz w:val="32"/>
          <w:szCs w:val="32"/>
        </w:rPr>
        <w:t>Answer</w:t>
      </w:r>
      <w:r>
        <w:rPr>
          <w:b/>
          <w:bCs/>
          <w:sz w:val="32"/>
          <w:szCs w:val="32"/>
        </w:rPr>
        <w:t xml:space="preserve"> Key</w:t>
      </w:r>
    </w:p>
    <w:p w14:paraId="4D94A459" w14:textId="77777777" w:rsidR="007539E9" w:rsidRDefault="007539E9" w:rsidP="007539E9">
      <w:pPr>
        <w:rPr>
          <w:szCs w:val="22"/>
        </w:rPr>
      </w:pPr>
    </w:p>
    <w:p w14:paraId="5A71D16F" w14:textId="77777777" w:rsidR="007539E9" w:rsidRPr="00391C54" w:rsidRDefault="007539E9" w:rsidP="00DD6A8F">
      <w:pPr>
        <w:spacing w:after="0" w:line="480" w:lineRule="auto"/>
        <w:ind w:left="720" w:firstLine="720"/>
        <w:rPr>
          <w:b/>
          <w:bCs/>
          <w:szCs w:val="22"/>
        </w:rPr>
      </w:pPr>
      <w:r w:rsidRPr="00391C54">
        <w:rPr>
          <w:b/>
          <w:bCs/>
          <w:szCs w:val="22"/>
        </w:rPr>
        <w:t>1. D) The total volume of freshwater used for producing goods and services</w:t>
      </w:r>
      <w:r w:rsidRPr="00391C54">
        <w:rPr>
          <w:b/>
          <w:bCs/>
          <w:szCs w:val="22"/>
        </w:rPr>
        <w:tab/>
      </w:r>
      <w:r w:rsidRPr="00391C54">
        <w:rPr>
          <w:b/>
          <w:bCs/>
          <w:szCs w:val="22"/>
        </w:rPr>
        <w:tab/>
        <w:t>2. C) 7,500 liters</w:t>
      </w:r>
      <w:r w:rsidRPr="00391C54">
        <w:rPr>
          <w:b/>
          <w:bCs/>
          <w:szCs w:val="22"/>
        </w:rPr>
        <w:tab/>
      </w:r>
      <w:r w:rsidRPr="00391C54">
        <w:rPr>
          <w:b/>
          <w:bCs/>
          <w:szCs w:val="22"/>
        </w:rPr>
        <w:tab/>
      </w:r>
      <w:r w:rsidRPr="00391C54">
        <w:rPr>
          <w:b/>
          <w:bCs/>
          <w:szCs w:val="22"/>
        </w:rPr>
        <w:tab/>
      </w:r>
    </w:p>
    <w:p w14:paraId="5B7C723A" w14:textId="77777777" w:rsidR="007539E9" w:rsidRPr="00391C54" w:rsidRDefault="007539E9" w:rsidP="00DD6A8F">
      <w:pPr>
        <w:spacing w:after="0" w:line="480" w:lineRule="auto"/>
        <w:ind w:left="720" w:firstLine="720"/>
        <w:rPr>
          <w:b/>
          <w:bCs/>
          <w:szCs w:val="22"/>
        </w:rPr>
      </w:pPr>
      <w:r w:rsidRPr="00391C54">
        <w:rPr>
          <w:b/>
          <w:bCs/>
          <w:szCs w:val="22"/>
        </w:rPr>
        <w:t>3. A) Beef</w:t>
      </w:r>
      <w:r w:rsidRPr="00391C54">
        <w:rPr>
          <w:b/>
          <w:bCs/>
          <w:szCs w:val="22"/>
        </w:rPr>
        <w:tab/>
      </w:r>
      <w:r w:rsidRPr="00391C54">
        <w:rPr>
          <w:b/>
          <w:bCs/>
          <w:szCs w:val="22"/>
        </w:rPr>
        <w:tab/>
      </w:r>
      <w:r w:rsidRPr="00391C54">
        <w:rPr>
          <w:b/>
          <w:bCs/>
          <w:szCs w:val="22"/>
        </w:rPr>
        <w:tab/>
      </w:r>
    </w:p>
    <w:p w14:paraId="50371248" w14:textId="77777777" w:rsidR="007539E9" w:rsidRPr="00391C54" w:rsidRDefault="007539E9" w:rsidP="00DD6A8F">
      <w:pPr>
        <w:spacing w:after="0" w:line="480" w:lineRule="auto"/>
        <w:ind w:left="720" w:firstLine="720"/>
        <w:rPr>
          <w:b/>
          <w:bCs/>
          <w:szCs w:val="22"/>
        </w:rPr>
      </w:pPr>
      <w:r w:rsidRPr="00391C54">
        <w:rPr>
          <w:b/>
          <w:bCs/>
          <w:szCs w:val="22"/>
        </w:rPr>
        <w:t>4. B) To promote water conservation</w:t>
      </w:r>
      <w:r w:rsidRPr="00391C54">
        <w:rPr>
          <w:b/>
          <w:bCs/>
          <w:szCs w:val="22"/>
        </w:rPr>
        <w:tab/>
      </w:r>
      <w:r w:rsidRPr="00391C54">
        <w:rPr>
          <w:b/>
          <w:bCs/>
          <w:szCs w:val="22"/>
        </w:rPr>
        <w:tab/>
      </w:r>
    </w:p>
    <w:p w14:paraId="6BC52D9E" w14:textId="77777777" w:rsidR="007539E9" w:rsidRPr="00391C54" w:rsidRDefault="007539E9" w:rsidP="00DD6A8F">
      <w:pPr>
        <w:spacing w:after="0" w:line="480" w:lineRule="auto"/>
        <w:ind w:left="720" w:firstLine="720"/>
        <w:rPr>
          <w:b/>
          <w:bCs/>
          <w:szCs w:val="22"/>
        </w:rPr>
      </w:pPr>
      <w:r w:rsidRPr="00391C54">
        <w:rPr>
          <w:b/>
          <w:bCs/>
          <w:szCs w:val="22"/>
        </w:rPr>
        <w:t>5.  C) Both direct and indirect use</w:t>
      </w:r>
    </w:p>
    <w:p w14:paraId="067401F6" w14:textId="77777777" w:rsidR="007539E9" w:rsidRPr="00391C54" w:rsidRDefault="007539E9" w:rsidP="00DD6A8F">
      <w:pPr>
        <w:spacing w:after="0" w:line="480" w:lineRule="auto"/>
        <w:ind w:left="720" w:firstLine="720"/>
        <w:rPr>
          <w:b/>
          <w:bCs/>
          <w:szCs w:val="22"/>
        </w:rPr>
      </w:pPr>
      <w:r w:rsidRPr="00391C54">
        <w:rPr>
          <w:b/>
          <w:bCs/>
          <w:szCs w:val="22"/>
        </w:rPr>
        <w:t>6. B) It decreases water availability</w:t>
      </w:r>
    </w:p>
    <w:p w14:paraId="2B7BDBB6" w14:textId="77777777" w:rsidR="007539E9" w:rsidRPr="00391C54" w:rsidRDefault="007539E9" w:rsidP="00DD6A8F">
      <w:pPr>
        <w:spacing w:after="0" w:line="480" w:lineRule="auto"/>
        <w:ind w:left="720" w:firstLine="720"/>
        <w:rPr>
          <w:b/>
          <w:bCs/>
          <w:szCs w:val="22"/>
        </w:rPr>
      </w:pPr>
      <w:r w:rsidRPr="00391C54">
        <w:rPr>
          <w:b/>
          <w:bCs/>
          <w:szCs w:val="22"/>
        </w:rPr>
        <w:t>7. D) By choosing products with lower water footprints</w:t>
      </w:r>
    </w:p>
    <w:p w14:paraId="49A8A870" w14:textId="77777777" w:rsidR="007539E9" w:rsidRPr="00391C54" w:rsidRDefault="007539E9" w:rsidP="00DD6A8F">
      <w:pPr>
        <w:spacing w:after="0" w:line="480" w:lineRule="auto"/>
        <w:ind w:left="720" w:firstLine="720"/>
        <w:rPr>
          <w:b/>
          <w:bCs/>
          <w:szCs w:val="22"/>
        </w:rPr>
      </w:pPr>
      <w:r w:rsidRPr="00391C54">
        <w:rPr>
          <w:b/>
          <w:bCs/>
          <w:szCs w:val="22"/>
        </w:rPr>
        <w:t xml:space="preserve">8. A) Choosing seasonal fruits and vegetables  </w:t>
      </w:r>
    </w:p>
    <w:p w14:paraId="6652A9ED" w14:textId="77777777" w:rsidR="007539E9" w:rsidRPr="00391C54" w:rsidRDefault="007539E9" w:rsidP="00DD6A8F">
      <w:pPr>
        <w:spacing w:after="0" w:line="480" w:lineRule="auto"/>
        <w:ind w:left="720" w:firstLine="720"/>
        <w:rPr>
          <w:b/>
          <w:bCs/>
          <w:szCs w:val="22"/>
        </w:rPr>
      </w:pPr>
      <w:r w:rsidRPr="00391C54">
        <w:rPr>
          <w:b/>
          <w:bCs/>
          <w:szCs w:val="22"/>
        </w:rPr>
        <w:t xml:space="preserve">9. D) All of the above  </w:t>
      </w:r>
    </w:p>
    <w:p w14:paraId="0C4DCFC1" w14:textId="77777777" w:rsidR="007539E9" w:rsidRPr="00391C54" w:rsidRDefault="007539E9" w:rsidP="00DD6A8F">
      <w:pPr>
        <w:spacing w:after="0" w:line="480" w:lineRule="auto"/>
        <w:ind w:left="720" w:firstLine="720"/>
        <w:rPr>
          <w:b/>
          <w:bCs/>
          <w:szCs w:val="22"/>
        </w:rPr>
      </w:pPr>
      <w:r w:rsidRPr="00391C54">
        <w:rPr>
          <w:b/>
          <w:bCs/>
          <w:szCs w:val="22"/>
        </w:rPr>
        <w:t>10. B) Systemic changes along with individual actions</w:t>
      </w:r>
    </w:p>
    <w:p w14:paraId="6B3AD9EB" w14:textId="77777777" w:rsidR="007539E9" w:rsidRDefault="007539E9" w:rsidP="00DD6A8F">
      <w:pPr>
        <w:spacing w:after="0" w:line="480" w:lineRule="auto"/>
        <w:rPr>
          <w:rFonts w:ascii="TH SarabunPSK" w:eastAsia="Times New Roman" w:hAnsi="TH SarabunPSK" w:cs="TH SarabunPSK"/>
          <w:sz w:val="32"/>
          <w:szCs w:val="32"/>
        </w:rPr>
      </w:pPr>
    </w:p>
    <w:p w14:paraId="2369C286" w14:textId="77777777" w:rsidR="00046DDF" w:rsidRDefault="00046DDF" w:rsidP="00D26862">
      <w:pPr>
        <w:spacing w:after="0"/>
        <w:rPr>
          <w:rFonts w:ascii="TH SarabunPSK" w:eastAsia="Times New Roman" w:hAnsi="TH SarabunPSK" w:cs="TH SarabunPSK"/>
          <w:sz w:val="32"/>
          <w:szCs w:val="32"/>
        </w:rPr>
      </w:pPr>
    </w:p>
    <w:p w14:paraId="75C634FE" w14:textId="77777777" w:rsidR="00046DDF" w:rsidRDefault="00046DDF" w:rsidP="00D26862">
      <w:pPr>
        <w:spacing w:after="0"/>
        <w:rPr>
          <w:rFonts w:ascii="TH SarabunPSK" w:eastAsia="Times New Roman" w:hAnsi="TH SarabunPSK" w:cs="TH SarabunPSK"/>
          <w:sz w:val="32"/>
          <w:szCs w:val="32"/>
        </w:rPr>
      </w:pPr>
    </w:p>
    <w:p w14:paraId="267127B6" w14:textId="77777777" w:rsidR="00046DDF" w:rsidRDefault="00046DDF" w:rsidP="00D26862">
      <w:pPr>
        <w:spacing w:after="0"/>
        <w:rPr>
          <w:rFonts w:ascii="TH SarabunPSK" w:eastAsia="Times New Roman" w:hAnsi="TH SarabunPSK" w:cs="TH SarabunPSK"/>
          <w:sz w:val="32"/>
          <w:szCs w:val="32"/>
        </w:rPr>
      </w:pPr>
    </w:p>
    <w:p w14:paraId="3D9FDA95" w14:textId="77777777" w:rsidR="00046DDF" w:rsidRDefault="00046DDF" w:rsidP="00D26862">
      <w:pPr>
        <w:spacing w:after="0"/>
        <w:rPr>
          <w:rFonts w:ascii="TH SarabunPSK" w:eastAsia="Times New Roman" w:hAnsi="TH SarabunPSK" w:cs="TH SarabunPSK"/>
          <w:sz w:val="32"/>
          <w:szCs w:val="32"/>
        </w:rPr>
      </w:pPr>
    </w:p>
    <w:p w14:paraId="111A2055" w14:textId="77777777" w:rsidR="00046DDF" w:rsidRDefault="00046DDF" w:rsidP="00D26862">
      <w:pPr>
        <w:spacing w:after="0"/>
        <w:rPr>
          <w:rFonts w:ascii="TH SarabunPSK" w:eastAsia="Times New Roman" w:hAnsi="TH SarabunPSK" w:cs="TH SarabunPSK"/>
          <w:sz w:val="32"/>
          <w:szCs w:val="32"/>
        </w:rPr>
      </w:pPr>
    </w:p>
    <w:p w14:paraId="2E347569" w14:textId="77777777" w:rsidR="007539E9" w:rsidRDefault="007539E9" w:rsidP="00D26862">
      <w:pPr>
        <w:spacing w:after="0"/>
        <w:rPr>
          <w:rFonts w:ascii="TH SarabunPSK" w:eastAsia="Times New Roman" w:hAnsi="TH SarabunPSK" w:cs="TH SarabunPSK"/>
          <w:sz w:val="32"/>
          <w:szCs w:val="32"/>
        </w:rPr>
      </w:pPr>
    </w:p>
    <w:p w14:paraId="49AAB771" w14:textId="77777777" w:rsidR="00371D7A" w:rsidRDefault="00371D7A" w:rsidP="00D26862">
      <w:pPr>
        <w:spacing w:after="0"/>
        <w:rPr>
          <w:rFonts w:ascii="TH SarabunPSK" w:eastAsia="Times New Roman" w:hAnsi="TH SarabunPSK" w:cs="TH SarabunPSK"/>
          <w:sz w:val="32"/>
          <w:szCs w:val="32"/>
        </w:rPr>
      </w:pPr>
    </w:p>
    <w:p w14:paraId="57B6D5FC" w14:textId="77777777" w:rsidR="00371D7A" w:rsidRDefault="00371D7A" w:rsidP="00D26862">
      <w:pPr>
        <w:spacing w:after="0"/>
        <w:rPr>
          <w:rFonts w:ascii="TH SarabunPSK" w:eastAsia="Times New Roman" w:hAnsi="TH SarabunPSK" w:cs="TH SarabunPSK"/>
          <w:sz w:val="32"/>
          <w:szCs w:val="32"/>
        </w:rPr>
      </w:pPr>
    </w:p>
    <w:p w14:paraId="1427CC8F" w14:textId="77777777" w:rsidR="007539E9" w:rsidRDefault="007539E9" w:rsidP="00D26862">
      <w:pPr>
        <w:spacing w:after="0"/>
        <w:rPr>
          <w:rFonts w:ascii="TH SarabunPSK" w:eastAsia="Times New Roman" w:hAnsi="TH SarabunPSK" w:cs="TH SarabunPSK"/>
          <w:sz w:val="32"/>
          <w:szCs w:val="32"/>
        </w:rPr>
      </w:pPr>
    </w:p>
    <w:p w14:paraId="2F5EDF9C" w14:textId="5A9FAA8E" w:rsidR="007539E9" w:rsidRPr="007539E9" w:rsidRDefault="007539E9" w:rsidP="007539E9">
      <w:pPr>
        <w:ind w:firstLine="720"/>
        <w:rPr>
          <w:rFonts w:ascii="Comic Sans MS" w:hAnsi="Comic Sans MS"/>
          <w:kern w:val="2"/>
          <w:sz w:val="20"/>
          <w:szCs w:val="20"/>
          <w14:ligatures w14:val="standardContextual"/>
        </w:rPr>
      </w:pPr>
      <w:r>
        <w:rPr>
          <w:rFonts w:ascii="Comic Sans MS" w:hAnsi="Comic Sans MS"/>
          <w:noProof/>
          <w:kern w:val="2"/>
          <w:sz w:val="20"/>
          <w:szCs w:val="20"/>
        </w:rPr>
        <mc:AlternateContent>
          <mc:Choice Requires="wps">
            <w:drawing>
              <wp:anchor distT="0" distB="0" distL="114300" distR="114300" simplePos="0" relativeHeight="251711488" behindDoc="1" locked="0" layoutInCell="1" allowOverlap="1" wp14:anchorId="3A5EE6F2" wp14:editId="19F6D3DF">
                <wp:simplePos x="0" y="0"/>
                <wp:positionH relativeFrom="column">
                  <wp:posOffset>-723899</wp:posOffset>
                </wp:positionH>
                <wp:positionV relativeFrom="paragraph">
                  <wp:posOffset>-666750</wp:posOffset>
                </wp:positionV>
                <wp:extent cx="7353300" cy="5372100"/>
                <wp:effectExtent l="0" t="0" r="19050" b="19050"/>
                <wp:wrapNone/>
                <wp:docPr id="1054984293" name="สี่เหลี่ยมผืนผ้า: ยกนูน 24"/>
                <wp:cNvGraphicFramePr/>
                <a:graphic xmlns:a="http://schemas.openxmlformats.org/drawingml/2006/main">
                  <a:graphicData uri="http://schemas.microsoft.com/office/word/2010/wordprocessingShape">
                    <wps:wsp>
                      <wps:cNvSpPr/>
                      <wps:spPr>
                        <a:xfrm>
                          <a:off x="0" y="0"/>
                          <a:ext cx="7353300" cy="5372100"/>
                        </a:xfrm>
                        <a:prstGeom prst="bevel">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EF26F7"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สี่เหลี่ยมผืนผ้า: ยกนูน 24" o:spid="_x0000_s1026" type="#_x0000_t84" style="position:absolute;margin-left:-57pt;margin-top:-52.5pt;width:579pt;height:423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" fillcolor="white [3201]" strokecolor="black [3200]" strokeweight="1pt"/>
            </w:pict>
          </mc:Fallback>
        </mc:AlternateContent>
      </w:r>
      <w:r w:rsidRPr="007539E9">
        <w:rPr>
          <w:rFonts w:ascii="Comic Sans MS" w:hAnsi="Comic Sans MS"/>
          <w:kern w:val="2"/>
          <w:sz w:val="20"/>
          <w:szCs w:val="20"/>
          <w14:ligatures w14:val="standardContextual"/>
        </w:rPr>
        <w:t>Water scarcity is a growing global issue that affects millions of people worldwide. It refers to the situation where the demand for water exceeds its supply. This problem is particularly severe in arid and semi-arid regions, where natural water resources are limited. Climate change, population growth, and urbanization further exacerbate the situation.</w:t>
      </w:r>
    </w:p>
    <w:p w14:paraId="65B5241C" w14:textId="77777777" w:rsidR="007539E9" w:rsidRPr="007539E9" w:rsidRDefault="007539E9" w:rsidP="007539E9">
      <w:pPr>
        <w:ind w:firstLine="720"/>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t>Many countries depend on rivers, lakes, and groundwater for their water supply. However, pollution and over-extraction lead to the depletion of these vital resources. Agriculture, which consumes a significant portion of freshwater, faces challenges as droughts become more frequent. This situation not only threatens food security but also impacts health and sanitation.</w:t>
      </w:r>
    </w:p>
    <w:p w14:paraId="7137281A" w14:textId="77777777" w:rsidR="007539E9" w:rsidRPr="007539E9" w:rsidRDefault="007539E9" w:rsidP="007539E9">
      <w:pPr>
        <w:ind w:firstLine="720"/>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t>In urban areas, water scarcity can lead to increased competition for resources. People may spend hours in line to get water from the few available sources. This can create tensions within communities and lead to conflicts. Moreover, a lack of clean water increases the risk of waterborne diseases.</w:t>
      </w:r>
    </w:p>
    <w:p w14:paraId="6C0A56CB" w14:textId="77777777" w:rsidR="007539E9" w:rsidRPr="007539E9" w:rsidRDefault="007539E9" w:rsidP="007539E9">
      <w:pPr>
        <w:ind w:firstLine="720"/>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t xml:space="preserve">To address water scarcity, governments and organizations are implementing various strategies. These include investing in water conservation technologies, promoting efficient irrigation practices, and improving waste management. Public awareness campaigns also play a crucial role in educating people about the importance of water conservation. </w:t>
      </w:r>
    </w:p>
    <w:p w14:paraId="63B09292" w14:textId="77777777" w:rsidR="007539E9" w:rsidRPr="007539E9" w:rsidRDefault="007539E9" w:rsidP="007539E9">
      <w:pPr>
        <w:ind w:firstLine="720"/>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t>Ultimately, tackling water scarcity requires a collaborative effort from individuals, communities, and governments. By working together, we can ensure a sustainable and equitable water supply for future generations.</w:t>
      </w:r>
    </w:p>
    <w:p w14:paraId="4B19F5F7" w14:textId="77777777" w:rsidR="007539E9" w:rsidRDefault="007539E9" w:rsidP="00D26862">
      <w:pPr>
        <w:spacing w:after="0"/>
        <w:rPr>
          <w:rFonts w:ascii="TH SarabunPSK" w:eastAsia="Times New Roman" w:hAnsi="TH SarabunPSK" w:cs="TH SarabunPSK"/>
          <w:sz w:val="32"/>
          <w:szCs w:val="32"/>
        </w:rPr>
      </w:pPr>
    </w:p>
    <w:p w14:paraId="2C938652" w14:textId="77777777" w:rsidR="007539E9" w:rsidRDefault="007539E9" w:rsidP="00D26862">
      <w:pPr>
        <w:spacing w:after="0"/>
        <w:rPr>
          <w:rFonts w:ascii="TH SarabunPSK" w:eastAsia="Times New Roman" w:hAnsi="TH SarabunPSK" w:cs="TH SarabunPSK"/>
          <w:sz w:val="32"/>
          <w:szCs w:val="32"/>
        </w:rPr>
      </w:pPr>
    </w:p>
    <w:p w14:paraId="3E11EFBC" w14:textId="77777777" w:rsidR="007539E9" w:rsidRPr="007539E9" w:rsidRDefault="007539E9" w:rsidP="007539E9">
      <w:pPr>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t>1. What is water scarcity?</w:t>
      </w:r>
    </w:p>
    <w:p w14:paraId="5126C56E" w14:textId="77777777" w:rsidR="007539E9" w:rsidRPr="007539E9" w:rsidRDefault="007539E9" w:rsidP="007539E9">
      <w:pPr>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t xml:space="preserve">A) Demand for water exceeds supply </w:t>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t>B) Abundance of water</w:t>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p>
    <w:p w14:paraId="5770E766" w14:textId="77777777" w:rsidR="007539E9" w:rsidRPr="007539E9" w:rsidRDefault="007539E9" w:rsidP="007539E9">
      <w:pPr>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t>C) Excessive rainfall</w:t>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t>D) Availability of clean water</w:t>
      </w:r>
    </w:p>
    <w:p w14:paraId="216A171D" w14:textId="77777777" w:rsidR="007539E9" w:rsidRPr="007539E9" w:rsidRDefault="007539E9" w:rsidP="007539E9">
      <w:pPr>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t>2. Which regions are most affected by water scarcity?</w:t>
      </w:r>
    </w:p>
    <w:p w14:paraId="7E056BF4" w14:textId="77777777" w:rsidR="007539E9" w:rsidRPr="007539E9" w:rsidRDefault="007539E9" w:rsidP="007539E9">
      <w:pPr>
        <w:rPr>
          <w:rFonts w:ascii="Comic Sans MS" w:hAnsi="Comic Sans MS"/>
          <w:kern w:val="2"/>
          <w:sz w:val="20"/>
          <w:szCs w:val="20"/>
          <w14:ligatures w14:val="standardContextual"/>
        </w:rPr>
      </w:pPr>
      <w:r w:rsidRPr="007539E9">
        <w:rPr>
          <w:noProof/>
          <w:kern w:val="2"/>
          <w14:ligatures w14:val="standardContextual"/>
        </w:rPr>
        <w:drawing>
          <wp:anchor distT="0" distB="0" distL="114300" distR="114300" simplePos="0" relativeHeight="251706368" behindDoc="1" locked="0" layoutInCell="1" allowOverlap="1" wp14:anchorId="4D13C622" wp14:editId="0AA4DB79">
            <wp:simplePos x="0" y="0"/>
            <wp:positionH relativeFrom="margin">
              <wp:posOffset>4495800</wp:posOffset>
            </wp:positionH>
            <wp:positionV relativeFrom="paragraph">
              <wp:posOffset>64770</wp:posOffset>
            </wp:positionV>
            <wp:extent cx="1876425" cy="1498687"/>
            <wp:effectExtent l="0" t="0" r="0" b="6350"/>
            <wp:wrapNone/>
            <wp:docPr id="2029865731" name="Picture 3" descr="Water Sca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 Scarcit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6425" cy="14986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9E9">
        <w:rPr>
          <w:rFonts w:ascii="Comic Sans MS" w:hAnsi="Comic Sans MS"/>
          <w:kern w:val="2"/>
          <w:sz w:val="20"/>
          <w:szCs w:val="20"/>
          <w14:ligatures w14:val="standardContextual"/>
        </w:rPr>
        <w:t>A) Tropical regions</w:t>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t>B) Arctic regions</w:t>
      </w:r>
      <w:r w:rsidRPr="007539E9">
        <w:rPr>
          <w:noProof/>
          <w:kern w:val="2"/>
          <w14:ligatures w14:val="standardContextual"/>
        </w:rPr>
        <w:t xml:space="preserve"> </w:t>
      </w:r>
    </w:p>
    <w:p w14:paraId="310B673A" w14:textId="77777777" w:rsidR="007539E9" w:rsidRPr="007539E9" w:rsidRDefault="007539E9" w:rsidP="007539E9">
      <w:pPr>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t>C) Arid and semi-arid regions</w:t>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t>D) Coastal areas</w:t>
      </w:r>
    </w:p>
    <w:p w14:paraId="1D83F204" w14:textId="77777777" w:rsidR="007539E9" w:rsidRPr="007539E9" w:rsidRDefault="007539E9" w:rsidP="007539E9">
      <w:pPr>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t>3. What is a major cause of water scarcity?</w:t>
      </w:r>
    </w:p>
    <w:p w14:paraId="69E8440A" w14:textId="77777777" w:rsidR="007539E9" w:rsidRPr="007539E9" w:rsidRDefault="007539E9" w:rsidP="007539E9">
      <w:pPr>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t>A) Decreasing population</w:t>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t>B) Climate change</w:t>
      </w:r>
    </w:p>
    <w:p w14:paraId="0E872381" w14:textId="77777777" w:rsidR="007539E9" w:rsidRPr="007539E9" w:rsidRDefault="007539E9" w:rsidP="007539E9">
      <w:pPr>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t>C) Increasing rainfall</w:t>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t>D) Overpopulation</w:t>
      </w:r>
    </w:p>
    <w:p w14:paraId="7169C69B" w14:textId="77777777" w:rsidR="007539E9" w:rsidRPr="007539E9" w:rsidRDefault="007539E9" w:rsidP="007539E9">
      <w:pPr>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t>4. How does agriculture contribute to water scarcity?</w:t>
      </w:r>
    </w:p>
    <w:p w14:paraId="01F511BD" w14:textId="77777777" w:rsidR="007539E9" w:rsidRPr="007539E9" w:rsidRDefault="007539E9" w:rsidP="007539E9">
      <w:pPr>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t>A) By consuming a large portion of freshwater</w:t>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t>B) By reducing water needs</w:t>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p>
    <w:p w14:paraId="31B622A7" w14:textId="77777777" w:rsidR="007539E9" w:rsidRPr="007539E9" w:rsidRDefault="007539E9" w:rsidP="007539E9">
      <w:pPr>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lastRenderedPageBreak/>
        <w:t>C) By recycling water</w:t>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t>D) By increasing water supply</w:t>
      </w:r>
    </w:p>
    <w:p w14:paraId="335C33D8" w14:textId="77777777" w:rsidR="007539E9" w:rsidRPr="007539E9" w:rsidRDefault="007539E9" w:rsidP="007539E9">
      <w:pPr>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t>5. What can result from competition for water resources in urban areas?</w:t>
      </w:r>
    </w:p>
    <w:p w14:paraId="733DA169" w14:textId="77777777" w:rsidR="007539E9" w:rsidRPr="007539E9" w:rsidRDefault="007539E9" w:rsidP="007539E9">
      <w:pPr>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t>A) Improved relations</w:t>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t>B) Increased wealth</w:t>
      </w:r>
    </w:p>
    <w:p w14:paraId="1E661EF9" w14:textId="77777777" w:rsidR="007539E9" w:rsidRPr="007539E9" w:rsidRDefault="007539E9" w:rsidP="007539E9">
      <w:pPr>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t>C) Tensions and conflicts</w:t>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t>D) Better sanitation</w:t>
      </w:r>
    </w:p>
    <w:p w14:paraId="4EBF0A9A" w14:textId="77777777" w:rsidR="007539E9" w:rsidRPr="007539E9" w:rsidRDefault="007539E9" w:rsidP="007539E9">
      <w:pPr>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t>6. What is a consequence of water scarcity on health?</w:t>
      </w:r>
    </w:p>
    <w:p w14:paraId="12068F1D" w14:textId="77777777" w:rsidR="007539E9" w:rsidRPr="007539E9" w:rsidRDefault="007539E9" w:rsidP="007539E9">
      <w:pPr>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t>A) Waterborne diseases</w:t>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t>B) Increased life expectancy</w:t>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p>
    <w:p w14:paraId="20AD04DC" w14:textId="77777777" w:rsidR="007539E9" w:rsidRPr="007539E9" w:rsidRDefault="007539E9" w:rsidP="007539E9">
      <w:pPr>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t>C) Better nutrition</w:t>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t>D) Improved hygiene</w:t>
      </w:r>
      <w:r w:rsidRPr="007539E9">
        <w:rPr>
          <w:rFonts w:ascii="Comic Sans MS" w:hAnsi="Comic Sans MS"/>
          <w:kern w:val="2"/>
          <w:sz w:val="20"/>
          <w:szCs w:val="20"/>
          <w14:ligatures w14:val="standardContextual"/>
        </w:rPr>
        <w:tab/>
      </w:r>
    </w:p>
    <w:p w14:paraId="28A01DAD" w14:textId="77777777" w:rsidR="007539E9" w:rsidRPr="007539E9" w:rsidRDefault="007539E9" w:rsidP="007539E9">
      <w:pPr>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t>7. What strategies are being implemented to combat water scarcity?</w:t>
      </w:r>
    </w:p>
    <w:p w14:paraId="219F40B4" w14:textId="77777777" w:rsidR="007539E9" w:rsidRPr="007539E9" w:rsidRDefault="007539E9" w:rsidP="007539E9">
      <w:pPr>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t>A) Ignoring the problem</w:t>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t>B) Promoting efficient irrigation practices</w:t>
      </w:r>
    </w:p>
    <w:p w14:paraId="7581FE79" w14:textId="77777777" w:rsidR="007539E9" w:rsidRPr="007539E9" w:rsidRDefault="007539E9" w:rsidP="007539E9">
      <w:pPr>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t>C) Increasing water usage</w:t>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t>D) Disregarding pollution</w:t>
      </w:r>
    </w:p>
    <w:p w14:paraId="170C53EE" w14:textId="77777777" w:rsidR="007539E9" w:rsidRPr="007539E9" w:rsidRDefault="007539E9" w:rsidP="007539E9">
      <w:pPr>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t>8. What role do public awareness campaigns play in addressing water scarcity?</w:t>
      </w:r>
    </w:p>
    <w:p w14:paraId="4EFCA18F" w14:textId="77777777" w:rsidR="007539E9" w:rsidRPr="007539E9" w:rsidRDefault="007539E9" w:rsidP="007539E9">
      <w:pPr>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t>A) They discourage water usage.</w:t>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t>B) They focus solely on industrial usage.</w:t>
      </w:r>
    </w:p>
    <w:p w14:paraId="4CCECB75" w14:textId="77777777" w:rsidR="007539E9" w:rsidRPr="007539E9" w:rsidRDefault="007539E9" w:rsidP="007539E9">
      <w:pPr>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t>C) They promote water pollution.</w:t>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t>D) They educate people about water conservation.</w:t>
      </w:r>
    </w:p>
    <w:p w14:paraId="34601F8C" w14:textId="77777777" w:rsidR="007539E9" w:rsidRPr="007539E9" w:rsidRDefault="007539E9" w:rsidP="007539E9">
      <w:pPr>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t>9. Who needs to collaborate to tackle water scarcity effectively?</w:t>
      </w:r>
    </w:p>
    <w:p w14:paraId="66A701BE" w14:textId="77777777" w:rsidR="007539E9" w:rsidRPr="007539E9" w:rsidRDefault="007539E9" w:rsidP="007539E9">
      <w:pPr>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t>A) Only governments</w:t>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t>B) Individuals and communities</w:t>
      </w:r>
    </w:p>
    <w:p w14:paraId="2FFAC598" w14:textId="77777777" w:rsidR="007539E9" w:rsidRPr="007539E9" w:rsidRDefault="007539E9" w:rsidP="007539E9">
      <w:pPr>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t>C) International corporations</w:t>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t>D) All of the above</w:t>
      </w:r>
    </w:p>
    <w:p w14:paraId="427B1D74" w14:textId="77777777" w:rsidR="007539E9" w:rsidRPr="007539E9" w:rsidRDefault="007539E9" w:rsidP="007539E9">
      <w:pPr>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t>10. What is a potential future benefit of addressing water scarcity?</w:t>
      </w:r>
    </w:p>
    <w:p w14:paraId="0825BEB0" w14:textId="77777777" w:rsidR="007539E9" w:rsidRPr="007539E9" w:rsidRDefault="007539E9" w:rsidP="007539E9">
      <w:pPr>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t>A) Sustainable and equitable water supply</w:t>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t>B) Increased water pollution</w:t>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p>
    <w:p w14:paraId="2B112DB8" w14:textId="77777777" w:rsidR="007539E9" w:rsidRPr="007539E9" w:rsidRDefault="007539E9" w:rsidP="007539E9">
      <w:pPr>
        <w:rPr>
          <w:rFonts w:ascii="Comic Sans MS" w:hAnsi="Comic Sans MS"/>
          <w:kern w:val="2"/>
          <w:sz w:val="20"/>
          <w:szCs w:val="20"/>
          <w14:ligatures w14:val="standardContextual"/>
        </w:rPr>
      </w:pPr>
      <w:r w:rsidRPr="007539E9">
        <w:rPr>
          <w:rFonts w:ascii="Comic Sans MS" w:hAnsi="Comic Sans MS"/>
          <w:kern w:val="2"/>
          <w:sz w:val="20"/>
          <w:szCs w:val="20"/>
          <w14:ligatures w14:val="standardContextual"/>
        </w:rPr>
        <w:t>C) Decreased food production</w:t>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r>
      <w:r w:rsidRPr="007539E9">
        <w:rPr>
          <w:rFonts w:ascii="Comic Sans MS" w:hAnsi="Comic Sans MS"/>
          <w:kern w:val="2"/>
          <w:sz w:val="20"/>
          <w:szCs w:val="20"/>
          <w14:ligatures w14:val="standardContextual"/>
        </w:rPr>
        <w:tab/>
        <w:t>D) More conflicts over water</w:t>
      </w:r>
    </w:p>
    <w:p w14:paraId="6F3EBC09" w14:textId="4E2B875A" w:rsidR="007539E9" w:rsidRDefault="007539E9" w:rsidP="00D26862">
      <w:pPr>
        <w:spacing w:after="0"/>
        <w:rPr>
          <w:rFonts w:ascii="TH SarabunPSK" w:eastAsia="Times New Roman" w:hAnsi="TH SarabunPSK" w:cs="TH SarabunPSK"/>
          <w:sz w:val="32"/>
          <w:szCs w:val="32"/>
        </w:rPr>
      </w:pPr>
    </w:p>
    <w:p w14:paraId="51067097" w14:textId="0A164D5F" w:rsidR="007539E9" w:rsidRDefault="00D43E96" w:rsidP="00D26862">
      <w:pPr>
        <w:spacing w:after="0"/>
        <w:rPr>
          <w:rFonts w:ascii="TH SarabunPSK" w:eastAsia="Times New Roman" w:hAnsi="TH SarabunPSK" w:cs="TH SarabunPSK"/>
          <w:sz w:val="32"/>
          <w:szCs w:val="32"/>
        </w:rPr>
      </w:pPr>
      <w:r>
        <w:rPr>
          <w:noProof/>
        </w:rPr>
        <w:drawing>
          <wp:anchor distT="0" distB="0" distL="114300" distR="114300" simplePos="0" relativeHeight="251710464" behindDoc="1" locked="0" layoutInCell="1" allowOverlap="1" wp14:anchorId="37276CA4" wp14:editId="4471E03F">
            <wp:simplePos x="0" y="0"/>
            <wp:positionH relativeFrom="margin">
              <wp:posOffset>3219450</wp:posOffset>
            </wp:positionH>
            <wp:positionV relativeFrom="paragraph">
              <wp:posOffset>31115</wp:posOffset>
            </wp:positionV>
            <wp:extent cx="2371641" cy="2323465"/>
            <wp:effectExtent l="0" t="0" r="0" b="635"/>
            <wp:wrapNone/>
            <wp:docPr id="760221212" name="Picture 6" descr="Water, Drawing, Faucet Handles Controls, Water Conservation, Poster, Line  Art, Cartoon, Logo transparent background PNG clipart | H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ter, Drawing, Faucet Handles Controls, Water Conservation, Poster, Line  Art, Cartoon, Logo transparent background PNG clipart | Hi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1641" cy="2323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sz w:val="20"/>
          <w:szCs w:val="20"/>
        </w:rPr>
        <w:drawing>
          <wp:anchor distT="0" distB="0" distL="114300" distR="114300" simplePos="0" relativeHeight="251708416" behindDoc="1" locked="0" layoutInCell="1" allowOverlap="1" wp14:anchorId="2E03290D" wp14:editId="0D7B5EA6">
            <wp:simplePos x="0" y="0"/>
            <wp:positionH relativeFrom="margin">
              <wp:align>left</wp:align>
            </wp:positionH>
            <wp:positionV relativeFrom="paragraph">
              <wp:posOffset>10795</wp:posOffset>
            </wp:positionV>
            <wp:extent cx="2971800" cy="2295525"/>
            <wp:effectExtent l="0" t="0" r="0" b="9525"/>
            <wp:wrapNone/>
            <wp:docPr id="1784565247"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2295525"/>
                    </a:xfrm>
                    <a:prstGeom prst="rect">
                      <a:avLst/>
                    </a:prstGeom>
                    <a:noFill/>
                  </pic:spPr>
                </pic:pic>
              </a:graphicData>
            </a:graphic>
            <wp14:sizeRelH relativeFrom="page">
              <wp14:pctWidth>0</wp14:pctWidth>
            </wp14:sizeRelH>
            <wp14:sizeRelV relativeFrom="page">
              <wp14:pctHeight>0</wp14:pctHeight>
            </wp14:sizeRelV>
          </wp:anchor>
        </w:drawing>
      </w:r>
    </w:p>
    <w:p w14:paraId="2BA80C09" w14:textId="20AC3913" w:rsidR="007539E9" w:rsidRDefault="007539E9" w:rsidP="00D26862">
      <w:pPr>
        <w:spacing w:after="0"/>
        <w:rPr>
          <w:rFonts w:ascii="TH SarabunPSK" w:eastAsia="Times New Roman" w:hAnsi="TH SarabunPSK" w:cs="TH SarabunPSK"/>
          <w:sz w:val="32"/>
          <w:szCs w:val="32"/>
        </w:rPr>
      </w:pPr>
    </w:p>
    <w:p w14:paraId="519130C8" w14:textId="33ED678C" w:rsidR="007539E9" w:rsidRDefault="007539E9" w:rsidP="00D26862">
      <w:pPr>
        <w:spacing w:after="0"/>
        <w:rPr>
          <w:rFonts w:ascii="TH SarabunPSK" w:eastAsia="Times New Roman" w:hAnsi="TH SarabunPSK" w:cs="TH SarabunPSK"/>
          <w:sz w:val="32"/>
          <w:szCs w:val="32"/>
        </w:rPr>
      </w:pPr>
    </w:p>
    <w:p w14:paraId="60EF8C4E" w14:textId="77777777" w:rsidR="007539E9" w:rsidRDefault="007539E9" w:rsidP="00D26862">
      <w:pPr>
        <w:spacing w:after="0"/>
        <w:rPr>
          <w:rFonts w:ascii="TH SarabunPSK" w:eastAsia="Times New Roman" w:hAnsi="TH SarabunPSK" w:cs="TH SarabunPSK"/>
          <w:sz w:val="32"/>
          <w:szCs w:val="32"/>
        </w:rPr>
      </w:pPr>
    </w:p>
    <w:p w14:paraId="0645EBD8" w14:textId="77777777" w:rsidR="007539E9" w:rsidRDefault="007539E9" w:rsidP="00D26862">
      <w:pPr>
        <w:spacing w:after="0"/>
        <w:rPr>
          <w:rFonts w:ascii="TH SarabunPSK" w:eastAsia="Times New Roman" w:hAnsi="TH SarabunPSK" w:cs="TH SarabunPSK"/>
          <w:sz w:val="32"/>
          <w:szCs w:val="32"/>
        </w:rPr>
      </w:pPr>
    </w:p>
    <w:p w14:paraId="0D40F128" w14:textId="77777777" w:rsidR="007539E9" w:rsidRDefault="007539E9" w:rsidP="00D26862">
      <w:pPr>
        <w:spacing w:after="0"/>
        <w:rPr>
          <w:rFonts w:ascii="TH SarabunPSK" w:eastAsia="Times New Roman" w:hAnsi="TH SarabunPSK" w:cs="TH SarabunPSK"/>
          <w:sz w:val="32"/>
          <w:szCs w:val="32"/>
        </w:rPr>
      </w:pPr>
    </w:p>
    <w:p w14:paraId="6045005D" w14:textId="77777777" w:rsidR="007539E9" w:rsidRDefault="007539E9" w:rsidP="00D26862">
      <w:pPr>
        <w:spacing w:after="0"/>
        <w:rPr>
          <w:rFonts w:ascii="TH SarabunPSK" w:eastAsia="Times New Roman" w:hAnsi="TH SarabunPSK" w:cs="TH SarabunPSK"/>
          <w:sz w:val="32"/>
          <w:szCs w:val="32"/>
        </w:rPr>
      </w:pPr>
    </w:p>
    <w:p w14:paraId="75A08842" w14:textId="77777777" w:rsidR="007539E9" w:rsidRDefault="007539E9" w:rsidP="00D26862">
      <w:pPr>
        <w:spacing w:after="0"/>
        <w:rPr>
          <w:rFonts w:ascii="TH SarabunPSK" w:eastAsia="Times New Roman" w:hAnsi="TH SarabunPSK" w:cs="TH SarabunPSK"/>
          <w:sz w:val="32"/>
          <w:szCs w:val="32"/>
        </w:rPr>
      </w:pPr>
    </w:p>
    <w:p w14:paraId="2F19D92F" w14:textId="77777777" w:rsidR="007539E9" w:rsidRDefault="007539E9" w:rsidP="00D26862">
      <w:pPr>
        <w:spacing w:after="0"/>
        <w:rPr>
          <w:rFonts w:ascii="TH SarabunPSK" w:eastAsia="Times New Roman" w:hAnsi="TH SarabunPSK" w:cs="TH SarabunPSK"/>
          <w:sz w:val="32"/>
          <w:szCs w:val="32"/>
        </w:rPr>
      </w:pPr>
    </w:p>
    <w:p w14:paraId="37B45A2E" w14:textId="77777777" w:rsidR="00371D7A" w:rsidRPr="00371D7A" w:rsidRDefault="00371D7A" w:rsidP="00371D7A">
      <w:pPr>
        <w:jc w:val="center"/>
        <w:rPr>
          <w:rFonts w:ascii="Comic Sans MS" w:hAnsi="Comic Sans MS"/>
          <w:b/>
          <w:bCs/>
          <w:kern w:val="2"/>
          <w:sz w:val="20"/>
          <w:szCs w:val="20"/>
          <w14:ligatures w14:val="standardContextual"/>
        </w:rPr>
      </w:pPr>
    </w:p>
    <w:p w14:paraId="1CF46683" w14:textId="77777777" w:rsidR="00371D7A" w:rsidRPr="00371D7A" w:rsidRDefault="00371D7A" w:rsidP="00371D7A">
      <w:pPr>
        <w:jc w:val="center"/>
        <w:rPr>
          <w:rFonts w:ascii="Comic Sans MS" w:hAnsi="Comic Sans MS"/>
          <w:b/>
          <w:bCs/>
          <w:kern w:val="2"/>
          <w:sz w:val="20"/>
          <w:szCs w:val="20"/>
          <w14:ligatures w14:val="standardContextual"/>
        </w:rPr>
      </w:pPr>
      <w:r w:rsidRPr="00371D7A">
        <w:rPr>
          <w:rFonts w:ascii="Comic Sans MS" w:hAnsi="Comic Sans MS"/>
          <w:b/>
          <w:bCs/>
          <w:kern w:val="2"/>
          <w:sz w:val="20"/>
          <w:szCs w:val="20"/>
          <w14:ligatures w14:val="standardContextual"/>
        </w:rPr>
        <w:t>Answer Key</w:t>
      </w:r>
    </w:p>
    <w:p w14:paraId="670D7439" w14:textId="77777777" w:rsidR="00371D7A" w:rsidRPr="00371D7A" w:rsidRDefault="00371D7A" w:rsidP="00371D7A">
      <w:pPr>
        <w:rPr>
          <w:rFonts w:ascii="Comic Sans MS" w:hAnsi="Comic Sans MS"/>
          <w:kern w:val="2"/>
          <w:sz w:val="20"/>
          <w:szCs w:val="20"/>
          <w14:ligatures w14:val="standardContextual"/>
        </w:rPr>
      </w:pPr>
    </w:p>
    <w:p w14:paraId="0A30973C" w14:textId="77777777" w:rsidR="00371D7A" w:rsidRPr="00371D7A" w:rsidRDefault="00371D7A" w:rsidP="00371D7A">
      <w:pPr>
        <w:ind w:left="1440" w:firstLine="720"/>
        <w:rPr>
          <w:rFonts w:ascii="Comic Sans MS" w:hAnsi="Comic Sans MS"/>
          <w:kern w:val="2"/>
          <w:sz w:val="20"/>
          <w:szCs w:val="20"/>
          <w14:ligatures w14:val="standardContextual"/>
        </w:rPr>
      </w:pPr>
      <w:r w:rsidRPr="00371D7A">
        <w:rPr>
          <w:rFonts w:ascii="Comic Sans MS" w:hAnsi="Comic Sans MS"/>
          <w:kern w:val="2"/>
          <w:sz w:val="20"/>
          <w:szCs w:val="20"/>
          <w14:ligatures w14:val="standardContextual"/>
        </w:rPr>
        <w:t>1. A) Demand for water exceeds supply</w:t>
      </w:r>
      <w:r w:rsidRPr="00371D7A">
        <w:rPr>
          <w:rFonts w:ascii="Comic Sans MS" w:hAnsi="Comic Sans MS"/>
          <w:kern w:val="2"/>
          <w:sz w:val="20"/>
          <w:szCs w:val="20"/>
          <w14:ligatures w14:val="standardContextual"/>
        </w:rPr>
        <w:tab/>
      </w:r>
    </w:p>
    <w:p w14:paraId="05269B30" w14:textId="77777777" w:rsidR="00371D7A" w:rsidRPr="00371D7A" w:rsidRDefault="00371D7A" w:rsidP="00371D7A">
      <w:pPr>
        <w:ind w:left="1440" w:firstLine="720"/>
        <w:rPr>
          <w:rFonts w:ascii="Comic Sans MS" w:hAnsi="Comic Sans MS"/>
          <w:kern w:val="2"/>
          <w:sz w:val="20"/>
          <w:szCs w:val="20"/>
          <w14:ligatures w14:val="standardContextual"/>
        </w:rPr>
      </w:pPr>
      <w:r w:rsidRPr="00371D7A">
        <w:rPr>
          <w:rFonts w:ascii="Comic Sans MS" w:hAnsi="Comic Sans MS"/>
          <w:kern w:val="2"/>
          <w:sz w:val="20"/>
          <w:szCs w:val="20"/>
          <w14:ligatures w14:val="standardContextual"/>
        </w:rPr>
        <w:t>2. C) Arid and semi-arid regions</w:t>
      </w:r>
    </w:p>
    <w:p w14:paraId="351C315E" w14:textId="77777777" w:rsidR="00371D7A" w:rsidRPr="00371D7A" w:rsidRDefault="00371D7A" w:rsidP="00371D7A">
      <w:pPr>
        <w:ind w:left="1440" w:firstLine="720"/>
        <w:rPr>
          <w:rFonts w:ascii="Comic Sans MS" w:hAnsi="Comic Sans MS"/>
          <w:kern w:val="2"/>
          <w:sz w:val="20"/>
          <w:szCs w:val="20"/>
          <w14:ligatures w14:val="standardContextual"/>
        </w:rPr>
      </w:pPr>
      <w:r w:rsidRPr="00371D7A">
        <w:rPr>
          <w:rFonts w:ascii="Comic Sans MS" w:hAnsi="Comic Sans MS"/>
          <w:kern w:val="2"/>
          <w:sz w:val="20"/>
          <w:szCs w:val="20"/>
          <w14:ligatures w14:val="standardContextual"/>
        </w:rPr>
        <w:t>3. B) Climate change</w:t>
      </w:r>
      <w:r w:rsidRPr="00371D7A">
        <w:rPr>
          <w:rFonts w:ascii="Comic Sans MS" w:hAnsi="Comic Sans MS"/>
          <w:kern w:val="2"/>
          <w:sz w:val="20"/>
          <w:szCs w:val="20"/>
          <w14:ligatures w14:val="standardContextual"/>
        </w:rPr>
        <w:tab/>
      </w:r>
      <w:r w:rsidRPr="00371D7A">
        <w:rPr>
          <w:rFonts w:ascii="Comic Sans MS" w:hAnsi="Comic Sans MS"/>
          <w:kern w:val="2"/>
          <w:sz w:val="20"/>
          <w:szCs w:val="20"/>
          <w14:ligatures w14:val="standardContextual"/>
        </w:rPr>
        <w:tab/>
      </w:r>
    </w:p>
    <w:p w14:paraId="159EAE14" w14:textId="77777777" w:rsidR="00371D7A" w:rsidRPr="00371D7A" w:rsidRDefault="00371D7A" w:rsidP="00371D7A">
      <w:pPr>
        <w:ind w:left="1440" w:firstLine="720"/>
        <w:rPr>
          <w:rFonts w:ascii="Comic Sans MS" w:hAnsi="Comic Sans MS"/>
          <w:kern w:val="2"/>
          <w:sz w:val="20"/>
          <w:szCs w:val="20"/>
          <w14:ligatures w14:val="standardContextual"/>
        </w:rPr>
      </w:pPr>
      <w:r w:rsidRPr="00371D7A">
        <w:rPr>
          <w:rFonts w:ascii="Comic Sans MS" w:hAnsi="Comic Sans MS"/>
          <w:kern w:val="2"/>
          <w:sz w:val="20"/>
          <w:szCs w:val="20"/>
          <w14:ligatures w14:val="standardContextual"/>
        </w:rPr>
        <w:t>4. A) By consuming a large portion of freshwater</w:t>
      </w:r>
    </w:p>
    <w:p w14:paraId="03890152" w14:textId="77777777" w:rsidR="00371D7A" w:rsidRPr="00371D7A" w:rsidRDefault="00371D7A" w:rsidP="00371D7A">
      <w:pPr>
        <w:ind w:left="1440" w:firstLine="720"/>
        <w:rPr>
          <w:rFonts w:ascii="Comic Sans MS" w:hAnsi="Comic Sans MS"/>
          <w:kern w:val="2"/>
          <w:sz w:val="20"/>
          <w:szCs w:val="20"/>
          <w14:ligatures w14:val="standardContextual"/>
        </w:rPr>
      </w:pPr>
      <w:r w:rsidRPr="00371D7A">
        <w:rPr>
          <w:rFonts w:ascii="Comic Sans MS" w:hAnsi="Comic Sans MS"/>
          <w:kern w:val="2"/>
          <w:sz w:val="20"/>
          <w:szCs w:val="20"/>
          <w14:ligatures w14:val="standardContextual"/>
        </w:rPr>
        <w:t>5. C) Tensions and conflicts</w:t>
      </w:r>
      <w:r w:rsidRPr="00371D7A">
        <w:rPr>
          <w:rFonts w:ascii="Comic Sans MS" w:hAnsi="Comic Sans MS"/>
          <w:kern w:val="2"/>
          <w:sz w:val="20"/>
          <w:szCs w:val="20"/>
          <w14:ligatures w14:val="standardContextual"/>
        </w:rPr>
        <w:tab/>
      </w:r>
    </w:p>
    <w:p w14:paraId="3A046847" w14:textId="77777777" w:rsidR="00371D7A" w:rsidRPr="00371D7A" w:rsidRDefault="00371D7A" w:rsidP="00371D7A">
      <w:pPr>
        <w:ind w:left="1440" w:firstLine="720"/>
        <w:rPr>
          <w:rFonts w:ascii="Comic Sans MS" w:hAnsi="Comic Sans MS"/>
          <w:kern w:val="2"/>
          <w:sz w:val="20"/>
          <w:szCs w:val="20"/>
          <w14:ligatures w14:val="standardContextual"/>
        </w:rPr>
      </w:pPr>
      <w:r w:rsidRPr="00371D7A">
        <w:rPr>
          <w:rFonts w:ascii="Comic Sans MS" w:hAnsi="Comic Sans MS"/>
          <w:kern w:val="2"/>
          <w:sz w:val="20"/>
          <w:szCs w:val="20"/>
          <w14:ligatures w14:val="standardContextual"/>
        </w:rPr>
        <w:t>6. D) Improved hygiene</w:t>
      </w:r>
      <w:r w:rsidRPr="00371D7A">
        <w:rPr>
          <w:rFonts w:ascii="Comic Sans MS" w:hAnsi="Comic Sans MS"/>
          <w:kern w:val="2"/>
          <w:sz w:val="20"/>
          <w:szCs w:val="20"/>
          <w14:ligatures w14:val="standardContextual"/>
        </w:rPr>
        <w:tab/>
      </w:r>
      <w:r w:rsidRPr="00371D7A">
        <w:rPr>
          <w:rFonts w:ascii="Comic Sans MS" w:hAnsi="Comic Sans MS"/>
          <w:kern w:val="2"/>
          <w:sz w:val="20"/>
          <w:szCs w:val="20"/>
          <w14:ligatures w14:val="standardContextual"/>
        </w:rPr>
        <w:tab/>
      </w:r>
      <w:r w:rsidRPr="00371D7A">
        <w:rPr>
          <w:rFonts w:ascii="Comic Sans MS" w:hAnsi="Comic Sans MS"/>
          <w:kern w:val="2"/>
          <w:sz w:val="20"/>
          <w:szCs w:val="20"/>
          <w14:ligatures w14:val="standardContextual"/>
        </w:rPr>
        <w:tab/>
      </w:r>
    </w:p>
    <w:p w14:paraId="56213C31" w14:textId="77777777" w:rsidR="00371D7A" w:rsidRPr="00371D7A" w:rsidRDefault="00371D7A" w:rsidP="00371D7A">
      <w:pPr>
        <w:ind w:left="1440" w:firstLine="720"/>
        <w:rPr>
          <w:rFonts w:ascii="Comic Sans MS" w:hAnsi="Comic Sans MS"/>
          <w:kern w:val="2"/>
          <w:sz w:val="20"/>
          <w:szCs w:val="20"/>
          <w14:ligatures w14:val="standardContextual"/>
        </w:rPr>
      </w:pPr>
      <w:r w:rsidRPr="00371D7A">
        <w:rPr>
          <w:rFonts w:ascii="Comic Sans MS" w:hAnsi="Comic Sans MS"/>
          <w:kern w:val="2"/>
          <w:sz w:val="20"/>
          <w:szCs w:val="20"/>
          <w14:ligatures w14:val="standardContextual"/>
        </w:rPr>
        <w:t>7. B) Promoting efficient irrigation practices</w:t>
      </w:r>
      <w:r w:rsidRPr="00371D7A">
        <w:rPr>
          <w:rFonts w:ascii="Comic Sans MS" w:hAnsi="Comic Sans MS"/>
          <w:kern w:val="2"/>
          <w:sz w:val="20"/>
          <w:szCs w:val="20"/>
          <w14:ligatures w14:val="standardContextual"/>
        </w:rPr>
        <w:tab/>
      </w:r>
    </w:p>
    <w:p w14:paraId="540EF9D1" w14:textId="77777777" w:rsidR="00371D7A" w:rsidRPr="00371D7A" w:rsidRDefault="00371D7A" w:rsidP="00371D7A">
      <w:pPr>
        <w:ind w:left="1440" w:firstLine="720"/>
        <w:rPr>
          <w:rFonts w:ascii="Comic Sans MS" w:hAnsi="Comic Sans MS"/>
          <w:kern w:val="2"/>
          <w:sz w:val="20"/>
          <w:szCs w:val="20"/>
          <w14:ligatures w14:val="standardContextual"/>
        </w:rPr>
      </w:pPr>
      <w:r w:rsidRPr="00371D7A">
        <w:rPr>
          <w:rFonts w:ascii="Comic Sans MS" w:hAnsi="Comic Sans MS"/>
          <w:kern w:val="2"/>
          <w:sz w:val="20"/>
          <w:szCs w:val="20"/>
          <w14:ligatures w14:val="standardContextual"/>
        </w:rPr>
        <w:t>8. D) They educate people about water conservation.</w:t>
      </w:r>
    </w:p>
    <w:p w14:paraId="5D92B4D8" w14:textId="77777777" w:rsidR="00371D7A" w:rsidRPr="00371D7A" w:rsidRDefault="00371D7A" w:rsidP="00371D7A">
      <w:pPr>
        <w:ind w:left="1440" w:firstLine="720"/>
        <w:rPr>
          <w:rFonts w:ascii="Comic Sans MS" w:hAnsi="Comic Sans MS"/>
          <w:kern w:val="2"/>
          <w:sz w:val="20"/>
          <w:szCs w:val="20"/>
          <w14:ligatures w14:val="standardContextual"/>
        </w:rPr>
      </w:pPr>
      <w:r w:rsidRPr="00371D7A">
        <w:rPr>
          <w:rFonts w:ascii="Comic Sans MS" w:hAnsi="Comic Sans MS"/>
          <w:kern w:val="2"/>
          <w:sz w:val="20"/>
          <w:szCs w:val="20"/>
          <w14:ligatures w14:val="standardContextual"/>
        </w:rPr>
        <w:t>9. D) All of the above</w:t>
      </w:r>
      <w:r w:rsidRPr="00371D7A">
        <w:rPr>
          <w:rFonts w:ascii="Comic Sans MS" w:hAnsi="Comic Sans MS"/>
          <w:kern w:val="2"/>
          <w:sz w:val="20"/>
          <w:szCs w:val="20"/>
          <w14:ligatures w14:val="standardContextual"/>
        </w:rPr>
        <w:tab/>
      </w:r>
      <w:r w:rsidRPr="00371D7A">
        <w:rPr>
          <w:rFonts w:ascii="Comic Sans MS" w:hAnsi="Comic Sans MS"/>
          <w:kern w:val="2"/>
          <w:sz w:val="20"/>
          <w:szCs w:val="20"/>
          <w14:ligatures w14:val="standardContextual"/>
        </w:rPr>
        <w:tab/>
      </w:r>
    </w:p>
    <w:p w14:paraId="6030AE37" w14:textId="77777777" w:rsidR="00371D7A" w:rsidRPr="00371D7A" w:rsidRDefault="00371D7A" w:rsidP="00371D7A">
      <w:pPr>
        <w:ind w:left="1440" w:firstLine="720"/>
        <w:rPr>
          <w:rFonts w:ascii="Comic Sans MS" w:hAnsi="Comic Sans MS"/>
          <w:kern w:val="2"/>
          <w:sz w:val="20"/>
          <w:szCs w:val="20"/>
          <w14:ligatures w14:val="standardContextual"/>
        </w:rPr>
      </w:pPr>
      <w:r w:rsidRPr="00371D7A">
        <w:rPr>
          <w:rFonts w:ascii="Comic Sans MS" w:hAnsi="Comic Sans MS"/>
          <w:kern w:val="2"/>
          <w:sz w:val="20"/>
          <w:szCs w:val="20"/>
          <w14:ligatures w14:val="standardContextual"/>
        </w:rPr>
        <w:t>10. A) Sustainable and equitable water supply</w:t>
      </w:r>
    </w:p>
    <w:p w14:paraId="53789284" w14:textId="77777777" w:rsidR="00371D7A" w:rsidRDefault="00371D7A" w:rsidP="00D26862">
      <w:pPr>
        <w:spacing w:after="0"/>
        <w:rPr>
          <w:rFonts w:ascii="TH SarabunPSK" w:eastAsia="Times New Roman" w:hAnsi="TH SarabunPSK" w:cs="TH SarabunPSK"/>
          <w:sz w:val="32"/>
          <w:szCs w:val="32"/>
        </w:rPr>
      </w:pPr>
    </w:p>
    <w:p w14:paraId="4D73CD79" w14:textId="77777777" w:rsidR="00371D7A" w:rsidRDefault="00371D7A" w:rsidP="00D26862">
      <w:pPr>
        <w:spacing w:after="0"/>
        <w:rPr>
          <w:rFonts w:ascii="TH SarabunPSK" w:eastAsia="Times New Roman" w:hAnsi="TH SarabunPSK" w:cs="TH SarabunPSK"/>
          <w:sz w:val="32"/>
          <w:szCs w:val="32"/>
        </w:rPr>
      </w:pPr>
    </w:p>
    <w:p w14:paraId="5B5AC7D8" w14:textId="1D2C8E03" w:rsidR="007539E9" w:rsidRDefault="00942FF7" w:rsidP="00D26862">
      <w:pPr>
        <w:spacing w:after="0"/>
        <w:rPr>
          <w:rFonts w:ascii="TH SarabunPSK" w:eastAsia="Times New Roman" w:hAnsi="TH SarabunPSK" w:cs="TH SarabunPSK"/>
          <w:sz w:val="32"/>
          <w:szCs w:val="32"/>
        </w:rPr>
      </w:pPr>
      <w:r>
        <w:rPr>
          <w:noProof/>
        </w:rPr>
        <w:lastRenderedPageBreak/>
        <w:drawing>
          <wp:inline distT="0" distB="0" distL="0" distR="0" wp14:anchorId="5150C482" wp14:editId="3BABA7C5">
            <wp:extent cx="6715643" cy="4257675"/>
            <wp:effectExtent l="0" t="0" r="9525" b="0"/>
            <wp:docPr id="1168802286" name="Picture 4" descr="global-footrp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bal-footrpi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28684" cy="4265943"/>
                    </a:xfrm>
                    <a:prstGeom prst="rect">
                      <a:avLst/>
                    </a:prstGeom>
                    <a:noFill/>
                    <a:ln>
                      <a:noFill/>
                    </a:ln>
                  </pic:spPr>
                </pic:pic>
              </a:graphicData>
            </a:graphic>
          </wp:inline>
        </w:drawing>
      </w:r>
    </w:p>
    <w:p w14:paraId="5DA22B8B" w14:textId="77777777" w:rsidR="00942FF7" w:rsidRDefault="00942FF7" w:rsidP="00D26862">
      <w:pPr>
        <w:spacing w:after="0"/>
        <w:rPr>
          <w:rFonts w:ascii="TH SarabunPSK" w:eastAsia="Times New Roman" w:hAnsi="TH SarabunPSK" w:cs="TH SarabunPSK"/>
          <w:sz w:val="32"/>
          <w:szCs w:val="32"/>
        </w:rPr>
      </w:pPr>
    </w:p>
    <w:p w14:paraId="08D63F7C" w14:textId="2833932F" w:rsidR="007539E9" w:rsidRDefault="00942FF7" w:rsidP="00D26862">
      <w:pPr>
        <w:spacing w:after="0"/>
        <w:rPr>
          <w:rFonts w:ascii="TH SarabunPSK" w:eastAsia="Times New Roman" w:hAnsi="TH SarabunPSK" w:cs="TH SarabunPSK"/>
          <w:sz w:val="32"/>
          <w:szCs w:val="32"/>
        </w:rPr>
      </w:pPr>
      <w:r>
        <w:rPr>
          <w:noProof/>
        </w:rPr>
        <w:drawing>
          <wp:inline distT="0" distB="0" distL="0" distR="0" wp14:anchorId="3EF21AC7" wp14:editId="05AB935B">
            <wp:extent cx="6648450" cy="3666426"/>
            <wp:effectExtent l="0" t="0" r="0" b="0"/>
            <wp:docPr id="1228862414" name="Picture 6" descr="รูปภา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รูปภาพ"/>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74943" cy="3681036"/>
                    </a:xfrm>
                    <a:prstGeom prst="rect">
                      <a:avLst/>
                    </a:prstGeom>
                    <a:noFill/>
                    <a:ln>
                      <a:noFill/>
                    </a:ln>
                  </pic:spPr>
                </pic:pic>
              </a:graphicData>
            </a:graphic>
          </wp:inline>
        </w:drawing>
      </w:r>
    </w:p>
    <w:p w14:paraId="4126CA2A" w14:textId="255BC4F2" w:rsidR="0081202D" w:rsidRPr="00E659DB" w:rsidRDefault="0081202D" w:rsidP="0081202D">
      <w:pPr>
        <w:spacing w:after="0" w:line="240" w:lineRule="auto"/>
        <w:jc w:val="center"/>
        <w:rPr>
          <w:rFonts w:ascii="TH SarabunPSK" w:hAnsi="TH SarabunPSK" w:cs="TH SarabunPSK"/>
          <w:b/>
          <w:bCs/>
          <w:sz w:val="36"/>
          <w:szCs w:val="36"/>
          <w:cs/>
        </w:rPr>
      </w:pPr>
      <w:r w:rsidRPr="003037C9">
        <w:rPr>
          <w:rFonts w:ascii="TH SarabunPSK" w:hAnsi="TH SarabunPSK" w:cs="TH SarabunPSK"/>
          <w:b/>
          <w:bCs/>
          <w:sz w:val="72"/>
          <w:szCs w:val="72"/>
          <w:u w:val="thick"/>
          <w:cs/>
        </w:rPr>
        <w:lastRenderedPageBreak/>
        <w:t>แบบฝึก</w:t>
      </w:r>
      <w:r w:rsidRPr="00E659DB">
        <w:rPr>
          <w:rFonts w:ascii="TH SarabunPSK" w:hAnsi="TH SarabunPSK" w:cs="TH SarabunPSK"/>
          <w:b/>
          <w:bCs/>
          <w:sz w:val="44"/>
          <w:szCs w:val="44"/>
          <w:cs/>
        </w:rPr>
        <w:t xml:space="preserve"> </w:t>
      </w:r>
      <w:r w:rsidRPr="00E659DB">
        <w:rPr>
          <w:rFonts w:ascii="TH SarabunPSK" w:hAnsi="TH SarabunPSK" w:cs="TH SarabunPSK"/>
          <w:b/>
          <w:bCs/>
          <w:sz w:val="36"/>
          <w:szCs w:val="36"/>
          <w:cs/>
        </w:rPr>
        <w:t xml:space="preserve">การพัฒนาทักษะการอ่านเพื่อความเข้าใจ ด้วยกิจกรรมการเรียนรู้แบบ </w:t>
      </w:r>
      <w:r w:rsidRPr="00E659DB">
        <w:rPr>
          <w:rFonts w:ascii="TH SarabunPSK" w:hAnsi="TH SarabunPSK" w:cs="TH SarabunPSK"/>
          <w:b/>
          <w:bCs/>
          <w:sz w:val="36"/>
          <w:szCs w:val="36"/>
        </w:rPr>
        <w:t xml:space="preserve">Active Learning </w:t>
      </w:r>
      <w:r w:rsidRPr="00E659DB">
        <w:rPr>
          <w:rFonts w:ascii="TH SarabunPSK" w:hAnsi="TH SarabunPSK" w:cs="TH SarabunPSK"/>
          <w:b/>
          <w:bCs/>
          <w:sz w:val="36"/>
          <w:szCs w:val="36"/>
          <w:cs/>
        </w:rPr>
        <w:t>บูรณาการบนพื้นฐานวัฒนธรรมวิถีน่าน</w:t>
      </w:r>
      <w:r w:rsidRPr="00E659DB">
        <w:rPr>
          <w:rFonts w:ascii="TH SarabunPSK" w:hAnsi="TH SarabunPSK" w:cs="TH SarabunPSK" w:hint="cs"/>
          <w:b/>
          <w:bCs/>
          <w:sz w:val="36"/>
          <w:szCs w:val="36"/>
          <w:cs/>
        </w:rPr>
        <w:t xml:space="preserve"> </w:t>
      </w:r>
      <w:r w:rsidRPr="00E659DB">
        <w:rPr>
          <w:rFonts w:ascii="TH SarabunPSK" w:hAnsi="TH SarabunPSK" w:cs="TH SarabunPSK"/>
          <w:b/>
          <w:bCs/>
          <w:sz w:val="36"/>
          <w:szCs w:val="36"/>
          <w:cs/>
        </w:rPr>
        <w:t>วิชาการอ่านเชิงวิเคราะห์ 1 นักเรียนชั้นมัธยมศึกษาปีที่ 6 โรงเรียนท่าวังผาพิทยาคม</w:t>
      </w:r>
    </w:p>
    <w:p w14:paraId="08268826" w14:textId="77777777" w:rsidR="0081202D" w:rsidRDefault="0081202D" w:rsidP="0081202D">
      <w:pPr>
        <w:spacing w:after="0" w:line="240" w:lineRule="auto"/>
      </w:pPr>
      <w:r>
        <w:rPr>
          <w:rFonts w:ascii="TH SarabunPSK" w:hAnsi="TH SarabunPSK" w:cs="TH SarabunPSK"/>
          <w:b/>
          <w:bCs/>
          <w:sz w:val="36"/>
          <w:szCs w:val="36"/>
          <w:u w:val="thick"/>
        </w:rPr>
        <w:t>Directions:</w:t>
      </w:r>
      <w:r w:rsidRPr="00E659DB">
        <w:rPr>
          <w:rFonts w:ascii="TH SarabunPSK" w:hAnsi="TH SarabunPSK" w:cs="TH SarabunPSK"/>
          <w:b/>
          <w:bCs/>
          <w:sz w:val="36"/>
          <w:szCs w:val="36"/>
        </w:rPr>
        <w:t xml:space="preserve"> Read the passage and choose the most appropriate answer.</w:t>
      </w:r>
    </w:p>
    <w:p w14:paraId="4941D9F1" w14:textId="05F714FA" w:rsidR="0081202D" w:rsidRDefault="0081202D" w:rsidP="0081202D">
      <w:pPr>
        <w:rPr>
          <w:b/>
          <w:bCs/>
          <w:u w:val="thick"/>
        </w:rPr>
      </w:pPr>
      <w:r w:rsidRPr="008B074A">
        <w:rPr>
          <w:b/>
          <w:bCs/>
          <w:u w:val="thick"/>
        </w:rPr>
        <w:t xml:space="preserve">Passage </w:t>
      </w:r>
      <w:r>
        <w:rPr>
          <w:b/>
          <w:bCs/>
          <w:u w:val="thick"/>
        </w:rPr>
        <w:t>3</w:t>
      </w:r>
    </w:p>
    <w:p w14:paraId="30D3F658" w14:textId="72EC74F6" w:rsidR="00B14387" w:rsidRPr="008B074A" w:rsidRDefault="00B14387" w:rsidP="0081202D">
      <w:pPr>
        <w:rPr>
          <w:b/>
          <w:bCs/>
          <w:u w:val="thick"/>
        </w:rPr>
      </w:pPr>
      <w:r>
        <w:rPr>
          <w:noProof/>
        </w:rPr>
        <mc:AlternateContent>
          <mc:Choice Requires="wps">
            <w:drawing>
              <wp:anchor distT="0" distB="0" distL="114300" distR="114300" simplePos="0" relativeHeight="251713536" behindDoc="1" locked="0" layoutInCell="1" allowOverlap="1" wp14:anchorId="0164CAA8" wp14:editId="111A61A8">
                <wp:simplePos x="0" y="0"/>
                <wp:positionH relativeFrom="column">
                  <wp:posOffset>-438150</wp:posOffset>
                </wp:positionH>
                <wp:positionV relativeFrom="paragraph">
                  <wp:posOffset>188595</wp:posOffset>
                </wp:positionV>
                <wp:extent cx="6534150" cy="5295900"/>
                <wp:effectExtent l="0" t="0" r="19050" b="19050"/>
                <wp:wrapNone/>
                <wp:docPr id="1642692902" name="สี่เหลี่ยมผืนผ้า: มุมมน 1"/>
                <wp:cNvGraphicFramePr/>
                <a:graphic xmlns:a="http://schemas.openxmlformats.org/drawingml/2006/main">
                  <a:graphicData uri="http://schemas.microsoft.com/office/word/2010/wordprocessingShape">
                    <wps:wsp>
                      <wps:cNvSpPr/>
                      <wps:spPr>
                        <a:xfrm>
                          <a:off x="0" y="0"/>
                          <a:ext cx="6534150" cy="5295900"/>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901C31" id="สี่เหลี่ยมผืนผ้า: มุมมน 1" o:spid="_x0000_s1026" style="position:absolute;margin-left:-34.5pt;margin-top:14.85pt;width:514.5pt;height:417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" fillcolor="white [3201]" strokecolor="#a5a5a5 [3206]" strokeweight="1pt">
                <v:stroke joinstyle="miter"/>
              </v:roundrect>
            </w:pict>
          </mc:Fallback>
        </mc:AlternateContent>
      </w:r>
    </w:p>
    <w:p w14:paraId="7E52DEF8" w14:textId="77777777" w:rsidR="0081202D" w:rsidRDefault="0081202D" w:rsidP="0081202D">
      <w:pPr>
        <w:ind w:firstLine="720"/>
      </w:pPr>
      <w:r>
        <w:t>In recent decades, the world has faced a myriad of environmental issues, primarily caused by human activities. Radioactive waste, generated from nuclear power plants and medical facilities, poses significant risks to both human health and the environment. Improper disposal of this hazardous material can lead to contamination of soil and water, affecting ecosystems and communities for generations.</w:t>
      </w:r>
    </w:p>
    <w:p w14:paraId="4C40C9ED" w14:textId="77777777" w:rsidR="0081202D" w:rsidRDefault="0081202D" w:rsidP="0081202D">
      <w:pPr>
        <w:ind w:firstLine="720"/>
      </w:pPr>
      <w:r>
        <w:t>Greenhouse gases, such as carbon dioxide and methane, have steadily increased due to the burning of fossil fuels and deforestation. These gases trap heat in the Earth's atmosphere, leading to global warming and climate change. The consequences are dire; rising sea levels, extreme weather events, and loss of biodiversity are just a few examples of the far-reaching impacts.</w:t>
      </w:r>
    </w:p>
    <w:p w14:paraId="6C8F706C" w14:textId="77777777" w:rsidR="0081202D" w:rsidRDefault="0081202D" w:rsidP="0081202D">
      <w:pPr>
        <w:ind w:firstLine="720"/>
      </w:pPr>
      <w:r>
        <w:t>Light pollution is another, often overlooked, aspect of environmental degradation. Artificial lighting disrupts natural cycles in wildlife and human circadian rhythms, causing various health issues. Furthermore, excessive light can lead to increased energy consumption, which contributes to greenhouse gas emissions.</w:t>
      </w:r>
    </w:p>
    <w:p w14:paraId="55D8CB94" w14:textId="77777777" w:rsidR="0081202D" w:rsidRDefault="0081202D" w:rsidP="0081202D">
      <w:pPr>
        <w:ind w:firstLine="720"/>
      </w:pPr>
      <w:r>
        <w:t>Water pollution, primarily caused by industrial discharges, agricultural runoff, and plastic waste, threatens freshwater resources essential for life. Contaminated water sources can lead to serious health problems for both humans and wildlife. Meanwhile, soil contamination from hazardous chemicals can diminish agricultural productivity and degrade land quality.</w:t>
      </w:r>
    </w:p>
    <w:p w14:paraId="7906DFC7" w14:textId="77777777" w:rsidR="0081202D" w:rsidRDefault="0081202D" w:rsidP="0081202D">
      <w:pPr>
        <w:ind w:firstLine="720"/>
      </w:pPr>
      <w:r>
        <w:t>Air pollution, characterized by the presence of harmful substances in the atmosphere, has severe implications for public health. Particulate matter, nitrogen oxides, and sulfur dioxides not only contribute to respiratory diseases but also damage natural ecosystems. Addressing these pollution sources requires a global effort towards sustainable practices and environmental awareness.</w:t>
      </w:r>
    </w:p>
    <w:p w14:paraId="17C3CE88" w14:textId="77777777" w:rsidR="0081202D" w:rsidRDefault="0081202D" w:rsidP="0081202D">
      <w:pPr>
        <w:ind w:firstLine="720"/>
      </w:pPr>
      <w:r>
        <w:rPr>
          <w:noProof/>
        </w:rPr>
        <w:drawing>
          <wp:anchor distT="0" distB="0" distL="114300" distR="114300" simplePos="0" relativeHeight="251715584" behindDoc="1" locked="0" layoutInCell="1" allowOverlap="1" wp14:anchorId="5047514D" wp14:editId="5B06DE2F">
            <wp:simplePos x="0" y="0"/>
            <wp:positionH relativeFrom="page">
              <wp:posOffset>5391150</wp:posOffset>
            </wp:positionH>
            <wp:positionV relativeFrom="paragraph">
              <wp:posOffset>805815</wp:posOffset>
            </wp:positionV>
            <wp:extent cx="1961564" cy="1341635"/>
            <wp:effectExtent l="0" t="0" r="635" b="0"/>
            <wp:wrapNone/>
            <wp:docPr id="908498387" name="Picture 4" descr="How to draw stop water pollution drawing || poster chart project making ||  very easy - step by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draw stop water pollution drawing || poster chart project making ||  very easy - step by step"/>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67" t="3260" r="20797" b="2216"/>
                    <a:stretch/>
                  </pic:blipFill>
                  <pic:spPr bwMode="auto">
                    <a:xfrm>
                      <a:off x="0" y="0"/>
                      <a:ext cx="1961564" cy="1341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interplay between these factors demonstrates the urgency of adopting more sustainable practices. Solutions such as renewable energy, waste reduction, and effective pollution control measures are essential to ensure a healthier planet for future generations. Additionally, individuals and governments must prioritize education and advocacy to combat these pressing environmental issues.</w:t>
      </w:r>
    </w:p>
    <w:p w14:paraId="4DD6E6FC" w14:textId="77777777" w:rsidR="0081202D" w:rsidRDefault="0081202D" w:rsidP="0081202D">
      <w:r>
        <w:t>1. What is a major source of radioactive waste?</w:t>
      </w:r>
    </w:p>
    <w:p w14:paraId="48683880" w14:textId="77777777" w:rsidR="0081202D" w:rsidRDefault="0081202D" w:rsidP="0081202D">
      <w:r>
        <w:t xml:space="preserve">     a) Solar panels</w:t>
      </w:r>
      <w:r>
        <w:tab/>
      </w:r>
      <w:r>
        <w:tab/>
      </w:r>
      <w:r>
        <w:tab/>
      </w:r>
      <w:r>
        <w:tab/>
        <w:t>b) Nuclear power plants</w:t>
      </w:r>
      <w:r>
        <w:tab/>
      </w:r>
    </w:p>
    <w:p w14:paraId="614C5001" w14:textId="77777777" w:rsidR="0081202D" w:rsidRDefault="0081202D" w:rsidP="0081202D">
      <w:r>
        <w:t xml:space="preserve">     c) Wind turbines </w:t>
      </w:r>
      <w:r>
        <w:tab/>
      </w:r>
      <w:r>
        <w:tab/>
      </w:r>
      <w:r>
        <w:tab/>
      </w:r>
      <w:r>
        <w:tab/>
        <w:t>d) Hydroelectric dams</w:t>
      </w:r>
    </w:p>
    <w:p w14:paraId="47A61778" w14:textId="77777777" w:rsidR="0081202D" w:rsidRDefault="0081202D" w:rsidP="0081202D">
      <w:r>
        <w:lastRenderedPageBreak/>
        <w:t>2. Which greenhouse gas is primarily associated with agriculture?</w:t>
      </w:r>
    </w:p>
    <w:p w14:paraId="49DF4005" w14:textId="77777777" w:rsidR="0081202D" w:rsidRDefault="0081202D" w:rsidP="0081202D">
      <w:r>
        <w:t xml:space="preserve">    a</w:t>
      </w:r>
      <w:r w:rsidRPr="00FC7DB9">
        <w:t>) Nitrous oxide</w:t>
      </w:r>
      <w:r w:rsidRPr="00FC7DB9">
        <w:tab/>
      </w:r>
      <w:r>
        <w:t>b) Carbon dioxide</w:t>
      </w:r>
      <w:r>
        <w:tab/>
        <w:t>c) Ozone</w:t>
      </w:r>
      <w:r w:rsidRPr="00BB634A">
        <w:rPr>
          <w:noProof/>
        </w:rPr>
        <w:t xml:space="preserve"> </w:t>
      </w:r>
      <w:r>
        <w:tab/>
      </w:r>
      <w:r>
        <w:tab/>
        <w:t>d</w:t>
      </w:r>
      <w:r w:rsidRPr="008D6D86">
        <w:t>) Methane</w:t>
      </w:r>
    </w:p>
    <w:p w14:paraId="03DA904A" w14:textId="77777777" w:rsidR="0081202D" w:rsidRDefault="0081202D" w:rsidP="0081202D">
      <w:r>
        <w:t>3. What is the main consequence of increased greenhouse gases in the atmosphere?</w:t>
      </w:r>
    </w:p>
    <w:p w14:paraId="72DE0FF1" w14:textId="77777777" w:rsidR="0081202D" w:rsidRDefault="0081202D" w:rsidP="0081202D">
      <w:r>
        <w:t xml:space="preserve">     a) Ozone depletion</w:t>
      </w:r>
      <w:r>
        <w:tab/>
        <w:t>b) Acid rain</w:t>
      </w:r>
      <w:r>
        <w:tab/>
      </w:r>
      <w:r>
        <w:tab/>
        <w:t>c) Soil erosion</w:t>
      </w:r>
      <w:r>
        <w:tab/>
      </w:r>
      <w:r>
        <w:tab/>
        <w:t>d</w:t>
      </w:r>
      <w:r w:rsidRPr="00FC7DB9">
        <w:t>) Global warming</w:t>
      </w:r>
    </w:p>
    <w:p w14:paraId="4C167F12" w14:textId="77777777" w:rsidR="0081202D" w:rsidRDefault="0081202D" w:rsidP="0081202D">
      <w:r>
        <w:t>4. Light pollution can disrupt:…………………………… .</w:t>
      </w:r>
    </w:p>
    <w:p w14:paraId="1615AC62" w14:textId="77777777" w:rsidR="0081202D" w:rsidRDefault="0081202D" w:rsidP="0081202D">
      <w:r>
        <w:t xml:space="preserve">    a) </w:t>
      </w:r>
      <w:r w:rsidRPr="008D6D86">
        <w:t>Wildlife activities</w:t>
      </w:r>
      <w:r>
        <w:tab/>
        <w:t>b)  Weather patterns</w:t>
      </w:r>
      <w:r>
        <w:tab/>
        <w:t>b) Ocean currents</w:t>
      </w:r>
      <w:r>
        <w:tab/>
        <w:t>c) Soil quality</w:t>
      </w:r>
      <w:r>
        <w:tab/>
      </w:r>
      <w:r>
        <w:tab/>
      </w:r>
    </w:p>
    <w:p w14:paraId="5882F315" w14:textId="77777777" w:rsidR="0081202D" w:rsidRDefault="0081202D" w:rsidP="0081202D">
      <w:r>
        <w:t>5. Which of the following is a source of water pollution?</w:t>
      </w:r>
    </w:p>
    <w:p w14:paraId="32B45169" w14:textId="77777777" w:rsidR="0081202D" w:rsidRDefault="0081202D" w:rsidP="0081202D">
      <w:r>
        <w:t xml:space="preserve">     a) Plastic waste</w:t>
      </w:r>
      <w:r>
        <w:tab/>
        <w:t>b</w:t>
      </w:r>
      <w:r w:rsidRPr="00FC7DB9">
        <w:t>) Solar energy</w:t>
      </w:r>
      <w:r>
        <w:tab/>
      </w:r>
      <w:r>
        <w:tab/>
        <w:t>c) Wind energy</w:t>
      </w:r>
      <w:r>
        <w:tab/>
      </w:r>
      <w:r>
        <w:tab/>
        <w:t>d) Geothermal energy</w:t>
      </w:r>
    </w:p>
    <w:p w14:paraId="4AA3E862" w14:textId="77777777" w:rsidR="0081202D" w:rsidRDefault="0081202D" w:rsidP="0081202D">
      <w:r>
        <w:t>6. Soil contamination can lead to:……………………………. .</w:t>
      </w:r>
    </w:p>
    <w:p w14:paraId="0D16DD22" w14:textId="77777777" w:rsidR="0081202D" w:rsidRDefault="0081202D" w:rsidP="0081202D">
      <w:r>
        <w:t xml:space="preserve">     a) Increased biodiversity</w:t>
      </w:r>
      <w:r>
        <w:tab/>
      </w:r>
      <w:r>
        <w:tab/>
      </w:r>
      <w:r>
        <w:tab/>
        <w:t>b) More freshwater resources</w:t>
      </w:r>
      <w:r>
        <w:tab/>
      </w:r>
      <w:r>
        <w:tab/>
      </w:r>
      <w:r>
        <w:tab/>
      </w:r>
    </w:p>
    <w:p w14:paraId="412E198C" w14:textId="77777777" w:rsidR="0081202D" w:rsidRDefault="0081202D" w:rsidP="0081202D">
      <w:r>
        <w:t xml:space="preserve">     c) Improved air quality</w:t>
      </w:r>
      <w:r>
        <w:tab/>
      </w:r>
      <w:r>
        <w:tab/>
      </w:r>
      <w:r>
        <w:tab/>
        <w:t xml:space="preserve">d) </w:t>
      </w:r>
      <w:r w:rsidRPr="00FC7DB9">
        <w:t>Decreased agricultural productivity</w:t>
      </w:r>
    </w:p>
    <w:p w14:paraId="2096F28B" w14:textId="77777777" w:rsidR="0081202D" w:rsidRDefault="0081202D" w:rsidP="0081202D">
      <w:r>
        <w:t>7. Air pollution primarily affects:………………………………. .</w:t>
      </w:r>
    </w:p>
    <w:p w14:paraId="59E37A70" w14:textId="77777777" w:rsidR="0081202D" w:rsidRDefault="0081202D" w:rsidP="0081202D">
      <w:r>
        <w:t xml:space="preserve">     a</w:t>
      </w:r>
      <w:r w:rsidRPr="00FC7DB9">
        <w:t>) Public health</w:t>
      </w:r>
      <w:r w:rsidRPr="00FC7DB9">
        <w:tab/>
      </w:r>
      <w:r>
        <w:t>b) Only natural habitats</w:t>
      </w:r>
      <w:r>
        <w:tab/>
        <w:t>c) Only urban areas</w:t>
      </w:r>
      <w:r>
        <w:tab/>
        <w:t>d) Soil quality</w:t>
      </w:r>
    </w:p>
    <w:p w14:paraId="06DD0085" w14:textId="77777777" w:rsidR="0081202D" w:rsidRDefault="0081202D" w:rsidP="0081202D">
      <w:r>
        <w:t>8. Which pollution type is often underestimated?</w:t>
      </w:r>
    </w:p>
    <w:p w14:paraId="67699C05" w14:textId="77777777" w:rsidR="0081202D" w:rsidRDefault="0081202D" w:rsidP="0081202D">
      <w:r>
        <w:t xml:space="preserve">     a) Water pollution </w:t>
      </w:r>
      <w:r>
        <w:tab/>
        <w:t>b) Air pollution</w:t>
      </w:r>
      <w:r>
        <w:tab/>
      </w:r>
      <w:r>
        <w:tab/>
        <w:t>c) Light pollution</w:t>
      </w:r>
      <w:r>
        <w:tab/>
        <w:t xml:space="preserve"> d) Soil contamination</w:t>
      </w:r>
    </w:p>
    <w:p w14:paraId="59936460" w14:textId="77777777" w:rsidR="0081202D" w:rsidRDefault="0081202D" w:rsidP="0081202D">
      <w:r>
        <w:t>9. The main cause of deforestation is:…………………………………… .</w:t>
      </w:r>
    </w:p>
    <w:p w14:paraId="067E9AAF" w14:textId="77777777" w:rsidR="0081202D" w:rsidRDefault="0081202D" w:rsidP="0081202D">
      <w:r>
        <w:t xml:space="preserve">     a</w:t>
      </w:r>
      <w:r w:rsidRPr="00FC7DB9">
        <w:t xml:space="preserve">) Recycling initiatives </w:t>
      </w:r>
      <w:r>
        <w:tab/>
      </w:r>
      <w:r>
        <w:tab/>
      </w:r>
      <w:r>
        <w:tab/>
        <w:t>b) Urban development</w:t>
      </w:r>
      <w:r>
        <w:tab/>
      </w:r>
      <w:r>
        <w:tab/>
      </w:r>
      <w:r>
        <w:tab/>
      </w:r>
    </w:p>
    <w:p w14:paraId="4200DCF4" w14:textId="77777777" w:rsidR="0081202D" w:rsidRDefault="0081202D" w:rsidP="0081202D">
      <w:r>
        <w:t xml:space="preserve">     c) Agricultural expansion</w:t>
      </w:r>
      <w:r>
        <w:tab/>
      </w:r>
      <w:r>
        <w:tab/>
      </w:r>
      <w:r>
        <w:tab/>
        <w:t>d</w:t>
      </w:r>
      <w:r w:rsidRPr="00FC7DB9">
        <w:t>) Wind energy projects</w:t>
      </w:r>
    </w:p>
    <w:p w14:paraId="36294B04" w14:textId="77777777" w:rsidR="0081202D" w:rsidRDefault="0081202D" w:rsidP="0081202D">
      <w:r>
        <w:t>10. Renewable energy sources help reduce:………………………………. .</w:t>
      </w:r>
    </w:p>
    <w:p w14:paraId="692FB224" w14:textId="77777777" w:rsidR="0081202D" w:rsidRDefault="0081202D" w:rsidP="0081202D">
      <w:r>
        <w:t xml:space="preserve">     a) Water waste</w:t>
      </w:r>
      <w:r>
        <w:tab/>
      </w:r>
      <w:r>
        <w:tab/>
      </w:r>
      <w:r>
        <w:tab/>
      </w:r>
      <w:r>
        <w:tab/>
        <w:t>c) Soil contamination</w:t>
      </w:r>
    </w:p>
    <w:p w14:paraId="65D1F92D" w14:textId="77777777" w:rsidR="0081202D" w:rsidRDefault="0081202D" w:rsidP="0081202D">
      <w:r>
        <w:t xml:space="preserve">     c) Light pollution</w:t>
      </w:r>
      <w:r>
        <w:tab/>
      </w:r>
      <w:r>
        <w:tab/>
      </w:r>
      <w:r>
        <w:tab/>
      </w:r>
      <w:r>
        <w:tab/>
        <w:t>d</w:t>
      </w:r>
      <w:r w:rsidRPr="00FC7DB9">
        <w:t>) Greenhouse gas emissions</w:t>
      </w:r>
    </w:p>
    <w:p w14:paraId="435114FB" w14:textId="77777777" w:rsidR="0081202D" w:rsidRDefault="0081202D" w:rsidP="0081202D">
      <w:r>
        <w:t>11. One effect of climate change is:………………………………………… .</w:t>
      </w:r>
    </w:p>
    <w:p w14:paraId="189EAEAA" w14:textId="77777777" w:rsidR="0081202D" w:rsidRDefault="0081202D" w:rsidP="0081202D">
      <w:r>
        <w:t xml:space="preserve">      a</w:t>
      </w:r>
      <w:r w:rsidRPr="00FC7DB9">
        <w:t>) Increased biodiversity</w:t>
      </w:r>
      <w:r>
        <w:t xml:space="preserve"> </w:t>
      </w:r>
      <w:r>
        <w:tab/>
      </w:r>
      <w:r>
        <w:tab/>
      </w:r>
      <w:r>
        <w:tab/>
        <w:t>b) Stable sea levels</w:t>
      </w:r>
      <w:r>
        <w:tab/>
      </w:r>
      <w:r>
        <w:tab/>
      </w:r>
      <w:r>
        <w:tab/>
      </w:r>
      <w:r>
        <w:tab/>
        <w:t xml:space="preserve">         </w:t>
      </w:r>
    </w:p>
    <w:p w14:paraId="1A9F5C31" w14:textId="77777777" w:rsidR="0081202D" w:rsidRDefault="0081202D" w:rsidP="0081202D">
      <w:r>
        <w:t xml:space="preserve">      c) Extreme weather events</w:t>
      </w:r>
      <w:r>
        <w:tab/>
      </w:r>
      <w:r>
        <w:tab/>
      </w:r>
      <w:r>
        <w:tab/>
        <w:t>d) Decreased pollution</w:t>
      </w:r>
    </w:p>
    <w:p w14:paraId="6EA0929F" w14:textId="77777777" w:rsidR="0081202D" w:rsidRDefault="0081202D" w:rsidP="0081202D">
      <w:r>
        <w:t>12. The presence of particulate matter in the air is linked to:………………………………. .</w:t>
      </w:r>
    </w:p>
    <w:p w14:paraId="2125E143" w14:textId="77777777" w:rsidR="0081202D" w:rsidRDefault="0081202D" w:rsidP="0081202D">
      <w:r>
        <w:t xml:space="preserve">      a) Improved air quality</w:t>
      </w:r>
      <w:r>
        <w:tab/>
      </w:r>
      <w:r>
        <w:tab/>
      </w:r>
      <w:r>
        <w:tab/>
        <w:t>b) Respiratory diseases</w:t>
      </w:r>
    </w:p>
    <w:p w14:paraId="453F98C9" w14:textId="77777777" w:rsidR="0081202D" w:rsidRDefault="0081202D" w:rsidP="0081202D">
      <w:r>
        <w:t xml:space="preserve">      c) Increased biodiversity</w:t>
      </w:r>
      <w:r>
        <w:tab/>
      </w:r>
      <w:r>
        <w:tab/>
      </w:r>
      <w:r>
        <w:tab/>
        <w:t>d) Soil fertility</w:t>
      </w:r>
    </w:p>
    <w:p w14:paraId="5A4CD71A" w14:textId="77777777" w:rsidR="00B14387" w:rsidRDefault="00B14387" w:rsidP="0081202D"/>
    <w:p w14:paraId="784BE088" w14:textId="77777777" w:rsidR="00B14387" w:rsidRDefault="00B14387" w:rsidP="0081202D"/>
    <w:p w14:paraId="33D541DE" w14:textId="77777777" w:rsidR="0081202D" w:rsidRDefault="0081202D" w:rsidP="0081202D">
      <w:r>
        <w:lastRenderedPageBreak/>
        <w:t>13. Sustainable practices include:……………………….. .</w:t>
      </w:r>
    </w:p>
    <w:p w14:paraId="174CBC3D" w14:textId="77777777" w:rsidR="0081202D" w:rsidRDefault="0081202D" w:rsidP="0081202D">
      <w:r>
        <w:t xml:space="preserve">      a) Increasing fossil fuel consumption</w:t>
      </w:r>
      <w:r>
        <w:tab/>
      </w:r>
      <w:r>
        <w:tab/>
        <w:t>b) Prioritizing convenience over recycling</w:t>
      </w:r>
    </w:p>
    <w:p w14:paraId="75DE3AC9" w14:textId="77777777" w:rsidR="0081202D" w:rsidRDefault="0081202D" w:rsidP="0081202D">
      <w:r>
        <w:rPr>
          <w:noProof/>
        </w:rPr>
        <w:drawing>
          <wp:anchor distT="0" distB="0" distL="114300" distR="114300" simplePos="0" relativeHeight="251714560" behindDoc="1" locked="0" layoutInCell="1" allowOverlap="1" wp14:anchorId="3186A61D" wp14:editId="159F75BD">
            <wp:simplePos x="0" y="0"/>
            <wp:positionH relativeFrom="margin">
              <wp:posOffset>4286250</wp:posOffset>
            </wp:positionH>
            <wp:positionV relativeFrom="paragraph">
              <wp:posOffset>184150</wp:posOffset>
            </wp:positionV>
            <wp:extent cx="2247900" cy="1647966"/>
            <wp:effectExtent l="0" t="0" r="0" b="9525"/>
            <wp:wrapNone/>
            <wp:docPr id="1339018676" name="Picture 2" descr="Stop water pollution poster dra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 water pollution poster drawing ..."/>
                    <pic:cNvPicPr>
                      <a:picLocks noChangeAspect="1" noChangeArrowheads="1"/>
                    </pic:cNvPicPr>
                  </pic:nvPicPr>
                  <pic:blipFill rotWithShape="1">
                    <a:blip r:embed="rId29">
                      <a:extLst>
                        <a:ext uri="{28A0092B-C50C-407E-A947-70E740481C1C}">
                          <a14:useLocalDpi xmlns:a14="http://schemas.microsoft.com/office/drawing/2010/main" val="0"/>
                        </a:ext>
                      </a:extLst>
                    </a:blip>
                    <a:srcRect l="12333" r="14000"/>
                    <a:stretch/>
                  </pic:blipFill>
                  <pic:spPr bwMode="auto">
                    <a:xfrm>
                      <a:off x="0" y="0"/>
                      <a:ext cx="2247900" cy="16479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c) Using renewable energy</w:t>
      </w:r>
      <w:r>
        <w:tab/>
      </w:r>
      <w:r>
        <w:tab/>
      </w:r>
      <w:r>
        <w:tab/>
        <w:t>d) Ignoring waste management</w:t>
      </w:r>
    </w:p>
    <w:p w14:paraId="69822DEC" w14:textId="77777777" w:rsidR="0081202D" w:rsidRDefault="0081202D" w:rsidP="0081202D">
      <w:r>
        <w:t>14. Education and advocacy are important for:……………………… .</w:t>
      </w:r>
    </w:p>
    <w:p w14:paraId="4228AF25" w14:textId="77777777" w:rsidR="0081202D" w:rsidRDefault="0081202D" w:rsidP="0081202D">
      <w:r>
        <w:t xml:space="preserve">      a) Ignoring environmental issues</w:t>
      </w:r>
      <w:r>
        <w:tab/>
      </w:r>
      <w:r>
        <w:tab/>
        <w:t>b) Promoting pollution</w:t>
      </w:r>
      <w:r w:rsidRPr="00BB634A">
        <w:rPr>
          <w:noProof/>
        </w:rPr>
        <w:t xml:space="preserve"> </w:t>
      </w:r>
    </w:p>
    <w:p w14:paraId="2DD3F450" w14:textId="77777777" w:rsidR="0081202D" w:rsidRDefault="0081202D" w:rsidP="0081202D">
      <w:r>
        <w:t xml:space="preserve">      c) Combatting environmental problems</w:t>
      </w:r>
      <w:r>
        <w:tab/>
        <w:t>d) Increasing fossil fuel use</w:t>
      </w:r>
    </w:p>
    <w:p w14:paraId="37505AAF" w14:textId="77777777" w:rsidR="0081202D" w:rsidRDefault="0081202D" w:rsidP="0081202D">
      <w:r>
        <w:t>15. Excessive light use can lead to:………………………… .</w:t>
      </w:r>
    </w:p>
    <w:p w14:paraId="20B3B934" w14:textId="77777777" w:rsidR="0081202D" w:rsidRDefault="0081202D" w:rsidP="0081202D">
      <w:r>
        <w:t xml:space="preserve">       a) Energy savings</w:t>
      </w:r>
      <w:r>
        <w:tab/>
      </w:r>
      <w:r>
        <w:tab/>
      </w:r>
      <w:r>
        <w:tab/>
      </w:r>
      <w:r>
        <w:tab/>
        <w:t>b) Health issues</w:t>
      </w:r>
    </w:p>
    <w:p w14:paraId="29D4BA43" w14:textId="77777777" w:rsidR="0081202D" w:rsidRDefault="0081202D" w:rsidP="0081202D">
      <w:r>
        <w:t xml:space="preserve">       c) Improved wildlife habitats</w:t>
      </w:r>
      <w:r>
        <w:tab/>
      </w:r>
      <w:r>
        <w:tab/>
        <w:t>d) Lower pollution levels</w:t>
      </w:r>
    </w:p>
    <w:p w14:paraId="60FA62EC" w14:textId="77777777" w:rsidR="0081202D" w:rsidRDefault="0081202D" w:rsidP="0081202D">
      <w:r>
        <w:t>16. A common pollutant from vehicles is:……………………… .</w:t>
      </w:r>
    </w:p>
    <w:p w14:paraId="00B1D5A0" w14:textId="77777777" w:rsidR="0081202D" w:rsidRDefault="0081202D" w:rsidP="0081202D">
      <w:r>
        <w:t xml:space="preserve">       a) Nitrogen oxides</w:t>
      </w:r>
      <w:r>
        <w:tab/>
        <w:t xml:space="preserve">b) </w:t>
      </w:r>
      <w:r w:rsidRPr="00B04B2F">
        <w:t>Ozone</w:t>
      </w:r>
      <w:r w:rsidRPr="00B04B2F">
        <w:tab/>
      </w:r>
      <w:r>
        <w:t xml:space="preserve">   </w:t>
      </w:r>
      <w:r>
        <w:tab/>
        <w:t>c) Solar energy</w:t>
      </w:r>
      <w:r>
        <w:tab/>
      </w:r>
      <w:r>
        <w:tab/>
        <w:t>d) Carbon fiber</w:t>
      </w:r>
    </w:p>
    <w:p w14:paraId="415CFF17" w14:textId="77777777" w:rsidR="0081202D" w:rsidRDefault="0081202D" w:rsidP="0081202D">
      <w:r>
        <w:t>17. Sustainable agriculture aims to:………………………….. .</w:t>
      </w:r>
    </w:p>
    <w:p w14:paraId="27B2F664" w14:textId="77777777" w:rsidR="0081202D" w:rsidRDefault="0081202D" w:rsidP="0081202D">
      <w:r>
        <w:t xml:space="preserve">      a) Maximize chemical usage</w:t>
      </w:r>
      <w:r>
        <w:tab/>
      </w:r>
      <w:r>
        <w:tab/>
      </w:r>
      <w:r>
        <w:tab/>
        <w:t xml:space="preserve"> b) Protect ecosystems</w:t>
      </w:r>
    </w:p>
    <w:p w14:paraId="17A321E3" w14:textId="77777777" w:rsidR="0081202D" w:rsidRDefault="0081202D" w:rsidP="0081202D">
      <w:r>
        <w:t xml:space="preserve">      c) Increase soil contamination</w:t>
      </w:r>
      <w:r>
        <w:tab/>
      </w:r>
      <w:r>
        <w:tab/>
        <w:t>d) Promote deforestation</w:t>
      </w:r>
    </w:p>
    <w:p w14:paraId="6857C6D9" w14:textId="77777777" w:rsidR="0081202D" w:rsidRDefault="0081202D" w:rsidP="0081202D">
      <w:r>
        <w:t>18. One function of the ozone layer is to:</w:t>
      </w:r>
    </w:p>
    <w:p w14:paraId="0A745451" w14:textId="77777777" w:rsidR="0081202D" w:rsidRDefault="0081202D" w:rsidP="0081202D">
      <w:r>
        <w:t xml:space="preserve">      a) Absorb carbon dioxide</w:t>
      </w:r>
      <w:r>
        <w:tab/>
      </w:r>
      <w:r>
        <w:tab/>
      </w:r>
      <w:r>
        <w:tab/>
        <w:t>b) Promote greenhouse warming</w:t>
      </w:r>
      <w:r>
        <w:tab/>
      </w:r>
      <w:r>
        <w:tab/>
      </w:r>
    </w:p>
    <w:p w14:paraId="2BD366F7" w14:textId="77777777" w:rsidR="0081202D" w:rsidRDefault="0081202D" w:rsidP="0081202D">
      <w:r>
        <w:t xml:space="preserve">      c) Enhance light pollution</w:t>
      </w:r>
      <w:r>
        <w:tab/>
      </w:r>
      <w:r>
        <w:tab/>
      </w:r>
      <w:r>
        <w:tab/>
        <w:t>d</w:t>
      </w:r>
      <w:r w:rsidRPr="00B04B2F">
        <w:t>) Filter harmful UV radiation</w:t>
      </w:r>
    </w:p>
    <w:p w14:paraId="6821ECC4" w14:textId="77777777" w:rsidR="0081202D" w:rsidRDefault="0081202D" w:rsidP="0081202D">
      <w:r>
        <w:t>19. A primary contributor to soil pollution is:…………………………… .</w:t>
      </w:r>
    </w:p>
    <w:p w14:paraId="78850FA3" w14:textId="77777777" w:rsidR="0081202D" w:rsidRDefault="0081202D" w:rsidP="0081202D">
      <w:r>
        <w:t xml:space="preserve">      a)</w:t>
      </w:r>
      <w:r w:rsidRPr="001B71BD">
        <w:t xml:space="preserve"> Pesticide use</w:t>
      </w:r>
      <w:r>
        <w:tab/>
      </w:r>
      <w:r>
        <w:tab/>
      </w:r>
      <w:r>
        <w:tab/>
      </w:r>
      <w:r>
        <w:tab/>
        <w:t xml:space="preserve">b) </w:t>
      </w:r>
      <w:r w:rsidRPr="00B04B2F">
        <w:t>Natural plant decay</w:t>
      </w:r>
      <w:r w:rsidRPr="001B71BD">
        <w:tab/>
      </w:r>
    </w:p>
    <w:p w14:paraId="23B5EAC2" w14:textId="77777777" w:rsidR="0081202D" w:rsidRDefault="0081202D" w:rsidP="0081202D">
      <w:r>
        <w:t xml:space="preserve">      c) Solar power</w:t>
      </w:r>
      <w:r>
        <w:tab/>
      </w:r>
      <w:r>
        <w:tab/>
      </w:r>
      <w:r>
        <w:tab/>
      </w:r>
      <w:r>
        <w:tab/>
        <w:t>d) Clean water</w:t>
      </w:r>
    </w:p>
    <w:p w14:paraId="14FBE8C6" w14:textId="77777777" w:rsidR="0081202D" w:rsidRDefault="0081202D" w:rsidP="0081202D">
      <w:r>
        <w:t>20. Governments play a crucial role in combatting pollution by:………………………. .</w:t>
      </w:r>
    </w:p>
    <w:p w14:paraId="1F1DB4AC" w14:textId="77777777" w:rsidR="0081202D" w:rsidRDefault="0081202D" w:rsidP="0081202D">
      <w:r>
        <w:t xml:space="preserve">      a) </w:t>
      </w:r>
      <w:r w:rsidRPr="00E4277D">
        <w:t>Implementing regulations</w:t>
      </w:r>
      <w:r>
        <w:tab/>
      </w:r>
      <w:r>
        <w:tab/>
      </w:r>
      <w:r>
        <w:tab/>
        <w:t>b) Ignoring environmental laws</w:t>
      </w:r>
      <w:r>
        <w:tab/>
      </w:r>
      <w:r>
        <w:tab/>
      </w:r>
    </w:p>
    <w:p w14:paraId="51A8DB90" w14:textId="77777777" w:rsidR="0081202D" w:rsidRDefault="0081202D" w:rsidP="0081202D">
      <w:r>
        <w:t xml:space="preserve">      c) Promoting single-use plastics</w:t>
      </w:r>
      <w:r>
        <w:tab/>
      </w:r>
      <w:r>
        <w:rPr>
          <w:cs/>
        </w:rPr>
        <w:tab/>
      </w:r>
      <w:r>
        <w:t>d) Reducing public transportation options</w:t>
      </w:r>
    </w:p>
    <w:p w14:paraId="3F063485" w14:textId="308EB7E1" w:rsidR="0081202D" w:rsidRPr="009635CE" w:rsidRDefault="00B14387" w:rsidP="0081202D">
      <w:pPr>
        <w:jc w:val="center"/>
        <w:rPr>
          <w:rFonts w:ascii="Algerian" w:hAnsi="Algerian"/>
          <w:sz w:val="72"/>
          <w:szCs w:val="72"/>
        </w:rPr>
      </w:pPr>
      <w:r>
        <w:rPr>
          <w:noProof/>
        </w:rPr>
        <w:drawing>
          <wp:anchor distT="0" distB="0" distL="114300" distR="114300" simplePos="0" relativeHeight="251716608" behindDoc="1" locked="0" layoutInCell="1" allowOverlap="1" wp14:anchorId="596140AE" wp14:editId="7F7C3710">
            <wp:simplePos x="0" y="0"/>
            <wp:positionH relativeFrom="column">
              <wp:posOffset>-123190</wp:posOffset>
            </wp:positionH>
            <wp:positionV relativeFrom="paragraph">
              <wp:posOffset>631190</wp:posOffset>
            </wp:positionV>
            <wp:extent cx="3158315" cy="2233930"/>
            <wp:effectExtent l="0" t="0" r="4445" b="0"/>
            <wp:wrapNone/>
            <wp:docPr id="574207142" name="Picture 7" descr="Drawing Sea Pollution Stock Illustrations – 1,481 Drawing Sea Pollutio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awing Sea Pollution Stock Illustrations – 1,481 Drawing Sea Pollution  Stock Illustrations, Vectors &amp; Clipart - Dreamstime"/>
                    <pic:cNvPicPr>
                      <a:picLocks noChangeAspect="1" noChangeArrowheads="1"/>
                    </pic:cNvPicPr>
                  </pic:nvPicPr>
                  <pic:blipFill rotWithShape="1">
                    <a:blip r:embed="rId30">
                      <a:extLst>
                        <a:ext uri="{28A0092B-C50C-407E-A947-70E740481C1C}">
                          <a14:useLocalDpi xmlns:a14="http://schemas.microsoft.com/office/drawing/2010/main" val="0"/>
                        </a:ext>
                      </a:extLst>
                    </a:blip>
                    <a:srcRect l="5147" t="-7262" r="4412" b="10056"/>
                    <a:stretch/>
                  </pic:blipFill>
                  <pic:spPr bwMode="auto">
                    <a:xfrm>
                      <a:off x="0" y="0"/>
                      <a:ext cx="3158315" cy="2233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1" locked="0" layoutInCell="1" allowOverlap="1" wp14:anchorId="217486EA" wp14:editId="2A8F90FD">
            <wp:simplePos x="0" y="0"/>
            <wp:positionH relativeFrom="margin">
              <wp:posOffset>3057525</wp:posOffset>
            </wp:positionH>
            <wp:positionV relativeFrom="paragraph">
              <wp:posOffset>635635</wp:posOffset>
            </wp:positionV>
            <wp:extent cx="3095625" cy="2229836"/>
            <wp:effectExtent l="0" t="0" r="0" b="0"/>
            <wp:wrapNone/>
            <wp:docPr id="112799582" name="Picture 8" descr="P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n page"/>
                    <pic:cNvPicPr>
                      <a:picLocks noChangeAspect="1" noChangeArrowheads="1"/>
                    </pic:cNvPicPr>
                  </pic:nvPicPr>
                  <pic:blipFill rotWithShape="1">
                    <a:blip r:embed="rId31">
                      <a:extLst>
                        <a:ext uri="{28A0092B-C50C-407E-A947-70E740481C1C}">
                          <a14:useLocalDpi xmlns:a14="http://schemas.microsoft.com/office/drawing/2010/main" val="0"/>
                        </a:ext>
                      </a:extLst>
                    </a:blip>
                    <a:srcRect l="3284" t="4777" r="2965" b="5488"/>
                    <a:stretch/>
                  </pic:blipFill>
                  <pic:spPr bwMode="auto">
                    <a:xfrm>
                      <a:off x="0" y="0"/>
                      <a:ext cx="3095625" cy="22298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202D" w:rsidRPr="009635CE">
        <w:rPr>
          <w:rFonts w:ascii="Algerian" w:hAnsi="Algerian"/>
          <w:sz w:val="72"/>
          <w:szCs w:val="72"/>
        </w:rPr>
        <w:t>Good luck!!!</w:t>
      </w:r>
    </w:p>
    <w:p w14:paraId="6C19BAEA" w14:textId="3BC601EF" w:rsidR="0081202D" w:rsidRDefault="0081202D" w:rsidP="0081202D"/>
    <w:p w14:paraId="322492BA" w14:textId="77777777" w:rsidR="0081202D" w:rsidRDefault="0081202D" w:rsidP="0081202D"/>
    <w:p w14:paraId="401DBCD1" w14:textId="77777777" w:rsidR="0081202D" w:rsidRDefault="0081202D" w:rsidP="0081202D"/>
    <w:p w14:paraId="30BB82CF" w14:textId="77777777" w:rsidR="0081202D" w:rsidRDefault="0081202D" w:rsidP="0081202D"/>
    <w:p w14:paraId="03CB2ACA" w14:textId="77777777" w:rsidR="0081202D" w:rsidRDefault="0081202D" w:rsidP="0081202D"/>
    <w:p w14:paraId="24354341" w14:textId="77777777" w:rsidR="0081202D" w:rsidRDefault="0081202D" w:rsidP="0081202D">
      <w:pPr>
        <w:jc w:val="center"/>
        <w:rPr>
          <w:b/>
          <w:bCs/>
          <w:u w:val="thick"/>
        </w:rPr>
      </w:pPr>
      <w:r w:rsidRPr="003037C9">
        <w:rPr>
          <w:b/>
          <w:bCs/>
          <w:noProof/>
          <w:color w:val="FF0066"/>
          <w:u w:val="thick"/>
        </w:rPr>
        <mc:AlternateContent>
          <mc:Choice Requires="wps">
            <w:drawing>
              <wp:anchor distT="0" distB="0" distL="114300" distR="114300" simplePos="0" relativeHeight="251718656" behindDoc="1" locked="0" layoutInCell="1" allowOverlap="1" wp14:anchorId="7CD33129" wp14:editId="4D11FBB1">
                <wp:simplePos x="0" y="0"/>
                <wp:positionH relativeFrom="column">
                  <wp:posOffset>752475</wp:posOffset>
                </wp:positionH>
                <wp:positionV relativeFrom="paragraph">
                  <wp:posOffset>152400</wp:posOffset>
                </wp:positionV>
                <wp:extent cx="3905250" cy="6524625"/>
                <wp:effectExtent l="0" t="0" r="19050" b="28575"/>
                <wp:wrapNone/>
                <wp:docPr id="1752233879" name="สี่เหลี่ยมผืนผ้า: มุมมน 2"/>
                <wp:cNvGraphicFramePr/>
                <a:graphic xmlns:a="http://schemas.openxmlformats.org/drawingml/2006/main">
                  <a:graphicData uri="http://schemas.microsoft.com/office/word/2010/wordprocessingShape">
                    <wps:wsp>
                      <wps:cNvSpPr/>
                      <wps:spPr>
                        <a:xfrm>
                          <a:off x="0" y="0"/>
                          <a:ext cx="3905250" cy="6524625"/>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9C916" id="สี่เหลี่ยมผืนผ้า: มุมมน 2" o:spid="_x0000_s1026" style="position:absolute;margin-left:59.25pt;margin-top:12pt;width:307.5pt;height:513.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" fillcolor="white [3201]" strokecolor="#a5a5a5 [3206]" strokeweight="1pt">
                <v:stroke joinstyle="miter"/>
              </v:roundrect>
            </w:pict>
          </mc:Fallback>
        </mc:AlternateContent>
      </w:r>
    </w:p>
    <w:p w14:paraId="2A61CD1C" w14:textId="77777777" w:rsidR="0081202D" w:rsidRPr="009C468C" w:rsidRDefault="0081202D" w:rsidP="00B14387">
      <w:pPr>
        <w:ind w:left="2880" w:firstLine="720"/>
        <w:rPr>
          <w:b/>
          <w:bCs/>
          <w:u w:val="thick"/>
        </w:rPr>
      </w:pPr>
      <w:r w:rsidRPr="009C468C">
        <w:rPr>
          <w:b/>
          <w:bCs/>
          <w:u w:val="thick"/>
        </w:rPr>
        <w:t>Answer Key</w:t>
      </w:r>
    </w:p>
    <w:p w14:paraId="0506835E" w14:textId="77777777" w:rsidR="0081202D" w:rsidRDefault="0081202D" w:rsidP="0081202D"/>
    <w:p w14:paraId="65EA589B" w14:textId="77777777" w:rsidR="0081202D" w:rsidRDefault="0081202D" w:rsidP="0081202D">
      <w:pPr>
        <w:ind w:left="1440" w:firstLine="720"/>
      </w:pPr>
      <w:r>
        <w:t xml:space="preserve">1. Answer: b) Nuclear power plants </w:t>
      </w:r>
      <w:r>
        <w:tab/>
      </w:r>
      <w:r>
        <w:tab/>
      </w:r>
      <w:r>
        <w:tab/>
      </w:r>
      <w:r>
        <w:tab/>
      </w:r>
    </w:p>
    <w:p w14:paraId="6A5619A2" w14:textId="77777777" w:rsidR="0081202D" w:rsidRDefault="0081202D" w:rsidP="0081202D">
      <w:pPr>
        <w:ind w:left="1440" w:firstLine="720"/>
      </w:pPr>
      <w:r>
        <w:t>2. Answer: d) Methane</w:t>
      </w:r>
    </w:p>
    <w:p w14:paraId="04224834" w14:textId="77777777" w:rsidR="0081202D" w:rsidRDefault="0081202D" w:rsidP="0081202D">
      <w:pPr>
        <w:ind w:left="1440" w:firstLine="720"/>
      </w:pPr>
      <w:r>
        <w:t>3. Answer: d) Global warming</w:t>
      </w:r>
      <w:r>
        <w:tab/>
      </w:r>
      <w:r>
        <w:tab/>
      </w:r>
      <w:r>
        <w:tab/>
      </w:r>
      <w:r>
        <w:tab/>
      </w:r>
    </w:p>
    <w:p w14:paraId="32389908" w14:textId="77777777" w:rsidR="0081202D" w:rsidRDefault="0081202D" w:rsidP="0081202D">
      <w:pPr>
        <w:ind w:left="1440" w:firstLine="720"/>
      </w:pPr>
      <w:r>
        <w:t>4. Answer: a) Wildlife activities</w:t>
      </w:r>
    </w:p>
    <w:p w14:paraId="40538CD7" w14:textId="77777777" w:rsidR="0081202D" w:rsidRDefault="0081202D" w:rsidP="0081202D">
      <w:pPr>
        <w:ind w:left="1440" w:firstLine="720"/>
      </w:pPr>
      <w:r>
        <w:t>5. Answer: a) Plastic waste</w:t>
      </w:r>
      <w:r>
        <w:tab/>
      </w:r>
      <w:r>
        <w:tab/>
      </w:r>
      <w:r>
        <w:tab/>
      </w:r>
    </w:p>
    <w:p w14:paraId="604EF224" w14:textId="77777777" w:rsidR="0081202D" w:rsidRDefault="0081202D" w:rsidP="0081202D">
      <w:pPr>
        <w:ind w:left="1440" w:firstLine="720"/>
      </w:pPr>
      <w:r>
        <w:t>6. Answer: d) Decreased agricultural productivity</w:t>
      </w:r>
    </w:p>
    <w:p w14:paraId="4FAC2758" w14:textId="77777777" w:rsidR="0081202D" w:rsidRDefault="0081202D" w:rsidP="0081202D">
      <w:pPr>
        <w:ind w:left="1440" w:firstLine="720"/>
      </w:pPr>
      <w:r>
        <w:t>7. Answer: a) Public health</w:t>
      </w:r>
      <w:r>
        <w:tab/>
      </w:r>
      <w:r>
        <w:tab/>
      </w:r>
      <w:r>
        <w:tab/>
      </w:r>
      <w:r>
        <w:tab/>
      </w:r>
    </w:p>
    <w:p w14:paraId="1A6E33C3" w14:textId="77777777" w:rsidR="0081202D" w:rsidRDefault="0081202D" w:rsidP="0081202D">
      <w:pPr>
        <w:ind w:left="1440" w:firstLine="720"/>
      </w:pPr>
      <w:r>
        <w:t>8. Answer: c) Light pollution</w:t>
      </w:r>
    </w:p>
    <w:p w14:paraId="10C47CAF" w14:textId="77777777" w:rsidR="0081202D" w:rsidRDefault="0081202D" w:rsidP="0081202D">
      <w:pPr>
        <w:ind w:left="1440" w:firstLine="720"/>
      </w:pPr>
      <w:r>
        <w:t>9. Answer: c) Agricultural expansion</w:t>
      </w:r>
      <w:r>
        <w:tab/>
      </w:r>
      <w:r>
        <w:tab/>
      </w:r>
      <w:r>
        <w:tab/>
      </w:r>
    </w:p>
    <w:p w14:paraId="5CF00BEE" w14:textId="77777777" w:rsidR="0081202D" w:rsidRDefault="0081202D" w:rsidP="0081202D">
      <w:pPr>
        <w:ind w:left="1440" w:firstLine="720"/>
      </w:pPr>
      <w:r>
        <w:t>10. Answer: d) Greenhouse gas emissions</w:t>
      </w:r>
    </w:p>
    <w:p w14:paraId="000698CF" w14:textId="77777777" w:rsidR="0081202D" w:rsidRDefault="0081202D" w:rsidP="0081202D">
      <w:pPr>
        <w:ind w:left="1440" w:firstLine="720"/>
      </w:pPr>
      <w:r>
        <w:t>11. Answer: c) Extreme weather events</w:t>
      </w:r>
      <w:r>
        <w:tab/>
      </w:r>
      <w:r>
        <w:tab/>
      </w:r>
      <w:r>
        <w:tab/>
      </w:r>
    </w:p>
    <w:p w14:paraId="1820ED88" w14:textId="77777777" w:rsidR="0081202D" w:rsidRDefault="0081202D" w:rsidP="0081202D">
      <w:pPr>
        <w:ind w:left="1440" w:firstLine="720"/>
      </w:pPr>
      <w:r>
        <w:t>12. Answer: b) Respiratory diseases</w:t>
      </w:r>
    </w:p>
    <w:p w14:paraId="424533F4" w14:textId="77777777" w:rsidR="0081202D" w:rsidRDefault="0081202D" w:rsidP="0081202D">
      <w:pPr>
        <w:ind w:left="1440" w:firstLine="720"/>
      </w:pPr>
      <w:r>
        <w:t>13. Answer: c) Using renewable energy</w:t>
      </w:r>
      <w:r>
        <w:tab/>
      </w:r>
      <w:r>
        <w:tab/>
      </w:r>
    </w:p>
    <w:p w14:paraId="73E6EBF3" w14:textId="77777777" w:rsidR="0081202D" w:rsidRDefault="0081202D" w:rsidP="0081202D">
      <w:pPr>
        <w:ind w:left="1440" w:firstLine="720"/>
      </w:pPr>
      <w:r>
        <w:t>14. Answer: c) Combatting environmental problems</w:t>
      </w:r>
    </w:p>
    <w:p w14:paraId="7CF6CEDF" w14:textId="77777777" w:rsidR="0081202D" w:rsidRDefault="0081202D" w:rsidP="0081202D">
      <w:pPr>
        <w:ind w:left="1440" w:firstLine="720"/>
      </w:pPr>
      <w:r>
        <w:t>15. Answer: b) Health issues</w:t>
      </w:r>
      <w:r>
        <w:tab/>
      </w:r>
      <w:r>
        <w:tab/>
      </w:r>
      <w:r>
        <w:tab/>
      </w:r>
      <w:r>
        <w:tab/>
      </w:r>
    </w:p>
    <w:p w14:paraId="236B3C1F" w14:textId="77777777" w:rsidR="0081202D" w:rsidRDefault="0081202D" w:rsidP="0081202D">
      <w:pPr>
        <w:ind w:left="1440" w:firstLine="720"/>
      </w:pPr>
      <w:r>
        <w:t>16. Answer: a) Nitrogen oxides</w:t>
      </w:r>
    </w:p>
    <w:p w14:paraId="63EE3585" w14:textId="77777777" w:rsidR="0081202D" w:rsidRDefault="0081202D" w:rsidP="0081202D">
      <w:pPr>
        <w:ind w:left="1440" w:firstLine="720"/>
      </w:pPr>
      <w:r>
        <w:t>17. Answer: b) Protect ecosystems</w:t>
      </w:r>
      <w:r>
        <w:tab/>
      </w:r>
      <w:r>
        <w:tab/>
      </w:r>
      <w:r>
        <w:tab/>
      </w:r>
    </w:p>
    <w:p w14:paraId="44881B5D" w14:textId="77777777" w:rsidR="0081202D" w:rsidRDefault="0081202D" w:rsidP="0081202D">
      <w:pPr>
        <w:ind w:left="1440" w:firstLine="720"/>
      </w:pPr>
      <w:r>
        <w:t>18. Answer: d) Filter harmful UV radiation</w:t>
      </w:r>
    </w:p>
    <w:p w14:paraId="348E95C7" w14:textId="77777777" w:rsidR="0081202D" w:rsidRDefault="0081202D" w:rsidP="0081202D">
      <w:pPr>
        <w:ind w:left="1440" w:firstLine="720"/>
      </w:pPr>
      <w:r>
        <w:t>19. Answer: a) Pesticide use</w:t>
      </w:r>
      <w:r>
        <w:tab/>
      </w:r>
      <w:r>
        <w:tab/>
      </w:r>
      <w:r>
        <w:tab/>
      </w:r>
      <w:r>
        <w:tab/>
      </w:r>
    </w:p>
    <w:p w14:paraId="5D14C8B6" w14:textId="77777777" w:rsidR="0081202D" w:rsidRDefault="0081202D" w:rsidP="0081202D">
      <w:pPr>
        <w:ind w:left="1440" w:firstLine="720"/>
      </w:pPr>
      <w:r>
        <w:t>20. Answer: a) Implementing regulations</w:t>
      </w:r>
    </w:p>
    <w:p w14:paraId="3A7507FF" w14:textId="77777777" w:rsidR="007539E9" w:rsidRPr="0081202D" w:rsidRDefault="007539E9" w:rsidP="00D26862">
      <w:pPr>
        <w:spacing w:after="0"/>
        <w:rPr>
          <w:rFonts w:ascii="TH SarabunPSK" w:eastAsia="Times New Roman" w:hAnsi="TH SarabunPSK" w:cs="TH SarabunPSK"/>
          <w:sz w:val="32"/>
          <w:szCs w:val="32"/>
        </w:rPr>
      </w:pPr>
    </w:p>
    <w:p w14:paraId="13D1E340" w14:textId="77777777" w:rsidR="007539E9" w:rsidRDefault="007539E9" w:rsidP="00D26862">
      <w:pPr>
        <w:spacing w:after="0"/>
        <w:rPr>
          <w:rFonts w:ascii="TH SarabunPSK" w:eastAsia="Times New Roman" w:hAnsi="TH SarabunPSK" w:cs="TH SarabunPSK"/>
          <w:sz w:val="32"/>
          <w:szCs w:val="32"/>
        </w:rPr>
      </w:pPr>
    </w:p>
    <w:p w14:paraId="1BF20CCE" w14:textId="77777777" w:rsidR="007539E9" w:rsidRDefault="007539E9" w:rsidP="00D26862">
      <w:pPr>
        <w:spacing w:after="0"/>
        <w:rPr>
          <w:rFonts w:ascii="TH SarabunPSK" w:eastAsia="Times New Roman" w:hAnsi="TH SarabunPSK" w:cs="TH SarabunPSK"/>
          <w:sz w:val="32"/>
          <w:szCs w:val="32"/>
        </w:rPr>
      </w:pPr>
    </w:p>
    <w:p w14:paraId="16BA896C" w14:textId="0D4D4003" w:rsidR="00E74E6D" w:rsidRDefault="00E74E6D" w:rsidP="00E74E6D">
      <w:pPr>
        <w:spacing w:after="200"/>
        <w:jc w:val="center"/>
        <w:rPr>
          <w:rFonts w:ascii="TH SarabunPSK" w:eastAsia="Calibri" w:hAnsi="TH SarabunPSK" w:cs="TH SarabunPSK"/>
          <w:b/>
          <w:bCs/>
          <w:sz w:val="32"/>
          <w:szCs w:val="32"/>
        </w:rPr>
      </w:pPr>
      <w:r w:rsidRPr="000743D4">
        <w:rPr>
          <w:rFonts w:ascii="TH SarabunPSK" w:eastAsia="Calibri" w:hAnsi="TH SarabunPSK" w:cs="TH SarabunPSK"/>
          <w:b/>
          <w:bCs/>
          <w:sz w:val="36"/>
          <w:szCs w:val="36"/>
          <w:u w:val="single"/>
        </w:rPr>
        <w:lastRenderedPageBreak/>
        <w:t>Pre – test / Post – test</w:t>
      </w:r>
      <w:r w:rsidRPr="000743D4">
        <w:rPr>
          <w:rFonts w:ascii="TH SarabunPSK" w:eastAsia="Calibri" w:hAnsi="TH SarabunPSK" w:cs="TH SarabunPSK"/>
          <w:b/>
          <w:bCs/>
          <w:sz w:val="32"/>
          <w:szCs w:val="32"/>
        </w:rPr>
        <w:t xml:space="preserve">                                                                                       </w:t>
      </w:r>
    </w:p>
    <w:p w14:paraId="0D36BFD7" w14:textId="21805D39" w:rsidR="00E74E6D" w:rsidRPr="000B736B" w:rsidRDefault="00E74E6D" w:rsidP="00E74E6D">
      <w:pPr>
        <w:spacing w:after="200"/>
        <w:rPr>
          <w:rFonts w:ascii="TH SarabunPSK" w:eastAsia="Calibri" w:hAnsi="TH SarabunPSK" w:cs="TH SarabunPSK"/>
          <w:sz w:val="32"/>
          <w:szCs w:val="32"/>
          <w:cs/>
        </w:rPr>
      </w:pPr>
      <w:r w:rsidRPr="000743D4">
        <w:rPr>
          <w:rFonts w:ascii="TH SarabunPSK" w:eastAsia="Calibri" w:hAnsi="TH SarabunPSK" w:cs="TH SarabunPSK" w:hint="cs"/>
          <w:b/>
          <w:bCs/>
          <w:sz w:val="32"/>
          <w:szCs w:val="32"/>
          <w:cs/>
        </w:rPr>
        <w:t xml:space="preserve">แบบทดสอบก่อนเรียน </w:t>
      </w:r>
      <w:r w:rsidRPr="000743D4">
        <w:rPr>
          <w:rFonts w:ascii="TH SarabunPSK" w:eastAsia="Calibri" w:hAnsi="TH SarabunPSK" w:cs="TH SarabunPSK"/>
          <w:b/>
          <w:bCs/>
          <w:sz w:val="32"/>
          <w:szCs w:val="32"/>
          <w:cs/>
        </w:rPr>
        <w:t>–</w:t>
      </w:r>
      <w:r w:rsidRPr="000743D4">
        <w:rPr>
          <w:rFonts w:ascii="TH SarabunPSK" w:eastAsia="Calibri" w:hAnsi="TH SarabunPSK" w:cs="TH SarabunPSK" w:hint="cs"/>
          <w:b/>
          <w:bCs/>
          <w:sz w:val="32"/>
          <w:szCs w:val="32"/>
          <w:cs/>
        </w:rPr>
        <w:t xml:space="preserve"> หลังเรียน </w:t>
      </w:r>
      <w:r w:rsidRPr="000B736B">
        <w:rPr>
          <w:rFonts w:ascii="TH SarabunPSK" w:eastAsia="Calibri" w:hAnsi="TH SarabunPSK" w:cs="TH SarabunPSK" w:hint="cs"/>
          <w:sz w:val="32"/>
          <w:szCs w:val="32"/>
          <w:cs/>
        </w:rPr>
        <w:t>วิชาการอ่านเชิงวิเคราะห์</w:t>
      </w:r>
      <w:r>
        <w:rPr>
          <w:rFonts w:ascii="TH SarabunPSK" w:eastAsia="Calibri" w:hAnsi="TH SarabunPSK" w:cs="TH SarabunPSK" w:hint="cs"/>
          <w:sz w:val="32"/>
          <w:szCs w:val="32"/>
          <w:cs/>
        </w:rPr>
        <w:t xml:space="preserve"> 1 อ33205 โรงเรียนท่าวังผาพิทยาคม </w:t>
      </w:r>
      <w:r>
        <w:rPr>
          <w:rFonts w:ascii="TH SarabunPSK" w:eastAsia="Calibri" w:hAnsi="TH SarabunPSK" w:cs="TH SarabunPSK"/>
          <w:sz w:val="32"/>
          <w:szCs w:val="32"/>
        </w:rPr>
        <w:t xml:space="preserve">                  </w:t>
      </w:r>
      <w:r>
        <w:rPr>
          <w:rFonts w:ascii="TH SarabunPSK" w:eastAsia="Calibri" w:hAnsi="TH SarabunPSK" w:cs="TH SarabunPSK" w:hint="cs"/>
          <w:sz w:val="32"/>
          <w:szCs w:val="32"/>
          <w:cs/>
        </w:rPr>
        <w:t xml:space="preserve">อ.ท่าวังผา จ.น่าน </w:t>
      </w:r>
      <w:bookmarkStart w:id="13" w:name="_Hlk143965087"/>
      <w:r w:rsidR="00DD6A8F">
        <w:rPr>
          <w:rFonts w:ascii="TH SarabunPSK" w:hAnsi="TH SarabunPSK" w:cs="TH SarabunPSK" w:hint="cs"/>
          <w:b/>
          <w:bCs/>
          <w:sz w:val="32"/>
          <w:szCs w:val="32"/>
          <w:cs/>
        </w:rPr>
        <w:t>ด้วยแบบฝึก</w:t>
      </w:r>
      <w:r w:rsidRPr="00373EE0">
        <w:rPr>
          <w:rFonts w:ascii="TH SarabunPSK" w:hAnsi="TH SarabunPSK" w:cs="TH SarabunPSK"/>
          <w:b/>
          <w:bCs/>
          <w:sz w:val="32"/>
          <w:szCs w:val="32"/>
          <w:cs/>
        </w:rPr>
        <w:t xml:space="preserve"> </w:t>
      </w:r>
      <w:r w:rsidRPr="00373EE0">
        <w:rPr>
          <w:rFonts w:ascii="TH SarabunPSK" w:hAnsi="TH SarabunPSK" w:cs="TH SarabunPSK" w:hint="cs"/>
          <w:b/>
          <w:bCs/>
          <w:sz w:val="32"/>
          <w:szCs w:val="32"/>
          <w:cs/>
        </w:rPr>
        <w:t>การพัฒนาทักษะการอ่านภาษาอังกฤษเพื่อความเข้าใจ</w:t>
      </w:r>
      <w:r>
        <w:rPr>
          <w:rFonts w:ascii="TH SarabunPSK" w:hAnsi="TH SarabunPSK" w:cs="TH SarabunPSK"/>
          <w:b/>
          <w:bCs/>
          <w:sz w:val="32"/>
          <w:szCs w:val="32"/>
        </w:rPr>
        <w:t xml:space="preserve"> </w:t>
      </w:r>
      <w:r w:rsidRPr="00373EE0">
        <w:rPr>
          <w:rFonts w:ascii="TH SarabunPSK" w:hAnsi="TH SarabunPSK" w:cs="TH SarabunPSK" w:hint="cs"/>
          <w:b/>
          <w:bCs/>
          <w:sz w:val="32"/>
          <w:szCs w:val="32"/>
          <w:cs/>
        </w:rPr>
        <w:t xml:space="preserve">โดยใช้แบบฝึก </w:t>
      </w:r>
      <w:r w:rsidRPr="00373EE0">
        <w:rPr>
          <w:rFonts w:ascii="TH SarabunPSK" w:hAnsi="TH SarabunPSK" w:cs="TH SarabunPSK"/>
          <w:b/>
          <w:bCs/>
          <w:sz w:val="32"/>
          <w:szCs w:val="32"/>
        </w:rPr>
        <w:t xml:space="preserve">Reading Comprehension </w:t>
      </w:r>
      <w:r>
        <w:rPr>
          <w:rFonts w:ascii="TH SarabunPSK" w:hAnsi="TH SarabunPSK" w:cs="TH SarabunPSK" w:hint="cs"/>
          <w:b/>
          <w:bCs/>
          <w:sz w:val="32"/>
          <w:szCs w:val="32"/>
          <w:u w:val="dotted"/>
          <w:cs/>
        </w:rPr>
        <w:t>ด้วย</w:t>
      </w:r>
      <w:r w:rsidRPr="0053186C">
        <w:rPr>
          <w:rFonts w:ascii="TH SarabunPSK" w:hAnsi="TH SarabunPSK" w:cs="TH SarabunPSK"/>
          <w:b/>
          <w:bCs/>
          <w:sz w:val="32"/>
          <w:szCs w:val="32"/>
          <w:u w:val="dotted"/>
          <w:cs/>
        </w:rPr>
        <w:t>กิจกรรมการเรียนรู้</w:t>
      </w:r>
      <w:r w:rsidRPr="0053186C">
        <w:rPr>
          <w:rFonts w:ascii="TH SarabunPSK" w:hAnsi="TH SarabunPSK" w:cs="TH SarabunPSK"/>
          <w:b/>
          <w:bCs/>
          <w:sz w:val="32"/>
          <w:szCs w:val="32"/>
          <w:cs/>
        </w:rPr>
        <w:t>แบบ</w:t>
      </w:r>
      <w:r w:rsidRPr="0053186C">
        <w:rPr>
          <w:rFonts w:ascii="TH SarabunPSK" w:hAnsi="TH SarabunPSK" w:cs="TH SarabunPSK"/>
          <w:b/>
          <w:bCs/>
          <w:sz w:val="32"/>
          <w:szCs w:val="32"/>
        </w:rPr>
        <w:t xml:space="preserve"> Active Learning </w:t>
      </w:r>
      <w:r w:rsidRPr="0053186C">
        <w:rPr>
          <w:rFonts w:ascii="TH SarabunPSK" w:hAnsi="TH SarabunPSK" w:cs="TH SarabunPSK" w:hint="cs"/>
          <w:b/>
          <w:bCs/>
          <w:sz w:val="32"/>
          <w:szCs w:val="32"/>
          <w:cs/>
        </w:rPr>
        <w:t>บูรณาการ</w:t>
      </w:r>
      <w:r>
        <w:rPr>
          <w:rFonts w:ascii="TH SarabunPSK" w:hAnsi="TH SarabunPSK" w:cs="TH SarabunPSK" w:hint="cs"/>
          <w:b/>
          <w:bCs/>
          <w:sz w:val="32"/>
          <w:szCs w:val="32"/>
          <w:cs/>
        </w:rPr>
        <w:t>บนพื้นฐาน</w:t>
      </w:r>
      <w:r w:rsidRPr="0053186C">
        <w:rPr>
          <w:rFonts w:ascii="TH SarabunPSK" w:hAnsi="TH SarabunPSK" w:cs="TH SarabunPSK" w:hint="cs"/>
          <w:b/>
          <w:bCs/>
          <w:sz w:val="32"/>
          <w:szCs w:val="32"/>
          <w:cs/>
        </w:rPr>
        <w:t>วัฒนธรรมวิถีน่าน</w:t>
      </w:r>
      <w:r w:rsidRPr="0053186C">
        <w:rPr>
          <w:rFonts w:ascii="TH SarabunPSK" w:hAnsi="TH SarabunPSK" w:cs="TH SarabunPSK"/>
          <w:b/>
          <w:bCs/>
          <w:sz w:val="32"/>
          <w:szCs w:val="32"/>
          <w:cs/>
        </w:rPr>
        <w:t xml:space="preserve"> </w:t>
      </w:r>
      <w:r w:rsidRPr="00373EE0">
        <w:rPr>
          <w:rFonts w:ascii="TH SarabunPSK" w:hAnsi="TH SarabunPSK" w:cs="TH SarabunPSK" w:hint="cs"/>
          <w:b/>
          <w:bCs/>
          <w:sz w:val="32"/>
          <w:szCs w:val="32"/>
          <w:cs/>
        </w:rPr>
        <w:t>ชั้นมัธยมศึกษาปีที่ 6</w:t>
      </w:r>
      <w:r>
        <w:rPr>
          <w:rFonts w:ascii="TH SarabunPSK" w:hAnsi="TH SarabunPSK" w:cs="TH SarabunPSK"/>
          <w:b/>
          <w:bCs/>
          <w:sz w:val="32"/>
          <w:szCs w:val="32"/>
        </w:rPr>
        <w:t xml:space="preserve"> </w:t>
      </w:r>
      <w:r w:rsidRPr="00373EE0">
        <w:rPr>
          <w:rFonts w:ascii="TH SarabunPSK" w:hAnsi="TH SarabunPSK" w:cs="TH SarabunPSK" w:hint="cs"/>
          <w:b/>
          <w:bCs/>
          <w:sz w:val="32"/>
          <w:szCs w:val="32"/>
          <w:cs/>
        </w:rPr>
        <w:t>โรงเรียนท่าวังผาพิทยาคม</w:t>
      </w:r>
      <w:r>
        <w:rPr>
          <w:rFonts w:ascii="TH SarabunPSK" w:hAnsi="TH SarabunPSK" w:cs="TH SarabunPSK" w:hint="cs"/>
          <w:b/>
          <w:bCs/>
          <w:sz w:val="32"/>
          <w:szCs w:val="32"/>
          <w:cs/>
        </w:rPr>
        <w:t xml:space="preserve"> </w:t>
      </w:r>
    </w:p>
    <w:bookmarkEnd w:id="13"/>
    <w:p w14:paraId="086A5926" w14:textId="01AC8BAA" w:rsidR="00E74E6D" w:rsidRPr="00DF678F" w:rsidRDefault="00E74E6D" w:rsidP="00E74E6D">
      <w:pPr>
        <w:spacing w:after="200"/>
        <w:rPr>
          <w:rFonts w:ascii="TH SarabunPSK" w:eastAsia="Calibri" w:hAnsi="TH SarabunPSK" w:cs="TH SarabunPSK"/>
          <w:b/>
          <w:bCs/>
          <w:sz w:val="32"/>
          <w:szCs w:val="32"/>
          <w:u w:val="single"/>
        </w:rPr>
      </w:pPr>
      <w:r w:rsidRPr="00DF678F">
        <w:rPr>
          <w:rFonts w:ascii="TH SarabunPSK" w:eastAsia="Calibri" w:hAnsi="TH SarabunPSK" w:cs="TH SarabunPSK" w:hint="cs"/>
          <w:b/>
          <w:bCs/>
          <w:sz w:val="32"/>
          <w:szCs w:val="32"/>
          <w:u w:val="single"/>
          <w:cs/>
        </w:rPr>
        <w:t>คำชี้แจง</w:t>
      </w:r>
    </w:p>
    <w:p w14:paraId="72EAC990" w14:textId="7CBB6C6E" w:rsidR="00E74E6D" w:rsidRPr="00AA4D7C" w:rsidRDefault="00E74E6D">
      <w:pPr>
        <w:pStyle w:val="a3"/>
        <w:numPr>
          <w:ilvl w:val="0"/>
          <w:numId w:val="57"/>
        </w:numPr>
        <w:spacing w:after="200" w:line="240" w:lineRule="auto"/>
        <w:rPr>
          <w:rFonts w:ascii="TH SarabunPSK" w:eastAsia="Calibri" w:hAnsi="TH SarabunPSK" w:cs="TH SarabunPSK"/>
          <w:sz w:val="32"/>
          <w:szCs w:val="32"/>
        </w:rPr>
      </w:pPr>
      <w:r w:rsidRPr="00AA4D7C">
        <w:rPr>
          <w:rFonts w:ascii="TH SarabunPSK" w:eastAsia="Calibri" w:hAnsi="TH SarabunPSK" w:cs="TH SarabunPSK" w:hint="cs"/>
          <w:sz w:val="32"/>
          <w:szCs w:val="32"/>
          <w:cs/>
        </w:rPr>
        <w:t xml:space="preserve">แบบทดสอบมี 4 </w:t>
      </w:r>
      <w:r w:rsidRPr="00AA4D7C">
        <w:rPr>
          <w:rFonts w:ascii="TH SarabunPSK" w:eastAsia="Calibri" w:hAnsi="TH SarabunPSK" w:cs="TH SarabunPSK"/>
          <w:sz w:val="32"/>
          <w:szCs w:val="32"/>
          <w:cs/>
        </w:rPr>
        <w:t>–</w:t>
      </w:r>
      <w:r w:rsidRPr="00AA4D7C">
        <w:rPr>
          <w:rFonts w:ascii="TH SarabunPSK" w:eastAsia="Calibri" w:hAnsi="TH SarabunPSK" w:cs="TH SarabunPSK" w:hint="cs"/>
          <w:sz w:val="32"/>
          <w:szCs w:val="32"/>
          <w:cs/>
        </w:rPr>
        <w:t xml:space="preserve"> 5 ตัวเลือก จำนวน 1</w:t>
      </w:r>
      <w:r w:rsidR="00DD6A8F">
        <w:rPr>
          <w:rFonts w:ascii="TH SarabunPSK" w:eastAsia="Calibri" w:hAnsi="TH SarabunPSK" w:cs="TH SarabunPSK" w:hint="cs"/>
          <w:sz w:val="32"/>
          <w:szCs w:val="32"/>
          <w:cs/>
        </w:rPr>
        <w:t>5</w:t>
      </w:r>
      <w:r w:rsidRPr="00AA4D7C">
        <w:rPr>
          <w:rFonts w:ascii="TH SarabunPSK" w:eastAsia="Calibri" w:hAnsi="TH SarabunPSK" w:cs="TH SarabunPSK" w:hint="cs"/>
          <w:sz w:val="32"/>
          <w:szCs w:val="32"/>
          <w:cs/>
        </w:rPr>
        <w:t xml:space="preserve"> ข้อๆ ละ 1 คะแนน</w:t>
      </w:r>
    </w:p>
    <w:p w14:paraId="34439372" w14:textId="5C2C0A35" w:rsidR="00E74E6D" w:rsidRDefault="00E74E6D">
      <w:pPr>
        <w:pStyle w:val="a3"/>
        <w:numPr>
          <w:ilvl w:val="0"/>
          <w:numId w:val="57"/>
        </w:numPr>
        <w:spacing w:after="200" w:line="240" w:lineRule="auto"/>
        <w:rPr>
          <w:rFonts w:ascii="TH SarabunPSK" w:eastAsia="Calibri" w:hAnsi="TH SarabunPSK" w:cs="TH SarabunPSK"/>
          <w:sz w:val="32"/>
          <w:szCs w:val="32"/>
        </w:rPr>
      </w:pPr>
      <w:r>
        <w:rPr>
          <w:rFonts w:ascii="TH SarabunPSK" w:eastAsia="Calibri" w:hAnsi="TH SarabunPSK" w:cs="TH SarabunPSK" w:hint="cs"/>
          <w:sz w:val="32"/>
          <w:szCs w:val="32"/>
          <w:cs/>
        </w:rPr>
        <w:t>เวลาที่ใช้ในการทดสอบ 15 นาที</w:t>
      </w:r>
    </w:p>
    <w:p w14:paraId="1F7C5941" w14:textId="3366B02C" w:rsidR="00E74E6D" w:rsidRDefault="0090720A" w:rsidP="0090720A">
      <w:pPr>
        <w:pStyle w:val="a3"/>
        <w:numPr>
          <w:ilvl w:val="0"/>
          <w:numId w:val="57"/>
        </w:numPr>
        <w:spacing w:after="0" w:line="240" w:lineRule="auto"/>
        <w:rPr>
          <w:rFonts w:ascii="TH SarabunPSK" w:eastAsia="Calibri" w:hAnsi="TH SarabunPSK" w:cs="TH SarabunPSK"/>
          <w:sz w:val="32"/>
          <w:szCs w:val="32"/>
        </w:rPr>
      </w:pPr>
      <w:r>
        <w:rPr>
          <w:rFonts w:ascii="TH SarabunPSK" w:eastAsia="Calibri" w:hAnsi="TH SarabunPSK" w:cs="TH SarabunPSK"/>
          <w:b/>
          <w:bCs/>
          <w:noProof/>
          <w:sz w:val="32"/>
          <w:szCs w:val="32"/>
        </w:rPr>
        <mc:AlternateContent>
          <mc:Choice Requires="wps">
            <w:drawing>
              <wp:anchor distT="0" distB="0" distL="114300" distR="114300" simplePos="0" relativeHeight="251719680" behindDoc="1" locked="0" layoutInCell="1" allowOverlap="1" wp14:anchorId="0167FF3F" wp14:editId="4E1A1E44">
                <wp:simplePos x="0" y="0"/>
                <wp:positionH relativeFrom="column">
                  <wp:posOffset>-123825</wp:posOffset>
                </wp:positionH>
                <wp:positionV relativeFrom="paragraph">
                  <wp:posOffset>270510</wp:posOffset>
                </wp:positionV>
                <wp:extent cx="6200775" cy="2419350"/>
                <wp:effectExtent l="0" t="0" r="28575" b="19050"/>
                <wp:wrapNone/>
                <wp:docPr id="2110499188" name="สี่เหลี่ยมผืนผ้า 28"/>
                <wp:cNvGraphicFramePr/>
                <a:graphic xmlns:a="http://schemas.openxmlformats.org/drawingml/2006/main">
                  <a:graphicData uri="http://schemas.microsoft.com/office/word/2010/wordprocessingShape">
                    <wps:wsp>
                      <wps:cNvSpPr/>
                      <wps:spPr>
                        <a:xfrm>
                          <a:off x="0" y="0"/>
                          <a:ext cx="6200775" cy="24193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44384" id="สี่เหลี่ยมผืนผ้า 28" o:spid="_x0000_s1026" style="position:absolute;margin-left:-9.75pt;margin-top:21.3pt;width:488.25pt;height:190.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" fillcolor="white [3201]" strokecolor="black [3200]" strokeweight="1pt"/>
            </w:pict>
          </mc:Fallback>
        </mc:AlternateContent>
      </w:r>
      <w:r w:rsidR="00E74E6D">
        <w:rPr>
          <w:rFonts w:ascii="TH SarabunPSK" w:eastAsia="Calibri" w:hAnsi="TH SarabunPSK" w:cs="TH SarabunPSK" w:hint="cs"/>
          <w:sz w:val="32"/>
          <w:szCs w:val="32"/>
          <w:cs/>
        </w:rPr>
        <w:t>ให้ทำเครื่องหมาย (</w:t>
      </w:r>
      <w:r w:rsidR="00E74E6D">
        <w:rPr>
          <w:rFonts w:ascii="TH SarabunPSK" w:eastAsia="Calibri" w:hAnsi="TH SarabunPSK" w:cs="TH SarabunPSK"/>
          <w:sz w:val="32"/>
          <w:szCs w:val="32"/>
        </w:rPr>
        <w:t>X</w:t>
      </w:r>
      <w:r w:rsidR="00E74E6D">
        <w:rPr>
          <w:rFonts w:ascii="TH SarabunPSK" w:eastAsia="Calibri" w:hAnsi="TH SarabunPSK" w:cs="TH SarabunPSK" w:hint="cs"/>
          <w:sz w:val="32"/>
          <w:szCs w:val="32"/>
          <w:cs/>
        </w:rPr>
        <w:t xml:space="preserve">) ทับตัวอักษร </w:t>
      </w:r>
      <w:r w:rsidR="00E74E6D">
        <w:rPr>
          <w:rFonts w:ascii="TH SarabunPSK" w:eastAsia="Calibri" w:hAnsi="TH SarabunPSK" w:cs="TH SarabunPSK"/>
          <w:sz w:val="32"/>
          <w:szCs w:val="32"/>
        </w:rPr>
        <w:t xml:space="preserve">a  b  c  d </w:t>
      </w:r>
      <w:r w:rsidR="00E74E6D">
        <w:rPr>
          <w:rFonts w:ascii="TH SarabunPSK" w:eastAsia="Calibri" w:hAnsi="TH SarabunPSK" w:cs="TH SarabunPSK" w:hint="cs"/>
          <w:sz w:val="32"/>
          <w:szCs w:val="32"/>
          <w:cs/>
        </w:rPr>
        <w:t xml:space="preserve">หรือ </w:t>
      </w:r>
      <w:r w:rsidR="00E74E6D">
        <w:rPr>
          <w:rFonts w:ascii="TH SarabunPSK" w:eastAsia="Calibri" w:hAnsi="TH SarabunPSK" w:cs="TH SarabunPSK"/>
          <w:sz w:val="32"/>
          <w:szCs w:val="32"/>
        </w:rPr>
        <w:t xml:space="preserve">e </w:t>
      </w:r>
      <w:r w:rsidR="00E74E6D">
        <w:rPr>
          <w:rFonts w:ascii="TH SarabunPSK" w:eastAsia="Calibri" w:hAnsi="TH SarabunPSK" w:cs="TH SarabunPSK" w:hint="cs"/>
          <w:sz w:val="32"/>
          <w:szCs w:val="32"/>
          <w:cs/>
        </w:rPr>
        <w:t xml:space="preserve">ที่ตรงคำตอบที่เลือก </w:t>
      </w:r>
    </w:p>
    <w:p w14:paraId="6A184F0B" w14:textId="7D9E6E9A" w:rsidR="0090720A" w:rsidRDefault="0090720A" w:rsidP="0090720A">
      <w:pPr>
        <w:spacing w:after="0" w:line="240" w:lineRule="auto"/>
        <w:rPr>
          <w:rFonts w:ascii="TH SarabunPSK" w:eastAsia="Calibri" w:hAnsi="TH SarabunPSK" w:cs="TH SarabunPSK"/>
          <w:sz w:val="32"/>
          <w:szCs w:val="32"/>
        </w:rPr>
      </w:pPr>
      <w:r w:rsidRPr="009259C4">
        <w:rPr>
          <w:rFonts w:ascii="TH SarabunPSK" w:eastAsia="Calibri" w:hAnsi="TH SarabunPSK" w:cs="TH SarabunPSK"/>
          <w:b/>
          <w:bCs/>
          <w:sz w:val="32"/>
          <w:szCs w:val="32"/>
          <w:u w:val="double"/>
        </w:rPr>
        <w:t>Directions</w:t>
      </w:r>
      <w:r w:rsidRPr="009259C4">
        <w:rPr>
          <w:rFonts w:ascii="TH SarabunPSK" w:eastAsia="Calibri" w:hAnsi="TH SarabunPSK" w:cs="TH SarabunPSK"/>
          <w:sz w:val="32"/>
          <w:szCs w:val="32"/>
          <w:u w:val="double"/>
        </w:rPr>
        <w:t>:</w:t>
      </w:r>
      <w:r w:rsidRPr="0090720A">
        <w:rPr>
          <w:rFonts w:ascii="TH SarabunPSK" w:eastAsia="Calibri" w:hAnsi="TH SarabunPSK" w:cs="TH SarabunPSK"/>
          <w:sz w:val="32"/>
          <w:szCs w:val="32"/>
        </w:rPr>
        <w:t xml:space="preserve">  Read  the  passage.  Then  answer  questions  about  the  passage  below.</w:t>
      </w:r>
    </w:p>
    <w:p w14:paraId="50390B6C" w14:textId="77777777" w:rsidR="009259C4" w:rsidRPr="009259C4" w:rsidRDefault="009259C4" w:rsidP="009259C4">
      <w:pPr>
        <w:spacing w:after="0" w:line="240" w:lineRule="auto"/>
        <w:jc w:val="center"/>
        <w:rPr>
          <w:rFonts w:ascii="Broadway" w:eastAsia="Calibri" w:hAnsi="Broadway" w:cs="TH SarabunPSK"/>
          <w:b/>
          <w:bCs/>
          <w:sz w:val="32"/>
          <w:szCs w:val="32"/>
        </w:rPr>
      </w:pPr>
      <w:r w:rsidRPr="00B413C6">
        <w:rPr>
          <w:rFonts w:ascii="Broadway" w:eastAsia="Calibri" w:hAnsi="Broadway" w:cs="TH SarabunPSK"/>
          <w:b/>
          <w:bCs/>
          <w:sz w:val="32"/>
          <w:szCs w:val="32"/>
          <w:highlight w:val="green"/>
        </w:rPr>
        <w:t>“Pollutants”</w:t>
      </w:r>
    </w:p>
    <w:p w14:paraId="419D4651" w14:textId="4B3EF628" w:rsidR="0090720A" w:rsidRPr="0090720A" w:rsidRDefault="0090720A" w:rsidP="0090720A">
      <w:pPr>
        <w:spacing w:after="0" w:line="240" w:lineRule="auto"/>
        <w:jc w:val="thaiDistribute"/>
        <w:rPr>
          <w:rFonts w:ascii="TH SarabunPSK" w:eastAsia="Calibri" w:hAnsi="TH SarabunPSK" w:cs="TH SarabunPSK"/>
          <w:sz w:val="32"/>
          <w:szCs w:val="32"/>
        </w:rPr>
      </w:pPr>
      <w:r w:rsidRPr="0090720A">
        <w:rPr>
          <w:rFonts w:ascii="TH SarabunPSK" w:eastAsia="Calibri" w:hAnsi="TH SarabunPSK" w:cs="TH SarabunPSK"/>
          <w:sz w:val="32"/>
          <w:szCs w:val="32"/>
        </w:rPr>
        <w:tab/>
        <w:t>Thick black  smoke  curling  out  of  smokestacks,  horrible-tasting  chemicals  in  your  drinking  water,  pesticides  in  your  food – these  are  examples  of  pollution.  Pollution is any  contamination  of  the  environment  which  causes  harm  to  the  environment  or  the  inhabitants  of  the  environment.  There are many kinds of pollution,  and  there  are  many  pollutants.  Some obvious kinds  of  pollution  are  pollution  of  the  air,  soil,  and  water.  Some less  obvious,  or  less  salient,  kinds  of  pollution  are  radioactive,  noise,  light  pollution,  and  green-house  gasses.</w:t>
      </w:r>
    </w:p>
    <w:p w14:paraId="086D8BB8" w14:textId="6320903E" w:rsidR="0090720A" w:rsidRDefault="0090720A" w:rsidP="0090720A">
      <w:pPr>
        <w:spacing w:after="0" w:line="240" w:lineRule="auto"/>
        <w:rPr>
          <w:rFonts w:ascii="TH SarabunPSK" w:eastAsia="Calibri" w:hAnsi="TH SarabunPSK" w:cs="TH SarabunPSK"/>
          <w:sz w:val="32"/>
          <w:szCs w:val="32"/>
        </w:rPr>
      </w:pPr>
    </w:p>
    <w:p w14:paraId="499F6BCA" w14:textId="4FAA7BF5" w:rsidR="0090720A" w:rsidRPr="0090720A" w:rsidRDefault="0090720A" w:rsidP="00204CFC">
      <w:pPr>
        <w:spacing w:after="0" w:line="276" w:lineRule="auto"/>
        <w:rPr>
          <w:rFonts w:ascii="TH SarabunPSK" w:eastAsia="Calibri" w:hAnsi="TH SarabunPSK" w:cs="TH SarabunPSK"/>
          <w:sz w:val="32"/>
          <w:szCs w:val="32"/>
        </w:rPr>
      </w:pPr>
      <w:r w:rsidRPr="0090720A">
        <w:rPr>
          <w:rFonts w:ascii="TH SarabunPSK" w:eastAsia="Calibri" w:hAnsi="TH SarabunPSK" w:cs="TH SarabunPSK"/>
          <w:sz w:val="32"/>
          <w:szCs w:val="32"/>
        </w:rPr>
        <w:t xml:space="preserve">1. horrible (adj.) ………………………………………………….= terrible </w:t>
      </w:r>
    </w:p>
    <w:p w14:paraId="03F70079" w14:textId="1958BD9E" w:rsidR="0090720A" w:rsidRPr="0090720A" w:rsidRDefault="0090720A" w:rsidP="00204CFC">
      <w:pPr>
        <w:spacing w:after="0" w:line="276" w:lineRule="auto"/>
        <w:rPr>
          <w:rFonts w:ascii="TH SarabunPSK" w:eastAsia="Calibri" w:hAnsi="TH SarabunPSK" w:cs="TH SarabunPSK"/>
          <w:sz w:val="32"/>
          <w:szCs w:val="32"/>
        </w:rPr>
      </w:pPr>
      <w:r w:rsidRPr="0090720A">
        <w:rPr>
          <w:rFonts w:ascii="TH SarabunPSK" w:eastAsia="Calibri" w:hAnsi="TH SarabunPSK" w:cs="TH SarabunPSK"/>
          <w:sz w:val="32"/>
          <w:szCs w:val="32"/>
        </w:rPr>
        <w:t>2. curl (v.) …………………………………………………………..= curve</w:t>
      </w:r>
    </w:p>
    <w:p w14:paraId="35D9DE80" w14:textId="1883211A" w:rsidR="0090720A" w:rsidRPr="0090720A" w:rsidRDefault="0090720A" w:rsidP="00204CFC">
      <w:pPr>
        <w:spacing w:after="0" w:line="276" w:lineRule="auto"/>
        <w:rPr>
          <w:rFonts w:ascii="TH SarabunPSK" w:eastAsia="Calibri" w:hAnsi="TH SarabunPSK" w:cs="TH SarabunPSK"/>
          <w:sz w:val="32"/>
          <w:szCs w:val="32"/>
        </w:rPr>
      </w:pPr>
      <w:r w:rsidRPr="0090720A">
        <w:rPr>
          <w:rFonts w:ascii="TH SarabunPSK" w:eastAsia="Calibri" w:hAnsi="TH SarabunPSK" w:cs="TH SarabunPSK"/>
          <w:sz w:val="32"/>
          <w:szCs w:val="32"/>
        </w:rPr>
        <w:t>3. pesticide (n.)…………………………………………………..= a substance used for destroying insects</w:t>
      </w:r>
    </w:p>
    <w:p w14:paraId="0239A55A" w14:textId="799996BE" w:rsidR="0090720A" w:rsidRPr="0090720A" w:rsidRDefault="009259C4" w:rsidP="00204CFC">
      <w:pPr>
        <w:spacing w:after="0" w:line="276" w:lineRule="auto"/>
        <w:rPr>
          <w:rFonts w:ascii="TH SarabunPSK" w:eastAsia="Calibri" w:hAnsi="TH SarabunPSK" w:cs="TH SarabunPSK"/>
          <w:sz w:val="32"/>
          <w:szCs w:val="32"/>
        </w:rPr>
      </w:pPr>
      <w:r>
        <w:rPr>
          <w:noProof/>
        </w:rPr>
        <w:drawing>
          <wp:anchor distT="0" distB="0" distL="114300" distR="114300" simplePos="0" relativeHeight="251720704" behindDoc="1" locked="0" layoutInCell="1" allowOverlap="1" wp14:anchorId="4E243B64" wp14:editId="4457D588">
            <wp:simplePos x="0" y="0"/>
            <wp:positionH relativeFrom="margin">
              <wp:posOffset>4590415</wp:posOffset>
            </wp:positionH>
            <wp:positionV relativeFrom="paragraph">
              <wp:posOffset>12700</wp:posOffset>
            </wp:positionV>
            <wp:extent cx="2047875" cy="2047875"/>
            <wp:effectExtent l="0" t="0" r="9525" b="9525"/>
            <wp:wrapNone/>
            <wp:docPr id="1016347044" name="Picture 3" descr="A cartoon drawing of a factory with smoke coming out of it | Premium  AI-generated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artoon drawing of a factory with smoke coming out of it | Premium  AI-generated vect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0720A" w:rsidRPr="0090720A">
        <w:rPr>
          <w:rFonts w:ascii="TH SarabunPSK" w:eastAsia="Calibri" w:hAnsi="TH SarabunPSK" w:cs="TH SarabunPSK"/>
          <w:sz w:val="32"/>
          <w:szCs w:val="32"/>
        </w:rPr>
        <w:t xml:space="preserve">4. contamination (n.)…………………………………………= pollution </w:t>
      </w:r>
    </w:p>
    <w:p w14:paraId="788920CB" w14:textId="351DB2D9" w:rsidR="0090720A" w:rsidRPr="0090720A" w:rsidRDefault="0090720A" w:rsidP="00204CFC">
      <w:pPr>
        <w:spacing w:after="0" w:line="276" w:lineRule="auto"/>
        <w:rPr>
          <w:rFonts w:ascii="TH SarabunPSK" w:eastAsia="Calibri" w:hAnsi="TH SarabunPSK" w:cs="TH SarabunPSK"/>
          <w:sz w:val="32"/>
          <w:szCs w:val="32"/>
        </w:rPr>
      </w:pPr>
      <w:r w:rsidRPr="0090720A">
        <w:rPr>
          <w:rFonts w:ascii="TH SarabunPSK" w:eastAsia="Calibri" w:hAnsi="TH SarabunPSK" w:cs="TH SarabunPSK"/>
          <w:sz w:val="32"/>
          <w:szCs w:val="32"/>
        </w:rPr>
        <w:t>5. environment (n.)…………………………………………..= surroundings</w:t>
      </w:r>
    </w:p>
    <w:p w14:paraId="3FBC074E" w14:textId="4F079C64" w:rsidR="0090720A" w:rsidRPr="0090720A" w:rsidRDefault="0090720A" w:rsidP="00204CFC">
      <w:pPr>
        <w:spacing w:after="0" w:line="276" w:lineRule="auto"/>
        <w:rPr>
          <w:rFonts w:ascii="TH SarabunPSK" w:eastAsia="Calibri" w:hAnsi="TH SarabunPSK" w:cs="TH SarabunPSK"/>
          <w:sz w:val="32"/>
          <w:szCs w:val="32"/>
        </w:rPr>
      </w:pPr>
      <w:r w:rsidRPr="0090720A">
        <w:rPr>
          <w:rFonts w:ascii="TH SarabunPSK" w:eastAsia="Calibri" w:hAnsi="TH SarabunPSK" w:cs="TH SarabunPSK"/>
          <w:sz w:val="32"/>
          <w:szCs w:val="32"/>
        </w:rPr>
        <w:t>6. inhabitant (n.)……………………………………………….= people / citizen / resident</w:t>
      </w:r>
    </w:p>
    <w:p w14:paraId="2B7119F9" w14:textId="072DD6F0" w:rsidR="0090720A" w:rsidRPr="0090720A" w:rsidRDefault="0090720A" w:rsidP="00204CFC">
      <w:pPr>
        <w:spacing w:after="0" w:line="276" w:lineRule="auto"/>
        <w:rPr>
          <w:rFonts w:ascii="TH SarabunPSK" w:eastAsia="Calibri" w:hAnsi="TH SarabunPSK" w:cs="TH SarabunPSK"/>
          <w:sz w:val="32"/>
          <w:szCs w:val="32"/>
        </w:rPr>
      </w:pPr>
      <w:r w:rsidRPr="0090720A">
        <w:rPr>
          <w:rFonts w:ascii="TH SarabunPSK" w:eastAsia="Calibri" w:hAnsi="TH SarabunPSK" w:cs="TH SarabunPSK"/>
          <w:sz w:val="32"/>
          <w:szCs w:val="32"/>
        </w:rPr>
        <w:t>7. obvious (adj.)………………………………………………..= apparent / clear / distinct</w:t>
      </w:r>
    </w:p>
    <w:p w14:paraId="2CFE28BE" w14:textId="77777777" w:rsidR="0090720A" w:rsidRPr="0090720A" w:rsidRDefault="0090720A" w:rsidP="00204CFC">
      <w:pPr>
        <w:spacing w:after="0" w:line="276" w:lineRule="auto"/>
        <w:rPr>
          <w:rFonts w:ascii="TH SarabunPSK" w:eastAsia="Calibri" w:hAnsi="TH SarabunPSK" w:cs="TH SarabunPSK"/>
          <w:sz w:val="32"/>
          <w:szCs w:val="32"/>
        </w:rPr>
      </w:pPr>
      <w:r w:rsidRPr="0090720A">
        <w:rPr>
          <w:rFonts w:ascii="TH SarabunPSK" w:eastAsia="Calibri" w:hAnsi="TH SarabunPSK" w:cs="TH SarabunPSK"/>
          <w:sz w:val="32"/>
          <w:szCs w:val="32"/>
        </w:rPr>
        <w:t xml:space="preserve">8. salient (adj.)………………………………………………….= most important </w:t>
      </w:r>
    </w:p>
    <w:p w14:paraId="4D717211" w14:textId="0BCA3A6D" w:rsidR="0090720A" w:rsidRPr="0090720A" w:rsidRDefault="009259C4" w:rsidP="009259C4">
      <w:pPr>
        <w:spacing w:after="200" w:line="240" w:lineRule="auto"/>
        <w:ind w:firstLine="720"/>
        <w:jc w:val="thaiDistribute"/>
        <w:rPr>
          <w:rFonts w:ascii="TH SarabunPSK" w:eastAsia="Calibri" w:hAnsi="TH SarabunPSK" w:cs="TH SarabunPSK"/>
          <w:sz w:val="32"/>
          <w:szCs w:val="32"/>
        </w:rPr>
      </w:pPr>
      <w:r w:rsidRPr="00B413C6">
        <w:rPr>
          <w:rFonts w:ascii="Broadway" w:eastAsia="Calibri" w:hAnsi="Broadway" w:cs="TH SarabunPSK"/>
          <w:noProof/>
          <w:color w:val="000000" w:themeColor="text1"/>
          <w:sz w:val="32"/>
          <w:szCs w:val="32"/>
          <w:highlight w:val="gre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0" distB="0" distL="114300" distR="114300" simplePos="0" relativeHeight="251723776" behindDoc="1" locked="0" layoutInCell="1" allowOverlap="1" wp14:anchorId="68301740" wp14:editId="38174D7C">
                <wp:simplePos x="0" y="0"/>
                <wp:positionH relativeFrom="column">
                  <wp:posOffset>-171450</wp:posOffset>
                </wp:positionH>
                <wp:positionV relativeFrom="paragraph">
                  <wp:posOffset>-123825</wp:posOffset>
                </wp:positionV>
                <wp:extent cx="6153150" cy="1771650"/>
                <wp:effectExtent l="0" t="0" r="19050" b="19050"/>
                <wp:wrapNone/>
                <wp:docPr id="654605473" name="สี่เหลี่ยมผืนผ้า 29"/>
                <wp:cNvGraphicFramePr/>
                <a:graphic xmlns:a="http://schemas.openxmlformats.org/drawingml/2006/main">
                  <a:graphicData uri="http://schemas.microsoft.com/office/word/2010/wordprocessingShape">
                    <wps:wsp>
                      <wps:cNvSpPr/>
                      <wps:spPr>
                        <a:xfrm>
                          <a:off x="0" y="0"/>
                          <a:ext cx="6153150" cy="1771650"/>
                        </a:xfrm>
                        <a:prstGeom prst="rect">
                          <a:avLst/>
                        </a:prstGeom>
                        <a:ln>
                          <a:solidFill>
                            <a:srgbClr val="EE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2F0C78" id="สี่เหลี่ยมผืนผ้า 29" o:spid="_x0000_s1026" style="position:absolute;margin-left:-13.5pt;margin-top:-9.75pt;width:484.5pt;height:139.5pt;z-index:-25159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" fillcolor="white [3201]" strokecolor="#e00" strokeweight="1pt"/>
            </w:pict>
          </mc:Fallback>
        </mc:AlternateContent>
      </w:r>
      <w:r w:rsidR="0090720A" w:rsidRPr="00B413C6">
        <w:rPr>
          <w:rFonts w:ascii="Broadway" w:eastAsia="Calibri" w:hAnsi="Broadway" w:cs="TH SarabunPSK"/>
          <w:color w:val="000000" w:themeColor="text1"/>
          <w:sz w:val="32"/>
          <w:szCs w:val="32"/>
          <w:highlight w:val="gre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Air  pollu</w:t>
      </w:r>
      <w:r w:rsidR="00204CFC" w:rsidRPr="00B413C6">
        <w:rPr>
          <w:rFonts w:ascii="Broadway" w:eastAsia="Calibri" w:hAnsi="Broadway" w:cs="TH SarabunPSK"/>
          <w:color w:val="000000" w:themeColor="text1"/>
          <w:sz w:val="32"/>
          <w:szCs w:val="32"/>
          <w:highlight w:val="gre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90720A" w:rsidRPr="00B413C6">
        <w:rPr>
          <w:rFonts w:ascii="Broadway" w:eastAsia="Calibri" w:hAnsi="Broadway" w:cs="TH SarabunPSK"/>
          <w:color w:val="000000" w:themeColor="text1"/>
          <w:sz w:val="32"/>
          <w:szCs w:val="32"/>
          <w:highlight w:val="gre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ion</w:t>
      </w:r>
      <w:r w:rsidR="0090720A" w:rsidRPr="0090720A">
        <w:rPr>
          <w:rFonts w:ascii="TH SarabunPSK" w:eastAsia="Calibri" w:hAnsi="TH SarabunPSK" w:cs="TH SarabunPSK"/>
          <w:sz w:val="32"/>
          <w:szCs w:val="32"/>
        </w:rPr>
        <w:t xml:space="preserve">  can  be  caused  by  particles,  liquids,  or  gases  that  make  the  air  harmful  to  breathe.  There  are  two  main  types  of  air  pollution : primary  and  secondary.  Primary  pollutants  enter  the  air  directly,  like  smoke  from  factories  and  car  exhaust.  Secondary  pollutants  are  chemicals  that  mix  together  to  pollute  the  air,  like  mixtures  of  emissions, or  waste  output,  from  vehicles  and  factory  smoke  that  change  to  form  more  dangerous  pollutants  in  the  air  and  sunlight.</w:t>
      </w:r>
    </w:p>
    <w:p w14:paraId="1431D111" w14:textId="77777777"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1. particle (n.)……………………………………..</w:t>
      </w:r>
      <w:r w:rsidRPr="0090720A">
        <w:rPr>
          <w:rFonts w:ascii="TH SarabunPSK" w:eastAsia="Calibri" w:hAnsi="TH SarabunPSK" w:cs="TH SarabunPSK"/>
          <w:sz w:val="32"/>
          <w:szCs w:val="32"/>
        </w:rPr>
        <w:tab/>
      </w:r>
      <w:r w:rsidRPr="0090720A">
        <w:rPr>
          <w:rFonts w:ascii="TH SarabunPSK" w:eastAsia="Calibri" w:hAnsi="TH SarabunPSK" w:cs="TH SarabunPSK"/>
          <w:sz w:val="32"/>
          <w:szCs w:val="32"/>
        </w:rPr>
        <w:tab/>
        <w:t>= a very small amount of something</w:t>
      </w:r>
    </w:p>
    <w:p w14:paraId="562E3950" w14:textId="77777777"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2. harmful (adj.)………………………………………</w:t>
      </w:r>
      <w:r w:rsidRPr="0090720A">
        <w:rPr>
          <w:rFonts w:ascii="TH SarabunPSK" w:eastAsia="Calibri" w:hAnsi="TH SarabunPSK" w:cs="TH SarabunPSK"/>
          <w:sz w:val="32"/>
          <w:szCs w:val="32"/>
        </w:rPr>
        <w:tab/>
        <w:t>= causing harm / dangerous</w:t>
      </w:r>
    </w:p>
    <w:p w14:paraId="46599E7C" w14:textId="77777777"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3. breathe (v.)…………………………………………</w:t>
      </w:r>
      <w:r w:rsidRPr="0090720A">
        <w:rPr>
          <w:rFonts w:ascii="TH SarabunPSK" w:eastAsia="Calibri" w:hAnsi="TH SarabunPSK" w:cs="TH SarabunPSK"/>
          <w:sz w:val="32"/>
          <w:szCs w:val="32"/>
        </w:rPr>
        <w:tab/>
        <w:t>= take air into lungs and then expel it</w:t>
      </w:r>
    </w:p>
    <w:p w14:paraId="7721CE84" w14:textId="77777777"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4. primary (adj..)………………………………………….</w:t>
      </w:r>
      <w:r w:rsidRPr="0090720A">
        <w:rPr>
          <w:rFonts w:ascii="TH SarabunPSK" w:eastAsia="Calibri" w:hAnsi="TH SarabunPSK" w:cs="TH SarabunPSK"/>
          <w:sz w:val="32"/>
          <w:szCs w:val="32"/>
        </w:rPr>
        <w:tab/>
        <w:t>= chief / leading / main / best / important</w:t>
      </w:r>
    </w:p>
    <w:p w14:paraId="66FC8521" w14:textId="77777777"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5. secondary (adj..)…………………………………….</w:t>
      </w:r>
      <w:r w:rsidRPr="0090720A">
        <w:rPr>
          <w:rFonts w:ascii="TH SarabunPSK" w:eastAsia="Calibri" w:hAnsi="TH SarabunPSK" w:cs="TH SarabunPSK"/>
          <w:sz w:val="32"/>
          <w:szCs w:val="32"/>
        </w:rPr>
        <w:tab/>
        <w:t xml:space="preserve">= coming after / less important than </w:t>
      </w:r>
    </w:p>
    <w:p w14:paraId="008C217A" w14:textId="77777777"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6. emission (n.)……………………………………….</w:t>
      </w:r>
      <w:r w:rsidRPr="0090720A">
        <w:rPr>
          <w:rFonts w:ascii="TH SarabunPSK" w:eastAsia="Calibri" w:hAnsi="TH SarabunPSK" w:cs="TH SarabunPSK"/>
          <w:sz w:val="32"/>
          <w:szCs w:val="32"/>
        </w:rPr>
        <w:tab/>
        <w:t>= the act of sending out gas, heat, light etc.</w:t>
      </w:r>
    </w:p>
    <w:p w14:paraId="1AECFAAC" w14:textId="77777777"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7. waste (n.)………………………………………………</w:t>
      </w:r>
      <w:r w:rsidRPr="0090720A">
        <w:rPr>
          <w:rFonts w:ascii="TH SarabunPSK" w:eastAsia="Calibri" w:hAnsi="TH SarabunPSK" w:cs="TH SarabunPSK"/>
          <w:sz w:val="32"/>
          <w:szCs w:val="32"/>
        </w:rPr>
        <w:tab/>
        <w:t>= unwanted</w:t>
      </w:r>
    </w:p>
    <w:p w14:paraId="1059588D" w14:textId="0E7D059A" w:rsid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8. exhaust (n.)……………………………………………</w:t>
      </w:r>
      <w:r w:rsidRPr="0090720A">
        <w:rPr>
          <w:rFonts w:ascii="TH SarabunPSK" w:eastAsia="Calibri" w:hAnsi="TH SarabunPSK" w:cs="TH SarabunPSK"/>
          <w:sz w:val="32"/>
          <w:szCs w:val="32"/>
        </w:rPr>
        <w:tab/>
        <w:t>= waste gases / air expel from an engine</w:t>
      </w:r>
    </w:p>
    <w:p w14:paraId="1F0E7A19" w14:textId="2B535765" w:rsidR="000F5DBA" w:rsidRPr="0090720A" w:rsidRDefault="000F5DBA" w:rsidP="0090720A">
      <w:pPr>
        <w:spacing w:after="200" w:line="240" w:lineRule="auto"/>
        <w:rPr>
          <w:rFonts w:ascii="TH SarabunPSK" w:eastAsia="Calibri" w:hAnsi="TH SarabunPSK" w:cs="TH SarabunPSK"/>
          <w:sz w:val="32"/>
          <w:szCs w:val="32"/>
        </w:rPr>
      </w:pPr>
      <w:bookmarkStart w:id="14" w:name="_Hlk208072500"/>
      <w:r w:rsidRPr="000F5DBA">
        <w:rPr>
          <w:rFonts w:ascii="TH SarabunPSK" w:eastAsia="Calibri" w:hAnsi="TH SarabunPSK" w:cs="TH SarabunPSK"/>
          <w:b/>
          <w:bCs/>
          <w:sz w:val="32"/>
          <w:szCs w:val="32"/>
          <w:u w:val="double"/>
        </w:rPr>
        <w:t>Direction:</w:t>
      </w:r>
      <w:r>
        <w:rPr>
          <w:rFonts w:ascii="TH SarabunPSK" w:eastAsia="Calibri" w:hAnsi="TH SarabunPSK" w:cs="TH SarabunPSK"/>
          <w:sz w:val="32"/>
          <w:szCs w:val="32"/>
        </w:rPr>
        <w:t xml:space="preserve"> Use the given vocabulary fill in the blank.</w:t>
      </w:r>
    </w:p>
    <w:bookmarkEnd w:id="14"/>
    <w:p w14:paraId="0AB7E3E2" w14:textId="1394E9FB" w:rsidR="00204CFC" w:rsidRPr="0090720A" w:rsidRDefault="0090720A" w:rsidP="009259C4">
      <w:pPr>
        <w:spacing w:after="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 xml:space="preserve">1. </w:t>
      </w:r>
      <w:r w:rsidR="00204CFC" w:rsidRPr="0090720A">
        <w:rPr>
          <w:rFonts w:ascii="TH SarabunPSK" w:eastAsia="Calibri" w:hAnsi="TH SarabunPSK" w:cs="TH SarabunPSK"/>
          <w:sz w:val="32"/>
          <w:szCs w:val="32"/>
        </w:rPr>
        <w:t>These health risks are caused by vehicle ……………</w:t>
      </w:r>
      <w:r w:rsidR="000F5DBA">
        <w:rPr>
          <w:rFonts w:ascii="TH SarabunPSK" w:eastAsia="Calibri" w:hAnsi="TH SarabunPSK" w:cs="TH SarabunPSK"/>
          <w:sz w:val="32"/>
          <w:szCs w:val="32"/>
        </w:rPr>
        <w:t>…</w:t>
      </w:r>
      <w:r w:rsidR="00204CFC" w:rsidRPr="0090720A">
        <w:rPr>
          <w:rFonts w:ascii="TH SarabunPSK" w:eastAsia="Calibri" w:hAnsi="TH SarabunPSK" w:cs="TH SarabunPSK"/>
          <w:sz w:val="32"/>
          <w:szCs w:val="32"/>
        </w:rPr>
        <w:t>………….s like smoke, carbon dioxide.</w:t>
      </w:r>
    </w:p>
    <w:p w14:paraId="4BAE17B6" w14:textId="6276D948" w:rsidR="00204CFC" w:rsidRPr="0090720A" w:rsidRDefault="00204CFC" w:rsidP="009259C4">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2</w:t>
      </w:r>
      <w:r w:rsidRPr="0090720A">
        <w:rPr>
          <w:rFonts w:ascii="TH SarabunPSK" w:eastAsia="Calibri" w:hAnsi="TH SarabunPSK" w:cs="TH SarabunPSK"/>
          <w:sz w:val="32"/>
          <w:szCs w:val="32"/>
        </w:rPr>
        <w:t>. This group of chemicals is known to be …………………</w:t>
      </w:r>
      <w:r w:rsidR="000F5DBA">
        <w:rPr>
          <w:rFonts w:ascii="TH SarabunPSK" w:eastAsia="Calibri" w:hAnsi="TH SarabunPSK" w:cs="TH SarabunPSK"/>
          <w:sz w:val="32"/>
          <w:szCs w:val="32"/>
        </w:rPr>
        <w:t>…</w:t>
      </w:r>
      <w:r w:rsidRPr="0090720A">
        <w:rPr>
          <w:rFonts w:ascii="TH SarabunPSK" w:eastAsia="Calibri" w:hAnsi="TH SarabunPSK" w:cs="TH SarabunPSK"/>
          <w:sz w:val="32"/>
          <w:szCs w:val="32"/>
        </w:rPr>
        <w:t>……. to people with asthma.</w:t>
      </w:r>
    </w:p>
    <w:p w14:paraId="70D08D50" w14:textId="78390212" w:rsidR="00204CFC" w:rsidRPr="0090720A" w:rsidRDefault="00204CFC" w:rsidP="009259C4">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3</w:t>
      </w:r>
      <w:r w:rsidRPr="0090720A">
        <w:rPr>
          <w:rFonts w:ascii="TH SarabunPSK" w:eastAsia="Calibri" w:hAnsi="TH SarabunPSK" w:cs="TH SarabunPSK"/>
          <w:sz w:val="32"/>
          <w:szCs w:val="32"/>
        </w:rPr>
        <w:t>. The family continues to be the ……………………source of care for people as thee grow older.</w:t>
      </w:r>
    </w:p>
    <w:p w14:paraId="0BCA1AFF" w14:textId="39EDB028" w:rsidR="00204CFC" w:rsidRPr="0090720A" w:rsidRDefault="00204CFC" w:rsidP="009259C4">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4</w:t>
      </w:r>
      <w:r w:rsidRPr="0090720A">
        <w:rPr>
          <w:rFonts w:ascii="TH SarabunPSK" w:eastAsia="Calibri" w:hAnsi="TH SarabunPSK" w:cs="TH SarabunPSK"/>
          <w:sz w:val="32"/>
          <w:szCs w:val="32"/>
        </w:rPr>
        <w:t>. He got all his information from the …………………sources. It is less important than the others.</w:t>
      </w:r>
    </w:p>
    <w:p w14:paraId="637A4F86" w14:textId="4CCA95B1" w:rsidR="00204CFC" w:rsidRDefault="00204CFC" w:rsidP="009259C4">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5</w:t>
      </w:r>
      <w:r w:rsidRPr="0090720A">
        <w:rPr>
          <w:rFonts w:ascii="TH SarabunPSK" w:eastAsia="Calibri" w:hAnsi="TH SarabunPSK" w:cs="TH SarabunPSK"/>
          <w:sz w:val="32"/>
          <w:szCs w:val="32"/>
        </w:rPr>
        <w:t>. She has been unemployed for 2 years and it’s such a ………………</w:t>
      </w:r>
      <w:r w:rsidR="000F5DBA">
        <w:rPr>
          <w:rFonts w:ascii="TH SarabunPSK" w:eastAsia="Calibri" w:hAnsi="TH SarabunPSK" w:cs="TH SarabunPSK"/>
          <w:sz w:val="32"/>
          <w:szCs w:val="32"/>
        </w:rPr>
        <w:t>..</w:t>
      </w:r>
      <w:r w:rsidRPr="0090720A">
        <w:rPr>
          <w:rFonts w:ascii="TH SarabunPSK" w:eastAsia="Calibri" w:hAnsi="TH SarabunPSK" w:cs="TH SarabunPSK"/>
          <w:sz w:val="32"/>
          <w:szCs w:val="32"/>
        </w:rPr>
        <w:t xml:space="preserve">…………of her talents (time). </w:t>
      </w:r>
    </w:p>
    <w:p w14:paraId="4EA6E3D0" w14:textId="51B595DA" w:rsidR="0090720A" w:rsidRPr="0090720A" w:rsidRDefault="009259C4" w:rsidP="009259C4">
      <w:pPr>
        <w:spacing w:after="0" w:line="240" w:lineRule="auto"/>
        <w:rPr>
          <w:rFonts w:ascii="TH SarabunPSK" w:eastAsia="Calibri" w:hAnsi="TH SarabunPSK" w:cs="TH SarabunPSK"/>
          <w:sz w:val="32"/>
          <w:szCs w:val="32"/>
        </w:rPr>
      </w:pPr>
      <w:r>
        <w:rPr>
          <w:noProof/>
        </w:rPr>
        <w:drawing>
          <wp:anchor distT="0" distB="0" distL="114300" distR="114300" simplePos="0" relativeHeight="251722752" behindDoc="1" locked="0" layoutInCell="1" allowOverlap="1" wp14:anchorId="3355CB03" wp14:editId="7DDBFE92">
            <wp:simplePos x="0" y="0"/>
            <wp:positionH relativeFrom="column">
              <wp:posOffset>3752850</wp:posOffset>
            </wp:positionH>
            <wp:positionV relativeFrom="paragraph">
              <wp:posOffset>13970</wp:posOffset>
            </wp:positionV>
            <wp:extent cx="2642235" cy="1895105"/>
            <wp:effectExtent l="0" t="0" r="5715" b="0"/>
            <wp:wrapNone/>
            <wp:docPr id="727866509" name="Picture 5" descr="air pollution drawing for compet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ir pollution drawing for competition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2235" cy="1895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04CFC">
        <w:rPr>
          <w:rFonts w:ascii="TH SarabunPSK" w:eastAsia="Calibri" w:hAnsi="TH SarabunPSK" w:cs="TH SarabunPSK"/>
          <w:sz w:val="32"/>
          <w:szCs w:val="32"/>
        </w:rPr>
        <w:t xml:space="preserve">6. </w:t>
      </w:r>
      <w:r w:rsidR="0090720A" w:rsidRPr="0090720A">
        <w:rPr>
          <w:rFonts w:ascii="TH SarabunPSK" w:eastAsia="Calibri" w:hAnsi="TH SarabunPSK" w:cs="TH SarabunPSK"/>
          <w:sz w:val="32"/>
          <w:szCs w:val="32"/>
        </w:rPr>
        <w:t>Buses spewing out black clouds of …………</w:t>
      </w:r>
      <w:r w:rsidR="000F5DBA">
        <w:rPr>
          <w:rFonts w:ascii="TH SarabunPSK" w:eastAsia="Calibri" w:hAnsi="TH SarabunPSK" w:cs="TH SarabunPSK"/>
          <w:sz w:val="32"/>
          <w:szCs w:val="32"/>
        </w:rPr>
        <w:t>….</w:t>
      </w:r>
      <w:r w:rsidR="0090720A" w:rsidRPr="0090720A">
        <w:rPr>
          <w:rFonts w:ascii="TH SarabunPSK" w:eastAsia="Calibri" w:hAnsi="TH SarabunPSK" w:cs="TH SarabunPSK"/>
          <w:sz w:val="32"/>
          <w:szCs w:val="32"/>
        </w:rPr>
        <w:t xml:space="preserve">…………… . </w:t>
      </w:r>
    </w:p>
    <w:p w14:paraId="737E88CD" w14:textId="17090FF3" w:rsidR="0090720A" w:rsidRPr="009259C4" w:rsidRDefault="00204CFC" w:rsidP="009259C4">
      <w:pPr>
        <w:spacing w:after="0" w:line="240" w:lineRule="auto"/>
        <w:rPr>
          <w:rFonts w:ascii="TH SarabunPSK" w:eastAsia="Calibri" w:hAnsi="TH SarabunPSK" w:cs="TH SarabunPSK"/>
          <w:sz w:val="32"/>
          <w:szCs w:val="32"/>
        </w:rPr>
      </w:pPr>
      <w:r w:rsidRPr="009259C4">
        <w:rPr>
          <w:rFonts w:ascii="TH SarabunPSK" w:eastAsia="Calibri" w:hAnsi="TH SarabunPSK" w:cs="TH SarabunPSK"/>
          <w:sz w:val="32"/>
          <w:szCs w:val="32"/>
        </w:rPr>
        <w:t>7</w:t>
      </w:r>
      <w:r w:rsidR="0090720A" w:rsidRPr="009259C4">
        <w:rPr>
          <w:rFonts w:ascii="TH SarabunPSK" w:eastAsia="Calibri" w:hAnsi="TH SarabunPSK" w:cs="TH SarabunPSK"/>
          <w:sz w:val="32"/>
          <w:szCs w:val="32"/>
        </w:rPr>
        <w:t>. It’s so airless in here – I can hardly ……………</w:t>
      </w:r>
      <w:r w:rsidR="000F5DBA" w:rsidRPr="009259C4">
        <w:rPr>
          <w:rFonts w:ascii="TH SarabunPSK" w:eastAsia="Calibri" w:hAnsi="TH SarabunPSK" w:cs="TH SarabunPSK"/>
          <w:sz w:val="32"/>
          <w:szCs w:val="32"/>
        </w:rPr>
        <w:t>…..</w:t>
      </w:r>
      <w:r w:rsidR="0090720A" w:rsidRPr="009259C4">
        <w:rPr>
          <w:rFonts w:ascii="TH SarabunPSK" w:eastAsia="Calibri" w:hAnsi="TH SarabunPSK" w:cs="TH SarabunPSK"/>
          <w:sz w:val="32"/>
          <w:szCs w:val="32"/>
        </w:rPr>
        <w:t>………. .</w:t>
      </w:r>
    </w:p>
    <w:p w14:paraId="1AD06719" w14:textId="47C5C11E" w:rsidR="00204CFC" w:rsidRPr="009259C4" w:rsidRDefault="00204CFC" w:rsidP="009259C4">
      <w:pPr>
        <w:spacing w:after="0" w:line="240" w:lineRule="auto"/>
        <w:rPr>
          <w:rFonts w:ascii="TH SarabunPSK" w:eastAsia="Calibri" w:hAnsi="TH SarabunPSK" w:cs="TH SarabunPSK"/>
          <w:sz w:val="32"/>
          <w:szCs w:val="32"/>
        </w:rPr>
      </w:pPr>
      <w:r w:rsidRPr="009259C4">
        <w:rPr>
          <w:rFonts w:ascii="TH SarabunPSK" w:eastAsia="Calibri" w:hAnsi="TH SarabunPSK" w:cs="TH SarabunPSK"/>
          <w:sz w:val="32"/>
          <w:szCs w:val="32"/>
        </w:rPr>
        <w:t>8. ………………</w:t>
      </w:r>
      <w:r w:rsidR="000F5DBA" w:rsidRPr="009259C4">
        <w:rPr>
          <w:rFonts w:ascii="TH SarabunPSK" w:eastAsia="Calibri" w:hAnsi="TH SarabunPSK" w:cs="TH SarabunPSK"/>
          <w:sz w:val="32"/>
          <w:szCs w:val="32"/>
        </w:rPr>
        <w:t>……….</w:t>
      </w:r>
      <w:r w:rsidRPr="009259C4">
        <w:rPr>
          <w:rFonts w:ascii="TH SarabunPSK" w:eastAsia="Calibri" w:hAnsi="TH SarabunPSK" w:cs="TH SarabunPSK"/>
          <w:sz w:val="32"/>
          <w:szCs w:val="32"/>
        </w:rPr>
        <w:t>..…..s of dust float in the atmosphere.</w:t>
      </w:r>
    </w:p>
    <w:p w14:paraId="37048A95" w14:textId="77777777" w:rsidR="00204CFC" w:rsidRPr="009259C4" w:rsidRDefault="00204CFC" w:rsidP="0090720A">
      <w:pPr>
        <w:spacing w:after="200" w:line="240" w:lineRule="auto"/>
        <w:rPr>
          <w:rFonts w:ascii="TH SarabunPSK" w:eastAsia="Calibri" w:hAnsi="TH SarabunPSK" w:cs="TH SarabunPSK"/>
          <w:sz w:val="32"/>
          <w:szCs w:val="32"/>
        </w:rPr>
      </w:pPr>
    </w:p>
    <w:p w14:paraId="232D5B85" w14:textId="0529F403" w:rsidR="0090720A" w:rsidRPr="0090720A" w:rsidRDefault="009259C4" w:rsidP="009259C4">
      <w:pPr>
        <w:spacing w:after="200" w:line="240" w:lineRule="auto"/>
        <w:jc w:val="thaiDistribute"/>
        <w:rPr>
          <w:rFonts w:ascii="TH SarabunPSK" w:eastAsia="Calibri" w:hAnsi="TH SarabunPSK" w:cs="TH SarabunPSK"/>
          <w:sz w:val="32"/>
          <w:szCs w:val="32"/>
        </w:rPr>
      </w:pPr>
      <w:r>
        <w:rPr>
          <w:rFonts w:ascii="TH SarabunPSK" w:eastAsia="Calibri" w:hAnsi="TH SarabunPSK" w:cs="TH SarabunPSK"/>
          <w:noProof/>
          <w:sz w:val="32"/>
          <w:szCs w:val="32"/>
        </w:rPr>
        <w:lastRenderedPageBreak/>
        <mc:AlternateContent>
          <mc:Choice Requires="wps">
            <w:drawing>
              <wp:anchor distT="0" distB="0" distL="114300" distR="114300" simplePos="0" relativeHeight="251724800" behindDoc="1" locked="0" layoutInCell="1" allowOverlap="1" wp14:anchorId="41992197" wp14:editId="7B1B1BC5">
                <wp:simplePos x="0" y="0"/>
                <wp:positionH relativeFrom="column">
                  <wp:posOffset>-123825</wp:posOffset>
                </wp:positionH>
                <wp:positionV relativeFrom="paragraph">
                  <wp:posOffset>-66675</wp:posOffset>
                </wp:positionV>
                <wp:extent cx="6276975" cy="2400300"/>
                <wp:effectExtent l="0" t="0" r="28575" b="19050"/>
                <wp:wrapNone/>
                <wp:docPr id="1257891481" name="สี่เหลี่ยมผืนผ้า 30"/>
                <wp:cNvGraphicFramePr/>
                <a:graphic xmlns:a="http://schemas.openxmlformats.org/drawingml/2006/main">
                  <a:graphicData uri="http://schemas.microsoft.com/office/word/2010/wordprocessingShape">
                    <wps:wsp>
                      <wps:cNvSpPr/>
                      <wps:spPr>
                        <a:xfrm>
                          <a:off x="0" y="0"/>
                          <a:ext cx="6276975" cy="2400300"/>
                        </a:xfrm>
                        <a:prstGeom prst="rect">
                          <a:avLst/>
                        </a:prstGeom>
                        <a:noFill/>
                        <a:ln>
                          <a:solidFill>
                            <a:srgbClr val="EE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4EFA5" id="สี่เหลี่ยมผืนผ้า 30" o:spid="_x0000_s1026" style="position:absolute;margin-left:-9.75pt;margin-top:-5.25pt;width:494.25pt;height:189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" filled="f" strokecolor="#e00" strokeweight="1pt"/>
            </w:pict>
          </mc:Fallback>
        </mc:AlternateContent>
      </w:r>
      <w:r w:rsidR="0090720A" w:rsidRPr="0090720A">
        <w:rPr>
          <w:rFonts w:ascii="TH SarabunPSK" w:eastAsia="Calibri" w:hAnsi="TH SarabunPSK" w:cs="TH SarabunPSK"/>
          <w:sz w:val="32"/>
          <w:szCs w:val="32"/>
        </w:rPr>
        <w:tab/>
      </w:r>
      <w:r w:rsidR="0090720A" w:rsidRPr="00B413C6">
        <w:rPr>
          <w:rFonts w:ascii="Broadway" w:eastAsia="Calibri" w:hAnsi="Broadway" w:cs="TH SarabunPSK"/>
          <w:sz w:val="32"/>
          <w:szCs w:val="32"/>
          <w:highlight w:val="green"/>
        </w:rPr>
        <w:t>Soil  pollution</w:t>
      </w:r>
      <w:r w:rsidR="0090720A" w:rsidRPr="0090720A">
        <w:rPr>
          <w:rFonts w:ascii="TH SarabunPSK" w:eastAsia="Calibri" w:hAnsi="TH SarabunPSK" w:cs="TH SarabunPSK"/>
          <w:sz w:val="32"/>
          <w:szCs w:val="32"/>
        </w:rPr>
        <w:t xml:space="preserve">  can  be  caused  by  pesticides,  leakage  from  chemical  tanks,  oil  spills,  and  other  chemicals  which  get  into  the  soil  by  dumping  or  accidental  contamination.  Soil  pollution  can  also  cause  water  pollution  when  underground  water  becomes  contaminated  by  coming  into  contact  with  the  polluted  soil.</w:t>
      </w:r>
    </w:p>
    <w:p w14:paraId="1E1CCF84" w14:textId="6271D03B" w:rsidR="0090720A" w:rsidRPr="00EE24FD" w:rsidRDefault="0090720A" w:rsidP="009259C4">
      <w:pPr>
        <w:spacing w:after="200" w:line="240" w:lineRule="auto"/>
        <w:jc w:val="thaiDistribute"/>
        <w:rPr>
          <w:rFonts w:ascii="TH SarabunPSK" w:eastAsia="Calibri" w:hAnsi="TH SarabunPSK" w:cs="TH SarabunPSK"/>
          <w:color w:val="EE0000"/>
          <w:sz w:val="32"/>
          <w:szCs w:val="32"/>
        </w:rPr>
      </w:pPr>
      <w:r w:rsidRPr="0090720A">
        <w:rPr>
          <w:rFonts w:ascii="TH SarabunPSK" w:eastAsia="Calibri" w:hAnsi="TH SarabunPSK" w:cs="TH SarabunPSK"/>
          <w:sz w:val="32"/>
          <w:szCs w:val="32"/>
        </w:rPr>
        <w:tab/>
      </w:r>
      <w:r w:rsidRPr="00B413C6">
        <w:rPr>
          <w:rFonts w:ascii="Broadway" w:eastAsia="Calibri" w:hAnsi="Broadway" w:cs="TH SarabunPSK"/>
          <w:sz w:val="32"/>
          <w:szCs w:val="32"/>
          <w:highlight w:val="green"/>
        </w:rPr>
        <w:t>Water  pollution</w:t>
      </w:r>
      <w:r w:rsidRPr="0090720A">
        <w:rPr>
          <w:rFonts w:ascii="TH SarabunPSK" w:eastAsia="Calibri" w:hAnsi="TH SarabunPSK" w:cs="TH SarabunPSK"/>
          <w:sz w:val="32"/>
          <w:szCs w:val="32"/>
        </w:rPr>
        <w:t xml:space="preserve">  can  be  caused  by  waste  products,  sewage,  oil  spills,  and  litter  in  streams,  rivers,  lakes,  and  oceans.  Some  scientists  believe  that  water  pollution  is  the  largest  cause  of  death  and  disease  in  the  world,  causing  about  14,000  deaths  in  the  world  each  day.  </w:t>
      </w:r>
    </w:p>
    <w:p w14:paraId="5251B865" w14:textId="53723DA3"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1. soil (n.)…………………………………………..</w:t>
      </w:r>
      <w:r w:rsidRPr="0090720A">
        <w:rPr>
          <w:rFonts w:ascii="TH SarabunPSK" w:eastAsia="Calibri" w:hAnsi="TH SarabunPSK" w:cs="TH SarabunPSK"/>
          <w:sz w:val="32"/>
          <w:szCs w:val="32"/>
        </w:rPr>
        <w:tab/>
        <w:t>= dirt / the surface of the earth in which plants grow</w:t>
      </w:r>
    </w:p>
    <w:p w14:paraId="241BD26F" w14:textId="475CB04F"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2. leakage (n.)…………………………</w:t>
      </w:r>
      <w:r w:rsidRPr="0090720A">
        <w:rPr>
          <w:rFonts w:ascii="TH SarabunPSK" w:eastAsia="Calibri" w:hAnsi="TH SarabunPSK" w:cs="TH SarabunPSK"/>
          <w:sz w:val="32"/>
          <w:szCs w:val="32"/>
        </w:rPr>
        <w:tab/>
        <w:t>= liquid or gas that is escaping from a pipe or a container</w:t>
      </w:r>
    </w:p>
    <w:p w14:paraId="5A64BAB3" w14:textId="181A8392"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3. spill (v.)……………………………….</w:t>
      </w:r>
      <w:r w:rsidRPr="0090720A">
        <w:rPr>
          <w:rFonts w:ascii="TH SarabunPSK" w:eastAsia="Calibri" w:hAnsi="TH SarabunPSK" w:cs="TH SarabunPSK"/>
          <w:sz w:val="32"/>
          <w:szCs w:val="32"/>
        </w:rPr>
        <w:tab/>
        <w:t>= liquid accidentally flows over the edge of a container</w:t>
      </w:r>
    </w:p>
    <w:p w14:paraId="655B3EB7" w14:textId="0CBD225A"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4. accidental (adj.)…………………………..…</w:t>
      </w:r>
      <w:r w:rsidRPr="0090720A">
        <w:rPr>
          <w:rFonts w:ascii="TH SarabunPSK" w:eastAsia="Calibri" w:hAnsi="TH SarabunPSK" w:cs="TH SarabunPSK"/>
          <w:sz w:val="32"/>
          <w:szCs w:val="32"/>
        </w:rPr>
        <w:tab/>
        <w:t>= happening by chance, or unexpectedly / not planned</w:t>
      </w:r>
    </w:p>
    <w:p w14:paraId="7881DC93" w14:textId="784D5814"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5. sewage (n.)…………………………………….</w:t>
      </w:r>
      <w:r w:rsidRPr="0090720A">
        <w:rPr>
          <w:rFonts w:ascii="TH SarabunPSK" w:eastAsia="Calibri" w:hAnsi="TH SarabunPSK" w:cs="TH SarabunPSK"/>
          <w:sz w:val="32"/>
          <w:szCs w:val="32"/>
        </w:rPr>
        <w:tab/>
        <w:t>= dirty water from homes and factories</w:t>
      </w:r>
    </w:p>
    <w:p w14:paraId="28F7FB66" w14:textId="12DC23B0" w:rsidR="0090720A" w:rsidRPr="0090720A" w:rsidRDefault="008616AA" w:rsidP="0090720A">
      <w:pPr>
        <w:spacing w:after="200" w:line="240" w:lineRule="auto"/>
        <w:rPr>
          <w:rFonts w:ascii="TH SarabunPSK" w:eastAsia="Calibri" w:hAnsi="TH SarabunPSK" w:cs="TH SarabunPSK"/>
          <w:sz w:val="32"/>
          <w:szCs w:val="32"/>
        </w:rPr>
      </w:pPr>
      <w:r>
        <w:rPr>
          <w:noProof/>
        </w:rPr>
        <w:drawing>
          <wp:anchor distT="0" distB="0" distL="114300" distR="114300" simplePos="0" relativeHeight="251725824" behindDoc="1" locked="0" layoutInCell="1" allowOverlap="1" wp14:anchorId="3072C901" wp14:editId="394779BB">
            <wp:simplePos x="0" y="0"/>
            <wp:positionH relativeFrom="column">
              <wp:posOffset>3810000</wp:posOffset>
            </wp:positionH>
            <wp:positionV relativeFrom="paragraph">
              <wp:posOffset>263525</wp:posOffset>
            </wp:positionV>
            <wp:extent cx="2428875" cy="2428875"/>
            <wp:effectExtent l="0" t="0" r="9525" b="9525"/>
            <wp:wrapNone/>
            <wp:docPr id="1374546000" name="Picture 2" descr="Pollution Clipart: Water Land Air Ear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lution Clipart: Water Land Air Earth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0720A" w:rsidRPr="0090720A">
        <w:rPr>
          <w:rFonts w:ascii="TH SarabunPSK" w:eastAsia="Calibri" w:hAnsi="TH SarabunPSK" w:cs="TH SarabunPSK"/>
          <w:sz w:val="32"/>
          <w:szCs w:val="32"/>
        </w:rPr>
        <w:t>6. litter (n.)…………………………………………</w:t>
      </w:r>
      <w:r w:rsidR="0090720A" w:rsidRPr="0090720A">
        <w:rPr>
          <w:rFonts w:ascii="TH SarabunPSK" w:eastAsia="Calibri" w:hAnsi="TH SarabunPSK" w:cs="TH SarabunPSK"/>
          <w:sz w:val="32"/>
          <w:szCs w:val="32"/>
        </w:rPr>
        <w:tab/>
        <w:t>= trash, such as paper, cans, and bottles</w:t>
      </w:r>
    </w:p>
    <w:p w14:paraId="4C74459B" w14:textId="612D0E93"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7. stream (n.)……………………………………..</w:t>
      </w:r>
      <w:r w:rsidRPr="0090720A">
        <w:rPr>
          <w:rFonts w:ascii="TH SarabunPSK" w:eastAsia="Calibri" w:hAnsi="TH SarabunPSK" w:cs="TH SarabunPSK"/>
          <w:sz w:val="32"/>
          <w:szCs w:val="32"/>
        </w:rPr>
        <w:tab/>
        <w:t>= a small, narrow river.</w:t>
      </w:r>
      <w:r w:rsidR="008616AA" w:rsidRPr="008616AA">
        <w:rPr>
          <w:noProof/>
        </w:rPr>
        <w:t xml:space="preserve"> </w:t>
      </w:r>
    </w:p>
    <w:p w14:paraId="13CAB912" w14:textId="6BF1A5E4" w:rsidR="009259C4" w:rsidRPr="0090720A" w:rsidRDefault="009259C4" w:rsidP="009259C4">
      <w:pPr>
        <w:spacing w:after="200" w:line="240" w:lineRule="auto"/>
        <w:rPr>
          <w:rFonts w:ascii="TH SarabunPSK" w:eastAsia="Calibri" w:hAnsi="TH SarabunPSK" w:cs="TH SarabunPSK"/>
          <w:sz w:val="32"/>
          <w:szCs w:val="32"/>
        </w:rPr>
      </w:pPr>
      <w:bookmarkStart w:id="15" w:name="_Hlk208072941"/>
      <w:r w:rsidRPr="000F5DBA">
        <w:rPr>
          <w:rFonts w:ascii="TH SarabunPSK" w:eastAsia="Calibri" w:hAnsi="TH SarabunPSK" w:cs="TH SarabunPSK"/>
          <w:b/>
          <w:bCs/>
          <w:sz w:val="32"/>
          <w:szCs w:val="32"/>
          <w:u w:val="double"/>
        </w:rPr>
        <w:t>Direction:</w:t>
      </w:r>
      <w:r>
        <w:rPr>
          <w:rFonts w:ascii="TH SarabunPSK" w:eastAsia="Calibri" w:hAnsi="TH SarabunPSK" w:cs="TH SarabunPSK"/>
          <w:sz w:val="32"/>
          <w:szCs w:val="32"/>
        </w:rPr>
        <w:t xml:space="preserve"> Use the given vocabulary fill in the blank.</w:t>
      </w:r>
    </w:p>
    <w:bookmarkEnd w:id="15"/>
    <w:p w14:paraId="2B5E149C" w14:textId="0EC6F254"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1. Blueberries need very acid ……………… .</w:t>
      </w:r>
    </w:p>
    <w:p w14:paraId="53495BD1" w14:textId="2B23BC12"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2. You'll …………………….. that tea if you're not careful.</w:t>
      </w:r>
    </w:p>
    <w:p w14:paraId="40545524" w14:textId="48BF1FC7"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3. A lot of water is wasted through………………………….. .</w:t>
      </w:r>
    </w:p>
    <w:p w14:paraId="7E531559" w14:textId="1CC35B60"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4. With one jump he crossed the ………………………………. .</w:t>
      </w:r>
    </w:p>
    <w:p w14:paraId="5466FE47" w14:textId="01810800"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5. If you see ……………………………. in the corridor, pick it up and throw them into the bin.</w:t>
      </w:r>
    </w:p>
    <w:p w14:paraId="0E35C8E1" w14:textId="3F5C2451" w:rsidR="0090720A" w:rsidRPr="0090720A" w:rsidRDefault="00EE24FD" w:rsidP="0090720A">
      <w:pPr>
        <w:spacing w:after="200" w:line="240" w:lineRule="auto"/>
        <w:rPr>
          <w:rFonts w:ascii="TH SarabunPSK" w:eastAsia="Calibri" w:hAnsi="TH SarabunPSK" w:cs="TH SarabunPSK"/>
          <w:sz w:val="32"/>
          <w:szCs w:val="32"/>
        </w:rPr>
      </w:pPr>
      <w:r>
        <w:rPr>
          <w:noProof/>
        </w:rPr>
        <w:drawing>
          <wp:anchor distT="0" distB="0" distL="114300" distR="114300" simplePos="0" relativeHeight="251726848" behindDoc="1" locked="0" layoutInCell="1" allowOverlap="1" wp14:anchorId="60BA6E34" wp14:editId="6EAD1577">
            <wp:simplePos x="0" y="0"/>
            <wp:positionH relativeFrom="column">
              <wp:posOffset>5419726</wp:posOffset>
            </wp:positionH>
            <wp:positionV relativeFrom="paragraph">
              <wp:posOffset>299721</wp:posOffset>
            </wp:positionV>
            <wp:extent cx="1314450" cy="1314450"/>
            <wp:effectExtent l="0" t="0" r="0" b="0"/>
            <wp:wrapNone/>
            <wp:docPr id="384350735" name="Picture 4" descr="Cartoon water pollution Images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toon water pollution Images - Free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720A" w:rsidRPr="0090720A">
        <w:rPr>
          <w:rFonts w:ascii="TH SarabunPSK" w:eastAsia="Calibri" w:hAnsi="TH SarabunPSK" w:cs="TH SarabunPSK"/>
          <w:sz w:val="32"/>
          <w:szCs w:val="32"/>
        </w:rPr>
        <w:t>6. The heavy rain will have swept ……………………………….and farm waste into rivers and the sea.</w:t>
      </w:r>
    </w:p>
    <w:p w14:paraId="40682679" w14:textId="79A80F34"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7. I didn't think our meeting was……………………. — he must have known I would be there.</w:t>
      </w:r>
      <w:r w:rsidR="00EE24FD" w:rsidRPr="00EE24FD">
        <w:rPr>
          <w:noProof/>
        </w:rPr>
        <w:t xml:space="preserve"> </w:t>
      </w:r>
    </w:p>
    <w:p w14:paraId="7698B56A" w14:textId="26EE893F" w:rsidR="0090720A" w:rsidRPr="0090720A" w:rsidRDefault="00EE24FD" w:rsidP="0090720A">
      <w:pPr>
        <w:spacing w:after="200" w:line="240" w:lineRule="auto"/>
        <w:rPr>
          <w:rFonts w:ascii="TH SarabunPSK" w:eastAsia="Calibri" w:hAnsi="TH SarabunPSK" w:cs="TH SarabunPSK"/>
          <w:sz w:val="32"/>
          <w:szCs w:val="32"/>
        </w:rPr>
      </w:pPr>
      <w:r>
        <w:rPr>
          <w:rFonts w:ascii="TH SarabunPSK" w:eastAsia="Calibri" w:hAnsi="TH SarabunPSK" w:cs="TH SarabunPSK"/>
          <w:noProof/>
          <w:sz w:val="32"/>
          <w:szCs w:val="32"/>
        </w:rPr>
        <w:lastRenderedPageBreak/>
        <mc:AlternateContent>
          <mc:Choice Requires="wps">
            <w:drawing>
              <wp:anchor distT="0" distB="0" distL="114300" distR="114300" simplePos="0" relativeHeight="251727872" behindDoc="1" locked="0" layoutInCell="1" allowOverlap="1" wp14:anchorId="2814058A" wp14:editId="6DEAB556">
                <wp:simplePos x="0" y="0"/>
                <wp:positionH relativeFrom="column">
                  <wp:posOffset>-142875</wp:posOffset>
                </wp:positionH>
                <wp:positionV relativeFrom="paragraph">
                  <wp:posOffset>-76200</wp:posOffset>
                </wp:positionV>
                <wp:extent cx="6134100" cy="1724025"/>
                <wp:effectExtent l="0" t="0" r="19050" b="28575"/>
                <wp:wrapNone/>
                <wp:docPr id="1390554520" name="สี่เหลี่ยมผืนผ้า 31"/>
                <wp:cNvGraphicFramePr/>
                <a:graphic xmlns:a="http://schemas.openxmlformats.org/drawingml/2006/main">
                  <a:graphicData uri="http://schemas.microsoft.com/office/word/2010/wordprocessingShape">
                    <wps:wsp>
                      <wps:cNvSpPr/>
                      <wps:spPr>
                        <a:xfrm>
                          <a:off x="0" y="0"/>
                          <a:ext cx="6134100" cy="1724025"/>
                        </a:xfrm>
                        <a:prstGeom prst="rect">
                          <a:avLst/>
                        </a:prstGeom>
                        <a:ln>
                          <a:solidFill>
                            <a:srgbClr val="EE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91CDDD" id="สี่เหลี่ยมผืนผ้า 31" o:spid="_x0000_s1026" style="position:absolute;margin-left:-11.25pt;margin-top:-6pt;width:483pt;height:135.75pt;z-index:-25158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" fillcolor="white [3201]" strokecolor="#e00" strokeweight="1pt"/>
            </w:pict>
          </mc:Fallback>
        </mc:AlternateContent>
      </w:r>
      <w:r w:rsidR="0090720A" w:rsidRPr="0090720A">
        <w:rPr>
          <w:rFonts w:ascii="TH SarabunPSK" w:eastAsia="Calibri" w:hAnsi="TH SarabunPSK" w:cs="TH SarabunPSK"/>
          <w:sz w:val="32"/>
          <w:szCs w:val="32"/>
        </w:rPr>
        <w:tab/>
      </w:r>
      <w:r w:rsidR="0090720A" w:rsidRPr="00B413C6">
        <w:rPr>
          <w:rFonts w:ascii="Broadway" w:eastAsia="Calibri" w:hAnsi="Broadway" w:cs="TH SarabunPSK"/>
          <w:sz w:val="32"/>
          <w:szCs w:val="32"/>
          <w:highlight w:val="green"/>
        </w:rPr>
        <w:t>Radioactive  pollution</w:t>
      </w:r>
      <w:r w:rsidR="0090720A" w:rsidRPr="0090720A">
        <w:rPr>
          <w:rFonts w:ascii="TH SarabunPSK" w:eastAsia="Calibri" w:hAnsi="TH SarabunPSK" w:cs="TH SarabunPSK"/>
          <w:sz w:val="32"/>
          <w:szCs w:val="32"/>
        </w:rPr>
        <w:t xml:space="preserve">  can  be  caused  by  leaks  or  spills  of  radioactive  materials.  These  materials  can  come  from  medical  sources,  nuclear  power  plants,  or  laboratories  which  handle  radioactive  materials.  Air,  soil,  and  water  can  be  polluted  by  radioactivity.  It  can  cause  damage  to  animals,  both  internally  and  externally,  by  eating,  drinking,  or  touching  it.  It  can  cause  birth  defects  and  genetic  problems.  It  can  cause  certain  cancers  and  other  deadly  diseases.</w:t>
      </w:r>
    </w:p>
    <w:p w14:paraId="5B748BF5" w14:textId="77777777"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1. material (n.) …………………………………………..</w:t>
      </w:r>
      <w:r w:rsidRPr="0090720A">
        <w:rPr>
          <w:rFonts w:ascii="TH SarabunPSK" w:eastAsia="Calibri" w:hAnsi="TH SarabunPSK" w:cs="TH SarabunPSK"/>
          <w:sz w:val="32"/>
          <w:szCs w:val="32"/>
        </w:rPr>
        <w:tab/>
        <w:t>= a solid substance/cloth, stuff, fabric, textile</w:t>
      </w:r>
    </w:p>
    <w:p w14:paraId="212A17F0" w14:textId="77777777"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2. source (n.)………………………………………= a place, person, or thing from which something comes</w:t>
      </w:r>
    </w:p>
    <w:p w14:paraId="66E5152C" w14:textId="77777777"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3. laboratory (n.)……….........= a room equipped for scientific experiments, research, or teaching</w:t>
      </w:r>
    </w:p>
    <w:p w14:paraId="7D6A21A8" w14:textId="77777777"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4. internally (adv.)…………………………………….</w:t>
      </w:r>
      <w:r w:rsidRPr="0090720A">
        <w:rPr>
          <w:rFonts w:ascii="TH SarabunPSK" w:eastAsia="Calibri" w:hAnsi="TH SarabunPSK" w:cs="TH SarabunPSK"/>
          <w:sz w:val="32"/>
          <w:szCs w:val="32"/>
        </w:rPr>
        <w:tab/>
        <w:t>= situated the inside; inner</w:t>
      </w:r>
    </w:p>
    <w:p w14:paraId="6B9A20B7" w14:textId="77925CF9"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5. defect (n.)……………………………………………..</w:t>
      </w:r>
      <w:r w:rsidRPr="0090720A">
        <w:rPr>
          <w:rFonts w:ascii="TH SarabunPSK" w:eastAsia="Calibri" w:hAnsi="TH SarabunPSK" w:cs="TH SarabunPSK"/>
          <w:sz w:val="32"/>
          <w:szCs w:val="32"/>
        </w:rPr>
        <w:tab/>
        <w:t>= a fault or imperfection in a person or thing</w:t>
      </w:r>
    </w:p>
    <w:p w14:paraId="1FF0D885" w14:textId="7150866B" w:rsidR="00EE24FD" w:rsidRPr="0090720A" w:rsidRDefault="00EE24FD" w:rsidP="00EE24FD">
      <w:pPr>
        <w:spacing w:after="200" w:line="240" w:lineRule="auto"/>
        <w:rPr>
          <w:rFonts w:ascii="TH SarabunPSK" w:eastAsia="Calibri" w:hAnsi="TH SarabunPSK" w:cs="TH SarabunPSK"/>
          <w:sz w:val="32"/>
          <w:szCs w:val="32"/>
        </w:rPr>
      </w:pPr>
      <w:bookmarkStart w:id="16" w:name="_Hlk208073376"/>
      <w:r w:rsidRPr="000F5DBA">
        <w:rPr>
          <w:rFonts w:ascii="TH SarabunPSK" w:eastAsia="Calibri" w:hAnsi="TH SarabunPSK" w:cs="TH SarabunPSK"/>
          <w:b/>
          <w:bCs/>
          <w:sz w:val="32"/>
          <w:szCs w:val="32"/>
          <w:u w:val="double"/>
        </w:rPr>
        <w:t>Direction:</w:t>
      </w:r>
      <w:r>
        <w:rPr>
          <w:rFonts w:ascii="TH SarabunPSK" w:eastAsia="Calibri" w:hAnsi="TH SarabunPSK" w:cs="TH SarabunPSK"/>
          <w:sz w:val="32"/>
          <w:szCs w:val="32"/>
        </w:rPr>
        <w:t xml:space="preserve"> Use the given vocabulary fill in the blank.</w:t>
      </w:r>
      <w:r w:rsidRPr="00EE24FD">
        <w:rPr>
          <w:noProof/>
        </w:rPr>
        <w:t xml:space="preserve"> </w:t>
      </w:r>
    </w:p>
    <w:bookmarkEnd w:id="16"/>
    <w:p w14:paraId="1CE379F2" w14:textId="772E79B3"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1. A …………………………… in the aircraft caused the crash.</w:t>
      </w:r>
    </w:p>
    <w:p w14:paraId="5DCA04E4" w14:textId="63BFF500"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2. Pepsin can be extracted in the …………………………………….. .</w:t>
      </w:r>
    </w:p>
    <w:p w14:paraId="2A2A7FB6" w14:textId="3829D9BF"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3. The ……………………………..s are soft and comfortable to wear.</w:t>
      </w:r>
    </w:p>
    <w:p w14:paraId="3B723DA3" w14:textId="5A11B42A"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4. Sardines and mackerel is a good …………………………………… of fish oil.</w:t>
      </w:r>
    </w:p>
    <w:p w14:paraId="28B36BDC" w14:textId="355788CB"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5. Evening primrose oil is used on the skin as well as taken ………………………   .</w:t>
      </w:r>
    </w:p>
    <w:p w14:paraId="063DA201" w14:textId="7A27A411" w:rsidR="0090720A" w:rsidRPr="0090720A" w:rsidRDefault="00EE24FD" w:rsidP="0090720A">
      <w:pPr>
        <w:spacing w:after="200" w:line="240" w:lineRule="auto"/>
        <w:rPr>
          <w:rFonts w:ascii="TH SarabunPSK" w:eastAsia="Calibri" w:hAnsi="TH SarabunPSK" w:cs="TH SarabunPSK"/>
          <w:sz w:val="32"/>
          <w:szCs w:val="32"/>
        </w:rPr>
      </w:pPr>
      <w:r>
        <w:rPr>
          <w:noProof/>
        </w:rPr>
        <w:drawing>
          <wp:anchor distT="0" distB="0" distL="114300" distR="114300" simplePos="0" relativeHeight="251728896" behindDoc="1" locked="0" layoutInCell="1" allowOverlap="1" wp14:anchorId="089D22E1" wp14:editId="511308C5">
            <wp:simplePos x="0" y="0"/>
            <wp:positionH relativeFrom="margin">
              <wp:posOffset>1103613</wp:posOffset>
            </wp:positionH>
            <wp:positionV relativeFrom="paragraph">
              <wp:posOffset>5715</wp:posOffset>
            </wp:positionV>
            <wp:extent cx="3770648" cy="2457450"/>
            <wp:effectExtent l="0" t="0" r="1270" b="0"/>
            <wp:wrapNone/>
            <wp:docPr id="1861198474" name="Picture 1" descr="Retro cartoon toxic waste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ro cartoon toxic waste illustration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7939" cy="24622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CB3FE" w14:textId="77777777"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ab/>
      </w:r>
      <w:r w:rsidRPr="0090720A">
        <w:rPr>
          <w:rFonts w:ascii="TH SarabunPSK" w:eastAsia="Calibri" w:hAnsi="TH SarabunPSK" w:cs="TH SarabunPSK"/>
          <w:sz w:val="32"/>
          <w:szCs w:val="32"/>
        </w:rPr>
        <w:tab/>
      </w:r>
    </w:p>
    <w:p w14:paraId="1C11D085" w14:textId="77777777" w:rsidR="0090720A" w:rsidRDefault="0090720A" w:rsidP="0090720A">
      <w:pPr>
        <w:spacing w:after="200" w:line="240" w:lineRule="auto"/>
        <w:rPr>
          <w:rFonts w:ascii="TH SarabunPSK" w:eastAsia="Calibri" w:hAnsi="TH SarabunPSK" w:cs="TH SarabunPSK"/>
          <w:sz w:val="32"/>
          <w:szCs w:val="32"/>
        </w:rPr>
      </w:pPr>
    </w:p>
    <w:p w14:paraId="5BEFF639" w14:textId="77777777" w:rsidR="00EE24FD" w:rsidRPr="0090720A" w:rsidRDefault="00EE24FD" w:rsidP="0090720A">
      <w:pPr>
        <w:spacing w:after="200" w:line="240" w:lineRule="auto"/>
        <w:rPr>
          <w:rFonts w:ascii="TH SarabunPSK" w:eastAsia="Calibri" w:hAnsi="TH SarabunPSK" w:cs="TH SarabunPSK"/>
          <w:sz w:val="32"/>
          <w:szCs w:val="32"/>
        </w:rPr>
      </w:pPr>
    </w:p>
    <w:p w14:paraId="72794F76" w14:textId="77777777" w:rsidR="0090720A" w:rsidRPr="0090720A" w:rsidRDefault="0090720A" w:rsidP="0090720A">
      <w:pPr>
        <w:spacing w:after="200" w:line="240" w:lineRule="auto"/>
        <w:rPr>
          <w:rFonts w:ascii="TH SarabunPSK" w:eastAsia="Calibri" w:hAnsi="TH SarabunPSK" w:cs="TH SarabunPSK"/>
          <w:sz w:val="32"/>
          <w:szCs w:val="32"/>
        </w:rPr>
      </w:pPr>
    </w:p>
    <w:p w14:paraId="32EA5735" w14:textId="067AA908" w:rsidR="0090720A" w:rsidRPr="0090720A" w:rsidRDefault="00EE24FD" w:rsidP="0090720A">
      <w:pPr>
        <w:spacing w:after="200" w:line="240" w:lineRule="auto"/>
        <w:rPr>
          <w:rFonts w:ascii="TH SarabunPSK" w:eastAsia="Calibri" w:hAnsi="TH SarabunPSK" w:cs="TH SarabunPSK"/>
          <w:sz w:val="32"/>
          <w:szCs w:val="32"/>
        </w:rPr>
      </w:pPr>
      <w:r>
        <w:rPr>
          <w:rFonts w:ascii="TH SarabunPSK" w:eastAsia="Calibri" w:hAnsi="TH SarabunPSK" w:cs="TH SarabunPSK"/>
          <w:noProof/>
          <w:sz w:val="32"/>
          <w:szCs w:val="32"/>
        </w:rPr>
        <w:lastRenderedPageBreak/>
        <mc:AlternateContent>
          <mc:Choice Requires="wps">
            <w:drawing>
              <wp:anchor distT="0" distB="0" distL="114300" distR="114300" simplePos="0" relativeHeight="251729920" behindDoc="1" locked="0" layoutInCell="1" allowOverlap="1" wp14:anchorId="712B60CA" wp14:editId="38E47CDB">
                <wp:simplePos x="0" y="0"/>
                <wp:positionH relativeFrom="column">
                  <wp:posOffset>-209550</wp:posOffset>
                </wp:positionH>
                <wp:positionV relativeFrom="paragraph">
                  <wp:posOffset>-190500</wp:posOffset>
                </wp:positionV>
                <wp:extent cx="6410325" cy="2162175"/>
                <wp:effectExtent l="0" t="0" r="28575" b="28575"/>
                <wp:wrapNone/>
                <wp:docPr id="1725868899" name="สี่เหลี่ยมผืนผ้า 32"/>
                <wp:cNvGraphicFramePr/>
                <a:graphic xmlns:a="http://schemas.openxmlformats.org/drawingml/2006/main">
                  <a:graphicData uri="http://schemas.microsoft.com/office/word/2010/wordprocessingShape">
                    <wps:wsp>
                      <wps:cNvSpPr/>
                      <wps:spPr>
                        <a:xfrm>
                          <a:off x="0" y="0"/>
                          <a:ext cx="6410325" cy="2162175"/>
                        </a:xfrm>
                        <a:prstGeom prst="rect">
                          <a:avLst/>
                        </a:prstGeom>
                        <a:ln>
                          <a:solidFill>
                            <a:srgbClr val="EE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3EB796" id="สี่เหลี่ยมผืนผ้า 32" o:spid="_x0000_s1026" style="position:absolute;margin-left:-16.5pt;margin-top:-15pt;width:504.75pt;height:170.25pt;z-index:-25158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" fillcolor="white [3201]" strokecolor="#e00" strokeweight="1pt"/>
            </w:pict>
          </mc:Fallback>
        </mc:AlternateContent>
      </w:r>
      <w:r w:rsidR="0090720A" w:rsidRPr="0090720A">
        <w:rPr>
          <w:rFonts w:ascii="TH SarabunPSK" w:eastAsia="Calibri" w:hAnsi="TH SarabunPSK" w:cs="TH SarabunPSK"/>
          <w:sz w:val="32"/>
          <w:szCs w:val="32"/>
        </w:rPr>
        <w:tab/>
      </w:r>
      <w:r w:rsidR="0090720A" w:rsidRPr="00B413C6">
        <w:rPr>
          <w:rFonts w:ascii="Broadway" w:eastAsia="Calibri" w:hAnsi="Broadway" w:cs="TH SarabunPSK"/>
          <w:sz w:val="32"/>
          <w:szCs w:val="32"/>
          <w:highlight w:val="green"/>
        </w:rPr>
        <w:t>Noise  pollution</w:t>
      </w:r>
      <w:r w:rsidR="0090720A" w:rsidRPr="0090720A">
        <w:rPr>
          <w:rFonts w:ascii="TH SarabunPSK" w:eastAsia="Calibri" w:hAnsi="TH SarabunPSK" w:cs="TH SarabunPSK"/>
          <w:sz w:val="32"/>
          <w:szCs w:val="32"/>
        </w:rPr>
        <w:t xml:space="preserve">  can  be  caused  by  vehicle,  aircraft,  and  industrial  noise.  It  can  also  be  caused  by  military  or  experimental  sonar.  Noise  has  health  effects  on  people  and  animals.  In  people,  it  can  cause  high  blood  pressure,  heart  problems,  sleep  disturbances,  and  hearing  problems.  In  animals,  it  can  cause  communication,  reproductive,  and  navigation  problems – they  have  difficulty  finding  their  direction.  Sonar  has  even  caused  whales  to  beach  themselves  because  they  respond  to  the  sonar  as  if  it  were  another  whale.</w:t>
      </w:r>
    </w:p>
    <w:p w14:paraId="6320511C" w14:textId="059522AF" w:rsidR="0090720A" w:rsidRPr="00EE24FD" w:rsidRDefault="0090720A" w:rsidP="0090720A">
      <w:pPr>
        <w:spacing w:after="200" w:line="240" w:lineRule="auto"/>
        <w:rPr>
          <w:rFonts w:ascii="TH SarabunPSK" w:eastAsia="Calibri" w:hAnsi="TH SarabunPSK" w:cs="TH SarabunPSK"/>
          <w:sz w:val="28"/>
        </w:rPr>
      </w:pPr>
      <w:r w:rsidRPr="00EE24FD">
        <w:rPr>
          <w:rFonts w:ascii="TH SarabunPSK" w:eastAsia="Calibri" w:hAnsi="TH SarabunPSK" w:cs="TH SarabunPSK"/>
          <w:sz w:val="28"/>
        </w:rPr>
        <w:t>1. vehicle (n.) …………………………………</w:t>
      </w:r>
      <w:r w:rsidR="00EE24FD" w:rsidRPr="00EE24FD">
        <w:rPr>
          <w:rFonts w:ascii="TH SarabunPSK" w:eastAsia="Calibri" w:hAnsi="TH SarabunPSK" w:cs="TH SarabunPSK"/>
          <w:sz w:val="28"/>
        </w:rPr>
        <w:t>.</w:t>
      </w:r>
      <w:r w:rsidRPr="00EE24FD">
        <w:rPr>
          <w:rFonts w:ascii="TH SarabunPSK" w:eastAsia="Calibri" w:hAnsi="TH SarabunPSK" w:cs="TH SarabunPSK"/>
          <w:sz w:val="28"/>
        </w:rPr>
        <w:t>= such as a car, truck, or cart</w:t>
      </w:r>
    </w:p>
    <w:p w14:paraId="69D49C99" w14:textId="603901D1" w:rsidR="0090720A" w:rsidRPr="00EE24FD" w:rsidRDefault="0090720A" w:rsidP="0090720A">
      <w:pPr>
        <w:spacing w:after="200" w:line="240" w:lineRule="auto"/>
        <w:rPr>
          <w:rFonts w:ascii="TH SarabunPSK" w:eastAsia="Calibri" w:hAnsi="TH SarabunPSK" w:cs="TH SarabunPSK"/>
          <w:sz w:val="28"/>
        </w:rPr>
      </w:pPr>
      <w:r w:rsidRPr="00EE24FD">
        <w:rPr>
          <w:rFonts w:ascii="TH SarabunPSK" w:eastAsia="Calibri" w:hAnsi="TH SarabunPSK" w:cs="TH SarabunPSK"/>
          <w:sz w:val="28"/>
        </w:rPr>
        <w:t>2. industrial (adj.)………………………………= engaged in an industry or industries</w:t>
      </w:r>
    </w:p>
    <w:p w14:paraId="1C889C56" w14:textId="137C19D1" w:rsidR="0090720A" w:rsidRPr="00EE24FD" w:rsidRDefault="00B413C6" w:rsidP="0090720A">
      <w:pPr>
        <w:spacing w:after="200" w:line="240" w:lineRule="auto"/>
        <w:rPr>
          <w:rFonts w:ascii="TH SarabunPSK" w:eastAsia="Calibri" w:hAnsi="TH SarabunPSK" w:cs="TH SarabunPSK"/>
          <w:sz w:val="28"/>
        </w:rPr>
      </w:pPr>
      <w:r>
        <w:rPr>
          <w:noProof/>
        </w:rPr>
        <w:drawing>
          <wp:anchor distT="0" distB="0" distL="114300" distR="114300" simplePos="0" relativeHeight="251730944" behindDoc="1" locked="0" layoutInCell="1" allowOverlap="1" wp14:anchorId="16B73A49" wp14:editId="67467716">
            <wp:simplePos x="0" y="0"/>
            <wp:positionH relativeFrom="column">
              <wp:posOffset>4362450</wp:posOffset>
            </wp:positionH>
            <wp:positionV relativeFrom="paragraph">
              <wp:posOffset>10795</wp:posOffset>
            </wp:positionV>
            <wp:extent cx="2214657" cy="1628775"/>
            <wp:effectExtent l="0" t="0" r="0" b="0"/>
            <wp:wrapNone/>
            <wp:docPr id="1429660004" name="Picture 2" descr="Noise Pollution Cause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ise Pollution Cause Vector ..."/>
                    <pic:cNvPicPr>
                      <a:picLocks noChangeAspect="1" noChangeArrowheads="1"/>
                    </pic:cNvPicPr>
                  </pic:nvPicPr>
                  <pic:blipFill rotWithShape="1">
                    <a:blip r:embed="rId37">
                      <a:extLst>
                        <a:ext uri="{28A0092B-C50C-407E-A947-70E740481C1C}">
                          <a14:useLocalDpi xmlns:a14="http://schemas.microsoft.com/office/drawing/2010/main" val="0"/>
                        </a:ext>
                      </a:extLst>
                    </a:blip>
                    <a:srcRect b="7846"/>
                    <a:stretch>
                      <a:fillRect/>
                    </a:stretch>
                  </pic:blipFill>
                  <pic:spPr bwMode="auto">
                    <a:xfrm>
                      <a:off x="0" y="0"/>
                      <a:ext cx="2233299" cy="16424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720A" w:rsidRPr="00EE24FD">
        <w:rPr>
          <w:rFonts w:ascii="TH SarabunPSK" w:eastAsia="Calibri" w:hAnsi="TH SarabunPSK" w:cs="TH SarabunPSK"/>
          <w:sz w:val="28"/>
        </w:rPr>
        <w:t>3. military (adj.)………………………………….= characteristic of soldiers or armed forces</w:t>
      </w:r>
      <w:r w:rsidRPr="00B413C6">
        <w:rPr>
          <w:noProof/>
        </w:rPr>
        <w:t xml:space="preserve"> </w:t>
      </w:r>
    </w:p>
    <w:p w14:paraId="3FE2414B" w14:textId="603E6F47" w:rsidR="0090720A" w:rsidRPr="00EE24FD" w:rsidRDefault="0090720A" w:rsidP="0090720A">
      <w:pPr>
        <w:spacing w:after="200" w:line="240" w:lineRule="auto"/>
        <w:rPr>
          <w:rFonts w:ascii="TH SarabunPSK" w:eastAsia="Calibri" w:hAnsi="TH SarabunPSK" w:cs="TH SarabunPSK"/>
          <w:sz w:val="28"/>
        </w:rPr>
      </w:pPr>
      <w:r w:rsidRPr="00EE24FD">
        <w:rPr>
          <w:rFonts w:ascii="TH SarabunPSK" w:eastAsia="Calibri" w:hAnsi="TH SarabunPSK" w:cs="TH SarabunPSK"/>
          <w:sz w:val="28"/>
        </w:rPr>
        <w:t>4. experimental (adj.)………………………</w:t>
      </w:r>
      <w:r w:rsidR="00EE24FD" w:rsidRPr="00EE24FD">
        <w:rPr>
          <w:rFonts w:ascii="TH SarabunPSK" w:eastAsia="Calibri" w:hAnsi="TH SarabunPSK" w:cs="TH SarabunPSK"/>
          <w:sz w:val="28"/>
        </w:rPr>
        <w:t>..</w:t>
      </w:r>
      <w:r w:rsidRPr="00EE24FD">
        <w:rPr>
          <w:rFonts w:ascii="TH SarabunPSK" w:eastAsia="Calibri" w:hAnsi="TH SarabunPSK" w:cs="TH SarabunPSK"/>
          <w:sz w:val="28"/>
        </w:rPr>
        <w:t>= relating to tests, especially scientific ones</w:t>
      </w:r>
    </w:p>
    <w:p w14:paraId="65EFC0F9" w14:textId="09C9B5D7" w:rsidR="0090720A" w:rsidRPr="00EE24FD" w:rsidRDefault="0090720A" w:rsidP="0090720A">
      <w:pPr>
        <w:spacing w:after="200" w:line="240" w:lineRule="auto"/>
        <w:rPr>
          <w:rFonts w:ascii="TH SarabunPSK" w:eastAsia="Calibri" w:hAnsi="TH SarabunPSK" w:cs="TH SarabunPSK"/>
          <w:sz w:val="28"/>
        </w:rPr>
      </w:pPr>
      <w:r w:rsidRPr="00EE24FD">
        <w:rPr>
          <w:rFonts w:ascii="TH SarabunPSK" w:eastAsia="Calibri" w:hAnsi="TH SarabunPSK" w:cs="TH SarabunPSK"/>
          <w:sz w:val="28"/>
        </w:rPr>
        <w:t>5. disturbance (n.)…………………...............= disorder, bother, turmoil, riot</w:t>
      </w:r>
    </w:p>
    <w:p w14:paraId="39CAEB6C" w14:textId="4743DE83" w:rsidR="0090720A" w:rsidRPr="00EE24FD" w:rsidRDefault="0090720A" w:rsidP="0090720A">
      <w:pPr>
        <w:spacing w:after="200" w:line="240" w:lineRule="auto"/>
        <w:rPr>
          <w:rFonts w:ascii="TH SarabunPSK" w:eastAsia="Calibri" w:hAnsi="TH SarabunPSK" w:cs="TH SarabunPSK"/>
          <w:sz w:val="28"/>
        </w:rPr>
      </w:pPr>
      <w:r w:rsidRPr="00EE24FD">
        <w:rPr>
          <w:rFonts w:ascii="TH SarabunPSK" w:eastAsia="Calibri" w:hAnsi="TH SarabunPSK" w:cs="TH SarabunPSK"/>
          <w:sz w:val="28"/>
        </w:rPr>
        <w:t>6. communication (n.)………………………= a message, letter, or telephone call</w:t>
      </w:r>
    </w:p>
    <w:p w14:paraId="38B65558" w14:textId="0A0062E6" w:rsidR="0090720A" w:rsidRPr="00EE24FD" w:rsidRDefault="0090720A" w:rsidP="0090720A">
      <w:pPr>
        <w:spacing w:after="200" w:line="240" w:lineRule="auto"/>
        <w:rPr>
          <w:rFonts w:ascii="TH SarabunPSK" w:eastAsia="Calibri" w:hAnsi="TH SarabunPSK" w:cs="TH SarabunPSK"/>
          <w:sz w:val="28"/>
        </w:rPr>
      </w:pPr>
      <w:r w:rsidRPr="00EE24FD">
        <w:rPr>
          <w:rFonts w:ascii="TH SarabunPSK" w:eastAsia="Calibri" w:hAnsi="TH SarabunPSK" w:cs="TH SarabunPSK"/>
          <w:sz w:val="28"/>
        </w:rPr>
        <w:t>7. reproductive (adj.)…………………………</w:t>
      </w:r>
      <w:r w:rsidR="00EE24FD" w:rsidRPr="00EE24FD">
        <w:rPr>
          <w:rFonts w:ascii="TH SarabunPSK" w:eastAsia="Calibri" w:hAnsi="TH SarabunPSK" w:cs="TH SarabunPSK"/>
          <w:sz w:val="28"/>
        </w:rPr>
        <w:t xml:space="preserve"> </w:t>
      </w:r>
      <w:r w:rsidRPr="00EE24FD">
        <w:rPr>
          <w:rFonts w:ascii="TH SarabunPSK" w:eastAsia="Calibri" w:hAnsi="TH SarabunPSK" w:cs="TH SarabunPSK"/>
          <w:sz w:val="28"/>
        </w:rPr>
        <w:t>= taking part in reproduction</w:t>
      </w:r>
    </w:p>
    <w:p w14:paraId="45F4D2E8" w14:textId="4DF58FC7" w:rsidR="0090720A" w:rsidRPr="00EE24FD" w:rsidRDefault="0090720A" w:rsidP="0090720A">
      <w:pPr>
        <w:spacing w:after="200" w:line="240" w:lineRule="auto"/>
        <w:rPr>
          <w:rFonts w:ascii="TH SarabunPSK" w:eastAsia="Calibri" w:hAnsi="TH SarabunPSK" w:cs="TH SarabunPSK"/>
          <w:sz w:val="28"/>
        </w:rPr>
      </w:pPr>
      <w:r w:rsidRPr="00EE24FD">
        <w:rPr>
          <w:rFonts w:ascii="TH SarabunPSK" w:eastAsia="Calibri" w:hAnsi="TH SarabunPSK" w:cs="TH SarabunPSK"/>
          <w:sz w:val="28"/>
        </w:rPr>
        <w:t>8. navigation (n.)…………………………………</w:t>
      </w:r>
      <w:r w:rsidR="00EE24FD" w:rsidRPr="00EE24FD">
        <w:rPr>
          <w:rFonts w:ascii="TH SarabunPSK" w:eastAsia="Calibri" w:hAnsi="TH SarabunPSK" w:cs="TH SarabunPSK"/>
          <w:sz w:val="28"/>
        </w:rPr>
        <w:t xml:space="preserve"> </w:t>
      </w:r>
      <w:r w:rsidRPr="00EE24FD">
        <w:rPr>
          <w:rFonts w:ascii="TH SarabunPSK" w:eastAsia="Calibri" w:hAnsi="TH SarabunPSK" w:cs="TH SarabunPSK"/>
          <w:sz w:val="28"/>
        </w:rPr>
        <w:t>= the science of finding a way from one place to another</w:t>
      </w:r>
    </w:p>
    <w:p w14:paraId="5C4BE220" w14:textId="2083C5B1" w:rsidR="0090720A" w:rsidRDefault="0090720A" w:rsidP="0090720A">
      <w:pPr>
        <w:spacing w:after="200" w:line="240" w:lineRule="auto"/>
        <w:rPr>
          <w:rFonts w:ascii="TH SarabunPSK" w:eastAsia="Calibri" w:hAnsi="TH SarabunPSK" w:cs="TH SarabunPSK"/>
          <w:sz w:val="28"/>
        </w:rPr>
      </w:pPr>
      <w:r w:rsidRPr="00EE24FD">
        <w:rPr>
          <w:rFonts w:ascii="TH SarabunPSK" w:eastAsia="Calibri" w:hAnsi="TH SarabunPSK" w:cs="TH SarabunPSK"/>
          <w:sz w:val="28"/>
        </w:rPr>
        <w:t>9. respond (v.)…………………………………………………………= to answer someone</w:t>
      </w:r>
    </w:p>
    <w:p w14:paraId="63855F59" w14:textId="09427560" w:rsidR="00B413C6" w:rsidRPr="0090720A" w:rsidRDefault="00B413C6" w:rsidP="00B413C6">
      <w:pPr>
        <w:spacing w:after="200" w:line="240" w:lineRule="auto"/>
        <w:rPr>
          <w:rFonts w:ascii="TH SarabunPSK" w:eastAsia="Calibri" w:hAnsi="TH SarabunPSK" w:cs="TH SarabunPSK"/>
          <w:sz w:val="32"/>
          <w:szCs w:val="32"/>
        </w:rPr>
      </w:pPr>
      <w:bookmarkStart w:id="17" w:name="_Hlk208074055"/>
      <w:r w:rsidRPr="000F5DBA">
        <w:rPr>
          <w:rFonts w:ascii="TH SarabunPSK" w:eastAsia="Calibri" w:hAnsi="TH SarabunPSK" w:cs="TH SarabunPSK"/>
          <w:b/>
          <w:bCs/>
          <w:sz w:val="32"/>
          <w:szCs w:val="32"/>
          <w:u w:val="double"/>
        </w:rPr>
        <w:t>Direction:</w:t>
      </w:r>
      <w:r>
        <w:rPr>
          <w:rFonts w:ascii="TH SarabunPSK" w:eastAsia="Calibri" w:hAnsi="TH SarabunPSK" w:cs="TH SarabunPSK"/>
          <w:sz w:val="32"/>
          <w:szCs w:val="32"/>
        </w:rPr>
        <w:t xml:space="preserve"> Use the given vocabulary fill in the blank.</w:t>
      </w:r>
      <w:r w:rsidRPr="00EE24FD">
        <w:rPr>
          <w:noProof/>
        </w:rPr>
        <w:t xml:space="preserve"> </w:t>
      </w:r>
    </w:p>
    <w:bookmarkEnd w:id="17"/>
    <w:p w14:paraId="662EC947" w14:textId="3A922424" w:rsidR="0090720A" w:rsidRPr="00EE24FD" w:rsidRDefault="0090720A" w:rsidP="00B413C6">
      <w:pPr>
        <w:spacing w:after="0" w:line="240" w:lineRule="auto"/>
        <w:rPr>
          <w:rFonts w:ascii="TH SarabunPSK" w:eastAsia="Calibri" w:hAnsi="TH SarabunPSK" w:cs="TH SarabunPSK"/>
          <w:sz w:val="28"/>
        </w:rPr>
      </w:pPr>
      <w:r w:rsidRPr="00EE24FD">
        <w:rPr>
          <w:rFonts w:ascii="TH SarabunPSK" w:eastAsia="Calibri" w:hAnsi="TH SarabunPSK" w:cs="TH SarabunPSK"/>
          <w:sz w:val="28"/>
        </w:rPr>
        <w:t>1. A …………</w:t>
      </w:r>
      <w:r w:rsidR="00B413C6">
        <w:rPr>
          <w:rFonts w:ascii="TH SarabunPSK" w:eastAsia="Calibri" w:hAnsi="TH SarabunPSK" w:cs="TH SarabunPSK"/>
          <w:sz w:val="28"/>
        </w:rPr>
        <w:t>…………….</w:t>
      </w:r>
      <w:r w:rsidRPr="00EE24FD">
        <w:rPr>
          <w:rFonts w:ascii="TH SarabunPSK" w:eastAsia="Calibri" w:hAnsi="TH SarabunPSK" w:cs="TH SarabunPSK"/>
          <w:sz w:val="28"/>
        </w:rPr>
        <w:t>…… used for transporting people or goods, especially on land, such as a car, truck.</w:t>
      </w:r>
    </w:p>
    <w:p w14:paraId="2BEC98F6" w14:textId="6CDA7E16" w:rsidR="0090720A" w:rsidRPr="00EE24FD" w:rsidRDefault="0090720A" w:rsidP="00B413C6">
      <w:pPr>
        <w:spacing w:after="0" w:line="240" w:lineRule="auto"/>
        <w:rPr>
          <w:rFonts w:ascii="TH SarabunPSK" w:eastAsia="Calibri" w:hAnsi="TH SarabunPSK" w:cs="TH SarabunPSK"/>
          <w:sz w:val="28"/>
        </w:rPr>
      </w:pPr>
      <w:r w:rsidRPr="00EE24FD">
        <w:rPr>
          <w:rFonts w:ascii="TH SarabunPSK" w:eastAsia="Calibri" w:hAnsi="TH SarabunPSK" w:cs="TH SarabunPSK"/>
          <w:sz w:val="28"/>
        </w:rPr>
        <w:t>2. As a young man he joined the …………</w:t>
      </w:r>
      <w:r w:rsidR="00B413C6">
        <w:rPr>
          <w:rFonts w:ascii="TH SarabunPSK" w:eastAsia="Calibri" w:hAnsi="TH SarabunPSK" w:cs="TH SarabunPSK"/>
          <w:sz w:val="28"/>
        </w:rPr>
        <w:t>………………..</w:t>
      </w:r>
      <w:r w:rsidRPr="00EE24FD">
        <w:rPr>
          <w:rFonts w:ascii="TH SarabunPSK" w:eastAsia="Calibri" w:hAnsi="TH SarabunPSK" w:cs="TH SarabunPSK"/>
          <w:sz w:val="28"/>
        </w:rPr>
        <w:t>…………………………. and pursued a career in the Army.</w:t>
      </w:r>
    </w:p>
    <w:p w14:paraId="2EB4EBFC" w14:textId="7B90B9A9" w:rsidR="0090720A" w:rsidRPr="00EE24FD" w:rsidRDefault="0090720A" w:rsidP="00B413C6">
      <w:pPr>
        <w:spacing w:after="0" w:line="240" w:lineRule="auto"/>
        <w:rPr>
          <w:rFonts w:ascii="TH SarabunPSK" w:eastAsia="Calibri" w:hAnsi="TH SarabunPSK" w:cs="TH SarabunPSK"/>
          <w:sz w:val="28"/>
        </w:rPr>
      </w:pPr>
      <w:r w:rsidRPr="00EE24FD">
        <w:rPr>
          <w:rFonts w:ascii="TH SarabunPSK" w:eastAsia="Calibri" w:hAnsi="TH SarabunPSK" w:cs="TH SarabunPSK"/>
          <w:sz w:val="28"/>
        </w:rPr>
        <w:t>3. A helicopter landing can cause …………</w:t>
      </w:r>
      <w:r w:rsidR="00B413C6">
        <w:rPr>
          <w:rFonts w:ascii="TH SarabunPSK" w:eastAsia="Calibri" w:hAnsi="TH SarabunPSK" w:cs="TH SarabunPSK"/>
          <w:sz w:val="28"/>
        </w:rPr>
        <w:t>…………………</w:t>
      </w:r>
      <w:r w:rsidRPr="00EE24FD">
        <w:rPr>
          <w:rFonts w:ascii="TH SarabunPSK" w:eastAsia="Calibri" w:hAnsi="TH SarabunPSK" w:cs="TH SarabunPSK"/>
          <w:sz w:val="28"/>
        </w:rPr>
        <w:t>…………………… to homeowners (residents).</w:t>
      </w:r>
    </w:p>
    <w:p w14:paraId="6DCDFB7C" w14:textId="0EBCFDDD" w:rsidR="0090720A" w:rsidRPr="00EE24FD" w:rsidRDefault="0090720A" w:rsidP="00B413C6">
      <w:pPr>
        <w:spacing w:after="0" w:line="240" w:lineRule="auto"/>
        <w:rPr>
          <w:rFonts w:ascii="TH SarabunPSK" w:eastAsia="Calibri" w:hAnsi="TH SarabunPSK" w:cs="TH SarabunPSK"/>
          <w:sz w:val="28"/>
        </w:rPr>
      </w:pPr>
      <w:r w:rsidRPr="00EE24FD">
        <w:rPr>
          <w:rFonts w:ascii="TH SarabunPSK" w:eastAsia="Calibri" w:hAnsi="TH SarabunPSK" w:cs="TH SarabunPSK"/>
          <w:sz w:val="28"/>
        </w:rPr>
        <w:t>4. In the past, ……………</w:t>
      </w:r>
      <w:r w:rsidR="00B413C6">
        <w:rPr>
          <w:rFonts w:ascii="TH SarabunPSK" w:eastAsia="Calibri" w:hAnsi="TH SarabunPSK" w:cs="TH SarabunPSK"/>
          <w:sz w:val="28"/>
        </w:rPr>
        <w:t>……………</w:t>
      </w:r>
      <w:r w:rsidRPr="00EE24FD">
        <w:rPr>
          <w:rFonts w:ascii="TH SarabunPSK" w:eastAsia="Calibri" w:hAnsi="TH SarabunPSK" w:cs="TH SarabunPSK"/>
          <w:sz w:val="28"/>
        </w:rPr>
        <w:t>………. depended on a knowledge of the positions of the stars.</w:t>
      </w:r>
    </w:p>
    <w:p w14:paraId="1235B531" w14:textId="18DB67FF" w:rsidR="0090720A" w:rsidRPr="00EE24FD" w:rsidRDefault="00B413C6" w:rsidP="00B413C6">
      <w:pPr>
        <w:spacing w:after="0" w:line="240" w:lineRule="auto"/>
        <w:rPr>
          <w:rFonts w:ascii="TH SarabunPSK" w:eastAsia="Calibri" w:hAnsi="TH SarabunPSK" w:cs="TH SarabunPSK"/>
          <w:sz w:val="28"/>
        </w:rPr>
      </w:pPr>
      <w:r>
        <w:rPr>
          <w:noProof/>
        </w:rPr>
        <w:drawing>
          <wp:anchor distT="0" distB="0" distL="114300" distR="114300" simplePos="0" relativeHeight="251731968" behindDoc="1" locked="0" layoutInCell="1" allowOverlap="1" wp14:anchorId="7EC44700" wp14:editId="1FF3D23B">
            <wp:simplePos x="0" y="0"/>
            <wp:positionH relativeFrom="column">
              <wp:posOffset>4514850</wp:posOffset>
            </wp:positionH>
            <wp:positionV relativeFrom="paragraph">
              <wp:posOffset>5080</wp:posOffset>
            </wp:positionV>
            <wp:extent cx="2019300" cy="2019300"/>
            <wp:effectExtent l="0" t="0" r="0" b="0"/>
            <wp:wrapNone/>
            <wp:docPr id="616053345" name="Picture 3" descr="Sound Pollution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nd Pollution Stock Illustrations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720A" w:rsidRPr="00EE24FD">
        <w:rPr>
          <w:rFonts w:ascii="TH SarabunPSK" w:eastAsia="Calibri" w:hAnsi="TH SarabunPSK" w:cs="TH SarabunPSK"/>
          <w:sz w:val="28"/>
        </w:rPr>
        <w:t>5. Without our ………</w:t>
      </w:r>
      <w:r>
        <w:rPr>
          <w:rFonts w:ascii="TH SarabunPSK" w:eastAsia="Calibri" w:hAnsi="TH SarabunPSK" w:cs="TH SarabunPSK"/>
          <w:sz w:val="28"/>
        </w:rPr>
        <w:t>………………</w:t>
      </w:r>
      <w:r w:rsidR="0090720A" w:rsidRPr="00EE24FD">
        <w:rPr>
          <w:rFonts w:ascii="TH SarabunPSK" w:eastAsia="Calibri" w:hAnsi="TH SarabunPSK" w:cs="TH SarabunPSK"/>
          <w:sz w:val="28"/>
        </w:rPr>
        <w:t>……… system, there would be no life, so they can hardly be unimportant.</w:t>
      </w:r>
    </w:p>
    <w:p w14:paraId="3174D711" w14:textId="6F40E9F4" w:rsidR="0090720A" w:rsidRPr="00EE24FD" w:rsidRDefault="0090720A" w:rsidP="00B413C6">
      <w:pPr>
        <w:spacing w:after="0" w:line="240" w:lineRule="auto"/>
        <w:rPr>
          <w:rFonts w:ascii="TH SarabunPSK" w:eastAsia="Calibri" w:hAnsi="TH SarabunPSK" w:cs="TH SarabunPSK"/>
          <w:sz w:val="28"/>
        </w:rPr>
      </w:pPr>
      <w:r w:rsidRPr="00EE24FD">
        <w:rPr>
          <w:rFonts w:ascii="TH SarabunPSK" w:eastAsia="Calibri" w:hAnsi="TH SarabunPSK" w:cs="TH SarabunPSK"/>
          <w:sz w:val="28"/>
        </w:rPr>
        <w:t>6. The Covid-19 vaccine is still at the ……</w:t>
      </w:r>
      <w:r w:rsidR="00B413C6">
        <w:rPr>
          <w:rFonts w:ascii="TH SarabunPSK" w:eastAsia="Calibri" w:hAnsi="TH SarabunPSK" w:cs="TH SarabunPSK"/>
          <w:sz w:val="28"/>
        </w:rPr>
        <w:t>…………………………..</w:t>
      </w:r>
      <w:r w:rsidRPr="00EE24FD">
        <w:rPr>
          <w:rFonts w:ascii="TH SarabunPSK" w:eastAsia="Calibri" w:hAnsi="TH SarabunPSK" w:cs="TH SarabunPSK"/>
          <w:sz w:val="28"/>
        </w:rPr>
        <w:t>………………………. stage.</w:t>
      </w:r>
    </w:p>
    <w:p w14:paraId="6A6B7ED7" w14:textId="4A9AB90C" w:rsidR="0090720A" w:rsidRPr="00EE24FD" w:rsidRDefault="0090720A" w:rsidP="00B413C6">
      <w:pPr>
        <w:spacing w:after="0" w:line="240" w:lineRule="auto"/>
        <w:rPr>
          <w:rFonts w:ascii="TH SarabunPSK" w:eastAsia="Calibri" w:hAnsi="TH SarabunPSK" w:cs="TH SarabunPSK"/>
          <w:sz w:val="28"/>
        </w:rPr>
      </w:pPr>
      <w:r w:rsidRPr="00EE24FD">
        <w:rPr>
          <w:rFonts w:ascii="TH SarabunPSK" w:eastAsia="Calibri" w:hAnsi="TH SarabunPSK" w:cs="TH SarabunPSK"/>
          <w:sz w:val="28"/>
        </w:rPr>
        <w:t>7. I asked her what the time was, but she didn't ……</w:t>
      </w:r>
      <w:r w:rsidR="00B413C6">
        <w:rPr>
          <w:rFonts w:ascii="TH SarabunPSK" w:eastAsia="Calibri" w:hAnsi="TH SarabunPSK" w:cs="TH SarabunPSK"/>
          <w:sz w:val="28"/>
        </w:rPr>
        <w:t>………</w:t>
      </w:r>
      <w:r w:rsidRPr="00EE24FD">
        <w:rPr>
          <w:rFonts w:ascii="TH SarabunPSK" w:eastAsia="Calibri" w:hAnsi="TH SarabunPSK" w:cs="TH SarabunPSK"/>
          <w:sz w:val="28"/>
        </w:rPr>
        <w:t>……………………..……… .</w:t>
      </w:r>
      <w:r w:rsidR="00B413C6" w:rsidRPr="00B413C6">
        <w:rPr>
          <w:noProof/>
        </w:rPr>
        <w:t xml:space="preserve"> </w:t>
      </w:r>
    </w:p>
    <w:p w14:paraId="38EDEBE0" w14:textId="77777777" w:rsidR="0090720A" w:rsidRPr="00EE24FD" w:rsidRDefault="0090720A" w:rsidP="00B413C6">
      <w:pPr>
        <w:spacing w:after="0" w:line="240" w:lineRule="auto"/>
        <w:rPr>
          <w:rFonts w:ascii="TH SarabunPSK" w:eastAsia="Calibri" w:hAnsi="TH SarabunPSK" w:cs="TH SarabunPSK"/>
          <w:sz w:val="28"/>
        </w:rPr>
      </w:pPr>
      <w:r w:rsidRPr="00EE24FD">
        <w:rPr>
          <w:rFonts w:ascii="TH SarabunPSK" w:eastAsia="Calibri" w:hAnsi="TH SarabunPSK" w:cs="TH SarabunPSK"/>
          <w:sz w:val="28"/>
        </w:rPr>
        <w:t>8. Lumpoon is a small ……………………………………….. city in the north. There are many factories.</w:t>
      </w:r>
    </w:p>
    <w:p w14:paraId="1A7ECE30" w14:textId="11B39CFB" w:rsidR="0090720A" w:rsidRDefault="0090720A" w:rsidP="00B413C6">
      <w:pPr>
        <w:spacing w:after="0" w:line="240" w:lineRule="auto"/>
        <w:rPr>
          <w:rFonts w:ascii="TH SarabunPSK" w:eastAsia="Calibri" w:hAnsi="TH SarabunPSK" w:cs="TH SarabunPSK"/>
          <w:sz w:val="28"/>
        </w:rPr>
      </w:pPr>
      <w:r w:rsidRPr="00EE24FD">
        <w:rPr>
          <w:rFonts w:ascii="TH SarabunPSK" w:eastAsia="Calibri" w:hAnsi="TH SarabunPSK" w:cs="TH SarabunPSK"/>
          <w:sz w:val="28"/>
        </w:rPr>
        <w:t>9. Teaching English, we need to teach student 4 skills of ………………</w:t>
      </w:r>
      <w:r w:rsidR="00B413C6">
        <w:rPr>
          <w:rFonts w:ascii="TH SarabunPSK" w:eastAsia="Calibri" w:hAnsi="TH SarabunPSK" w:cs="TH SarabunPSK"/>
          <w:sz w:val="28"/>
        </w:rPr>
        <w:t>…</w:t>
      </w:r>
      <w:r w:rsidRPr="00EE24FD">
        <w:rPr>
          <w:rFonts w:ascii="TH SarabunPSK" w:eastAsia="Calibri" w:hAnsi="TH SarabunPSK" w:cs="TH SarabunPSK"/>
          <w:sz w:val="28"/>
        </w:rPr>
        <w:t>…….……………….. .</w:t>
      </w:r>
    </w:p>
    <w:p w14:paraId="76ACC029" w14:textId="77777777" w:rsidR="00B413C6" w:rsidRDefault="00B413C6" w:rsidP="00B413C6">
      <w:pPr>
        <w:spacing w:after="0" w:line="240" w:lineRule="auto"/>
        <w:rPr>
          <w:rFonts w:ascii="TH SarabunPSK" w:eastAsia="Calibri" w:hAnsi="TH SarabunPSK" w:cs="TH SarabunPSK"/>
          <w:sz w:val="28"/>
        </w:rPr>
      </w:pPr>
    </w:p>
    <w:p w14:paraId="3DBAFADD" w14:textId="77777777" w:rsidR="00B413C6" w:rsidRPr="00EE24FD" w:rsidRDefault="00B413C6" w:rsidP="00B413C6">
      <w:pPr>
        <w:spacing w:after="0" w:line="240" w:lineRule="auto"/>
        <w:rPr>
          <w:rFonts w:ascii="TH SarabunPSK" w:eastAsia="Calibri" w:hAnsi="TH SarabunPSK" w:cs="TH SarabunPSK"/>
          <w:sz w:val="28"/>
        </w:rPr>
      </w:pPr>
    </w:p>
    <w:p w14:paraId="0DB8CACD" w14:textId="691F173A" w:rsidR="0090720A" w:rsidRPr="0090720A" w:rsidRDefault="00B413C6" w:rsidP="0090720A">
      <w:pPr>
        <w:spacing w:after="200" w:line="240" w:lineRule="auto"/>
        <w:rPr>
          <w:rFonts w:ascii="TH SarabunPSK" w:eastAsia="Calibri" w:hAnsi="TH SarabunPSK" w:cs="TH SarabunPSK"/>
          <w:sz w:val="32"/>
          <w:szCs w:val="32"/>
        </w:rPr>
      </w:pPr>
      <w:r>
        <w:rPr>
          <w:rFonts w:ascii="TH SarabunPSK" w:eastAsia="Calibri" w:hAnsi="TH SarabunPSK" w:cs="TH SarabunPSK"/>
          <w:noProof/>
          <w:sz w:val="32"/>
          <w:szCs w:val="32"/>
        </w:rPr>
        <w:lastRenderedPageBreak/>
        <mc:AlternateContent>
          <mc:Choice Requires="wps">
            <w:drawing>
              <wp:anchor distT="0" distB="0" distL="114300" distR="114300" simplePos="0" relativeHeight="251732992" behindDoc="1" locked="0" layoutInCell="1" allowOverlap="1" wp14:anchorId="4C04E80B" wp14:editId="50BC89F0">
                <wp:simplePos x="0" y="0"/>
                <wp:positionH relativeFrom="column">
                  <wp:posOffset>-133350</wp:posOffset>
                </wp:positionH>
                <wp:positionV relativeFrom="paragraph">
                  <wp:posOffset>-161925</wp:posOffset>
                </wp:positionV>
                <wp:extent cx="6219825" cy="1828800"/>
                <wp:effectExtent l="0" t="0" r="28575" b="19050"/>
                <wp:wrapNone/>
                <wp:docPr id="246259099" name="สี่เหลี่ยมผืนผ้า 33"/>
                <wp:cNvGraphicFramePr/>
                <a:graphic xmlns:a="http://schemas.openxmlformats.org/drawingml/2006/main">
                  <a:graphicData uri="http://schemas.microsoft.com/office/word/2010/wordprocessingShape">
                    <wps:wsp>
                      <wps:cNvSpPr/>
                      <wps:spPr>
                        <a:xfrm>
                          <a:off x="0" y="0"/>
                          <a:ext cx="6219825" cy="1828800"/>
                        </a:xfrm>
                        <a:prstGeom prst="rect">
                          <a:avLst/>
                        </a:prstGeom>
                        <a:ln>
                          <a:solidFill>
                            <a:srgbClr val="EE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FF092C" id="สี่เหลี่ยมผืนผ้า 33" o:spid="_x0000_s1026" style="position:absolute;margin-left:-10.5pt;margin-top:-12.75pt;width:489.75pt;height:2in;z-index:-25158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" fillcolor="white [3201]" strokecolor="#e00" strokeweight="1pt"/>
            </w:pict>
          </mc:Fallback>
        </mc:AlternateContent>
      </w:r>
      <w:r w:rsidR="0090720A" w:rsidRPr="0090720A">
        <w:rPr>
          <w:rFonts w:ascii="TH SarabunPSK" w:eastAsia="Calibri" w:hAnsi="TH SarabunPSK" w:cs="TH SarabunPSK"/>
          <w:sz w:val="32"/>
          <w:szCs w:val="32"/>
        </w:rPr>
        <w:tab/>
      </w:r>
      <w:r w:rsidR="0090720A" w:rsidRPr="00B413C6">
        <w:rPr>
          <w:rFonts w:ascii="Broadway" w:eastAsia="Calibri" w:hAnsi="Broadway" w:cs="TH SarabunPSK"/>
          <w:sz w:val="32"/>
          <w:szCs w:val="32"/>
          <w:highlight w:val="green"/>
        </w:rPr>
        <w:t>Light  pollution</w:t>
      </w:r>
      <w:r w:rsidR="0090720A" w:rsidRPr="0090720A">
        <w:rPr>
          <w:rFonts w:ascii="TH SarabunPSK" w:eastAsia="Calibri" w:hAnsi="TH SarabunPSK" w:cs="TH SarabunPSK"/>
          <w:sz w:val="32"/>
          <w:szCs w:val="32"/>
        </w:rPr>
        <w:t xml:space="preserve">  can  be  caused  by  advertising  signs,  stadium  and  city  lighting,  and  other  artificial  lighting (like  the  light  caused  by  night  traffic).  Artificial lighting  has  health  effects  on  humans  and  animals.  In  people,  it  can  cause  high  blood  pressure  and  affect  sleeping  and  waking  rhythms  and  immunity.  It  might  be  a  factor  in  some  cancers,  such  as  breast  cancer.  In  animals,  it  can  affect  sleeping  and  waking  rhythms,  navigation,  and  reproduction.</w:t>
      </w:r>
    </w:p>
    <w:p w14:paraId="0548D944" w14:textId="393BF959" w:rsidR="0090720A" w:rsidRPr="00077231" w:rsidRDefault="0090720A" w:rsidP="0090720A">
      <w:pPr>
        <w:spacing w:after="200" w:line="240" w:lineRule="auto"/>
        <w:rPr>
          <w:rFonts w:ascii="TH SarabunPSK" w:eastAsia="Calibri" w:hAnsi="TH SarabunPSK" w:cs="TH SarabunPSK"/>
          <w:sz w:val="28"/>
        </w:rPr>
      </w:pPr>
      <w:r w:rsidRPr="00077231">
        <w:rPr>
          <w:rFonts w:ascii="TH SarabunPSK" w:eastAsia="Calibri" w:hAnsi="TH SarabunPSK" w:cs="TH SarabunPSK"/>
          <w:sz w:val="28"/>
        </w:rPr>
        <w:t xml:space="preserve">1. advertise (v.)……………………………… = make a quality or fact known in order to sell </w:t>
      </w:r>
    </w:p>
    <w:p w14:paraId="56C3C16B" w14:textId="64682601" w:rsidR="0090720A" w:rsidRPr="00077231" w:rsidRDefault="0090720A" w:rsidP="0090720A">
      <w:pPr>
        <w:spacing w:after="200" w:line="240" w:lineRule="auto"/>
        <w:rPr>
          <w:rFonts w:ascii="TH SarabunPSK" w:eastAsia="Calibri" w:hAnsi="TH SarabunPSK" w:cs="TH SarabunPSK"/>
          <w:sz w:val="28"/>
        </w:rPr>
      </w:pPr>
      <w:r w:rsidRPr="00077231">
        <w:rPr>
          <w:rFonts w:ascii="TH SarabunPSK" w:eastAsia="Calibri" w:hAnsi="TH SarabunPSK" w:cs="TH SarabunPSK"/>
          <w:sz w:val="28"/>
        </w:rPr>
        <w:t>2. artificial (adj.) ……………………………</w:t>
      </w:r>
      <w:r w:rsidR="00077231" w:rsidRPr="00077231">
        <w:rPr>
          <w:rFonts w:ascii="TH SarabunPSK" w:eastAsia="Calibri" w:hAnsi="TH SarabunPSK" w:cs="TH SarabunPSK"/>
          <w:sz w:val="28"/>
        </w:rPr>
        <w:t>..</w:t>
      </w:r>
      <w:r w:rsidRPr="00077231">
        <w:rPr>
          <w:rFonts w:ascii="TH SarabunPSK" w:eastAsia="Calibri" w:hAnsi="TH SarabunPSK" w:cs="TH SarabunPSK"/>
          <w:sz w:val="28"/>
        </w:rPr>
        <w:t>= objects, materials are created by human beings</w:t>
      </w:r>
    </w:p>
    <w:p w14:paraId="2EE01D29" w14:textId="61A73192" w:rsidR="0090720A" w:rsidRPr="00077231" w:rsidRDefault="0090720A" w:rsidP="0090720A">
      <w:pPr>
        <w:spacing w:after="200" w:line="240" w:lineRule="auto"/>
        <w:rPr>
          <w:rFonts w:ascii="TH SarabunPSK" w:eastAsia="Calibri" w:hAnsi="TH SarabunPSK" w:cs="TH SarabunPSK"/>
          <w:sz w:val="28"/>
        </w:rPr>
      </w:pPr>
      <w:r w:rsidRPr="00077231">
        <w:rPr>
          <w:rFonts w:ascii="TH SarabunPSK" w:eastAsia="Calibri" w:hAnsi="TH SarabunPSK" w:cs="TH SarabunPSK"/>
          <w:sz w:val="28"/>
        </w:rPr>
        <w:t>3. breast (n.)…………………………………...= a woman's chest that produce milk after she has a baby</w:t>
      </w:r>
    </w:p>
    <w:p w14:paraId="66CB67F6" w14:textId="4299AF90" w:rsidR="0090720A" w:rsidRPr="00077231" w:rsidRDefault="0090720A" w:rsidP="0090720A">
      <w:pPr>
        <w:spacing w:after="200" w:line="240" w:lineRule="auto"/>
        <w:rPr>
          <w:rFonts w:ascii="TH SarabunPSK" w:eastAsia="Calibri" w:hAnsi="TH SarabunPSK" w:cs="TH SarabunPSK"/>
          <w:sz w:val="28"/>
        </w:rPr>
      </w:pPr>
      <w:r w:rsidRPr="00077231">
        <w:rPr>
          <w:rFonts w:ascii="TH SarabunPSK" w:eastAsia="Calibri" w:hAnsi="TH SarabunPSK" w:cs="TH SarabunPSK"/>
          <w:sz w:val="28"/>
        </w:rPr>
        <w:t>4. navigation (n.)………………………………= the science of finding a way from one place to another</w:t>
      </w:r>
    </w:p>
    <w:p w14:paraId="24603FCE" w14:textId="44F4F5BC" w:rsidR="0090720A" w:rsidRPr="00077231" w:rsidRDefault="0090720A" w:rsidP="0090720A">
      <w:pPr>
        <w:spacing w:after="200" w:line="240" w:lineRule="auto"/>
        <w:rPr>
          <w:rFonts w:ascii="TH SarabunPSK" w:eastAsia="Calibri" w:hAnsi="TH SarabunPSK" w:cs="TH SarabunPSK"/>
          <w:sz w:val="28"/>
        </w:rPr>
      </w:pPr>
      <w:r w:rsidRPr="00077231">
        <w:rPr>
          <w:rFonts w:ascii="TH SarabunPSK" w:eastAsia="Calibri" w:hAnsi="TH SarabunPSK" w:cs="TH SarabunPSK"/>
          <w:sz w:val="28"/>
        </w:rPr>
        <w:t>5. reproduction (n.)…………………………= the action or process of making a copy of something</w:t>
      </w:r>
    </w:p>
    <w:p w14:paraId="1B7C89D8" w14:textId="4F26ACCE" w:rsidR="0090720A" w:rsidRPr="00077231" w:rsidRDefault="0090720A" w:rsidP="0090720A">
      <w:pPr>
        <w:spacing w:after="200" w:line="240" w:lineRule="auto"/>
        <w:rPr>
          <w:rFonts w:ascii="TH SarabunPSK" w:eastAsia="Calibri" w:hAnsi="TH SarabunPSK" w:cs="TH SarabunPSK"/>
          <w:sz w:val="28"/>
        </w:rPr>
      </w:pPr>
      <w:r w:rsidRPr="00077231">
        <w:rPr>
          <w:rFonts w:ascii="TH SarabunPSK" w:eastAsia="Calibri" w:hAnsi="TH SarabunPSK" w:cs="TH SarabunPSK"/>
          <w:sz w:val="28"/>
        </w:rPr>
        <w:t>6. pressure (n.)…………………………………= force, crushing, squeezing, compressing</w:t>
      </w:r>
    </w:p>
    <w:p w14:paraId="13C0EC4D" w14:textId="049411A5" w:rsidR="0090720A" w:rsidRPr="00077231" w:rsidRDefault="0090720A" w:rsidP="0090720A">
      <w:pPr>
        <w:spacing w:after="200" w:line="240" w:lineRule="auto"/>
        <w:rPr>
          <w:rFonts w:ascii="TH SarabunPSK" w:eastAsia="Calibri" w:hAnsi="TH SarabunPSK" w:cs="TH SarabunPSK"/>
          <w:sz w:val="28"/>
        </w:rPr>
      </w:pPr>
      <w:r w:rsidRPr="00077231">
        <w:rPr>
          <w:rFonts w:ascii="TH SarabunPSK" w:eastAsia="Calibri" w:hAnsi="TH SarabunPSK" w:cs="TH SarabunPSK"/>
          <w:sz w:val="28"/>
        </w:rPr>
        <w:t>7. wake (v.)………………………………………= stop sleeping.</w:t>
      </w:r>
    </w:p>
    <w:p w14:paraId="6B360EBA" w14:textId="1A99124F" w:rsidR="0090720A" w:rsidRPr="00077231" w:rsidRDefault="0090720A" w:rsidP="0090720A">
      <w:pPr>
        <w:spacing w:after="200" w:line="240" w:lineRule="auto"/>
        <w:rPr>
          <w:rFonts w:ascii="TH SarabunPSK" w:eastAsia="Calibri" w:hAnsi="TH SarabunPSK" w:cs="TH SarabunPSK"/>
          <w:sz w:val="28"/>
        </w:rPr>
      </w:pPr>
      <w:r w:rsidRPr="00077231">
        <w:rPr>
          <w:rFonts w:ascii="TH SarabunPSK" w:eastAsia="Calibri" w:hAnsi="TH SarabunPSK" w:cs="TH SarabunPSK"/>
          <w:sz w:val="28"/>
        </w:rPr>
        <w:t>8. rhythm (n.)……………………………...= a strong, regular, repeated pattern of movement or sound</w:t>
      </w:r>
    </w:p>
    <w:p w14:paraId="3D5285C3" w14:textId="77777777" w:rsidR="00077231" w:rsidRPr="00077231" w:rsidRDefault="00077231" w:rsidP="00077231">
      <w:pPr>
        <w:spacing w:after="200" w:line="240" w:lineRule="auto"/>
        <w:rPr>
          <w:rFonts w:ascii="TH SarabunPSK" w:eastAsia="Calibri" w:hAnsi="TH SarabunPSK" w:cs="TH SarabunPSK"/>
          <w:sz w:val="28"/>
        </w:rPr>
      </w:pPr>
      <w:r w:rsidRPr="00077231">
        <w:rPr>
          <w:rFonts w:ascii="TH SarabunPSK" w:eastAsia="Calibri" w:hAnsi="TH SarabunPSK" w:cs="TH SarabunPSK"/>
          <w:b/>
          <w:bCs/>
          <w:sz w:val="28"/>
          <w:u w:val="double"/>
        </w:rPr>
        <w:t>Direction:</w:t>
      </w:r>
      <w:r w:rsidRPr="00077231">
        <w:rPr>
          <w:rFonts w:ascii="TH SarabunPSK" w:eastAsia="Calibri" w:hAnsi="TH SarabunPSK" w:cs="TH SarabunPSK"/>
          <w:sz w:val="28"/>
        </w:rPr>
        <w:t xml:space="preserve"> Use the given vocabulary fill in the blank.</w:t>
      </w:r>
      <w:r w:rsidRPr="00077231">
        <w:rPr>
          <w:noProof/>
          <w:sz w:val="28"/>
        </w:rPr>
        <w:t xml:space="preserve"> </w:t>
      </w:r>
    </w:p>
    <w:p w14:paraId="0E49C845" w14:textId="5E3CFE90" w:rsidR="0090720A" w:rsidRPr="00077231" w:rsidRDefault="0090720A" w:rsidP="0090720A">
      <w:pPr>
        <w:spacing w:after="200" w:line="240" w:lineRule="auto"/>
        <w:rPr>
          <w:rFonts w:ascii="TH SarabunPSK" w:eastAsia="Calibri" w:hAnsi="TH SarabunPSK" w:cs="TH SarabunPSK"/>
          <w:sz w:val="28"/>
        </w:rPr>
      </w:pPr>
      <w:r w:rsidRPr="00077231">
        <w:rPr>
          <w:rFonts w:ascii="TH SarabunPSK" w:eastAsia="Calibri" w:hAnsi="TH SarabunPSK" w:cs="TH SarabunPSK"/>
          <w:sz w:val="28"/>
        </w:rPr>
        <w:t>1. The study showed that one in twelve women is likely to develop …………………….. cancer.</w:t>
      </w:r>
    </w:p>
    <w:p w14:paraId="3F94AC2C" w14:textId="17591CB0" w:rsidR="0090720A" w:rsidRPr="00077231" w:rsidRDefault="0090720A" w:rsidP="0090720A">
      <w:pPr>
        <w:spacing w:after="200" w:line="240" w:lineRule="auto"/>
        <w:rPr>
          <w:rFonts w:ascii="TH SarabunPSK" w:eastAsia="Calibri" w:hAnsi="TH SarabunPSK" w:cs="TH SarabunPSK"/>
          <w:sz w:val="28"/>
        </w:rPr>
      </w:pPr>
      <w:r w:rsidRPr="00077231">
        <w:rPr>
          <w:rFonts w:ascii="TH SarabunPSK" w:eastAsia="Calibri" w:hAnsi="TH SarabunPSK" w:cs="TH SarabunPSK"/>
          <w:sz w:val="28"/>
        </w:rPr>
        <w:t>2. You should have a blood ………………………..before you get Covid-19  vaccine.</w:t>
      </w:r>
    </w:p>
    <w:p w14:paraId="459DFB29" w14:textId="04BD4FE9" w:rsidR="0090720A" w:rsidRPr="00077231" w:rsidRDefault="0090720A" w:rsidP="0090720A">
      <w:pPr>
        <w:spacing w:after="200" w:line="240" w:lineRule="auto"/>
        <w:rPr>
          <w:rFonts w:ascii="TH SarabunPSK" w:eastAsia="Calibri" w:hAnsi="TH SarabunPSK" w:cs="TH SarabunPSK"/>
          <w:sz w:val="28"/>
        </w:rPr>
      </w:pPr>
      <w:r w:rsidRPr="00077231">
        <w:rPr>
          <w:rFonts w:ascii="TH SarabunPSK" w:eastAsia="Calibri" w:hAnsi="TH SarabunPSK" w:cs="TH SarabunPSK"/>
          <w:sz w:val="28"/>
        </w:rPr>
        <w:t>3. They are calling for a ban on …………………………………………. for human cloning.</w:t>
      </w:r>
    </w:p>
    <w:p w14:paraId="58B9324E" w14:textId="4FE7375D" w:rsidR="0090720A" w:rsidRPr="00077231" w:rsidRDefault="0090720A" w:rsidP="0090720A">
      <w:pPr>
        <w:spacing w:after="200" w:line="240" w:lineRule="auto"/>
        <w:rPr>
          <w:rFonts w:ascii="TH SarabunPSK" w:eastAsia="Calibri" w:hAnsi="TH SarabunPSK" w:cs="TH SarabunPSK"/>
          <w:sz w:val="28"/>
        </w:rPr>
      </w:pPr>
      <w:r w:rsidRPr="00077231">
        <w:rPr>
          <w:rFonts w:ascii="TH SarabunPSK" w:eastAsia="Calibri" w:hAnsi="TH SarabunPSK" w:cs="TH SarabunPSK"/>
          <w:sz w:val="28"/>
        </w:rPr>
        <w:t>4. We ……………………………..ed our car in the local newspaper in order to sell it.</w:t>
      </w:r>
    </w:p>
    <w:p w14:paraId="53CBAF14" w14:textId="6D8BC386" w:rsidR="0090720A" w:rsidRPr="00077231" w:rsidRDefault="0090720A" w:rsidP="0090720A">
      <w:pPr>
        <w:spacing w:after="200" w:line="240" w:lineRule="auto"/>
        <w:rPr>
          <w:rFonts w:ascii="TH SarabunPSK" w:eastAsia="Calibri" w:hAnsi="TH SarabunPSK" w:cs="TH SarabunPSK"/>
          <w:sz w:val="28"/>
        </w:rPr>
      </w:pPr>
      <w:r w:rsidRPr="00077231">
        <w:rPr>
          <w:rFonts w:ascii="TH SarabunPSK" w:eastAsia="Calibri" w:hAnsi="TH SarabunPSK" w:cs="TH SarabunPSK"/>
          <w:sz w:val="28"/>
        </w:rPr>
        <w:t>5. I've got no sense of …………………………….. , so I'm a terrible dancer.</w:t>
      </w:r>
      <w:r w:rsidR="00B413C6" w:rsidRPr="00077231">
        <w:rPr>
          <w:noProof/>
          <w:sz w:val="28"/>
        </w:rPr>
        <w:t xml:space="preserve"> </w:t>
      </w:r>
    </w:p>
    <w:p w14:paraId="48087CD0" w14:textId="4A081289" w:rsidR="0090720A" w:rsidRPr="00077231" w:rsidRDefault="0090720A" w:rsidP="0090720A">
      <w:pPr>
        <w:spacing w:after="200" w:line="240" w:lineRule="auto"/>
        <w:rPr>
          <w:rFonts w:ascii="TH SarabunPSK" w:eastAsia="Calibri" w:hAnsi="TH SarabunPSK" w:cs="TH SarabunPSK"/>
          <w:sz w:val="28"/>
        </w:rPr>
      </w:pPr>
      <w:r w:rsidRPr="00077231">
        <w:rPr>
          <w:rFonts w:ascii="TH SarabunPSK" w:eastAsia="Calibri" w:hAnsi="TH SarabunPSK" w:cs="TH SarabunPSK"/>
          <w:sz w:val="28"/>
        </w:rPr>
        <w:t xml:space="preserve">6. You won't …………………………….. him - he's such a heavy sleeper. </w:t>
      </w:r>
    </w:p>
    <w:p w14:paraId="08A91CA5" w14:textId="250A3118" w:rsidR="0090720A" w:rsidRPr="00077231" w:rsidRDefault="0090720A" w:rsidP="0090720A">
      <w:pPr>
        <w:spacing w:after="200" w:line="240" w:lineRule="auto"/>
        <w:rPr>
          <w:rFonts w:ascii="TH SarabunPSK" w:eastAsia="Calibri" w:hAnsi="TH SarabunPSK" w:cs="TH SarabunPSK"/>
          <w:sz w:val="28"/>
        </w:rPr>
      </w:pPr>
      <w:r w:rsidRPr="00077231">
        <w:rPr>
          <w:rFonts w:ascii="TH SarabunPSK" w:eastAsia="Calibri" w:hAnsi="TH SarabunPSK" w:cs="TH SarabunPSK"/>
          <w:sz w:val="28"/>
        </w:rPr>
        <w:t>7. ………………………………….. flowers and plants  are made of plastic.</w:t>
      </w:r>
      <w:r w:rsidR="00B413C6" w:rsidRPr="00077231">
        <w:rPr>
          <w:noProof/>
          <w:sz w:val="28"/>
        </w:rPr>
        <w:t xml:space="preserve"> </w:t>
      </w:r>
    </w:p>
    <w:p w14:paraId="5ABC9AB1" w14:textId="73A02D87" w:rsidR="0090720A" w:rsidRPr="00077231" w:rsidRDefault="009B7E49" w:rsidP="0090720A">
      <w:pPr>
        <w:spacing w:after="200" w:line="240" w:lineRule="auto"/>
        <w:rPr>
          <w:rFonts w:ascii="TH SarabunPSK" w:eastAsia="Calibri" w:hAnsi="TH SarabunPSK" w:cs="TH SarabunPSK"/>
          <w:sz w:val="28"/>
        </w:rPr>
      </w:pPr>
      <w:r w:rsidRPr="00077231">
        <w:rPr>
          <w:noProof/>
          <w:sz w:val="28"/>
        </w:rPr>
        <w:drawing>
          <wp:anchor distT="0" distB="0" distL="114300" distR="114300" simplePos="0" relativeHeight="251734016" behindDoc="1" locked="0" layoutInCell="1" allowOverlap="1" wp14:anchorId="22DF47E1" wp14:editId="6EEE5E84">
            <wp:simplePos x="0" y="0"/>
            <wp:positionH relativeFrom="margin">
              <wp:posOffset>4095750</wp:posOffset>
            </wp:positionH>
            <wp:positionV relativeFrom="paragraph">
              <wp:posOffset>210185</wp:posOffset>
            </wp:positionV>
            <wp:extent cx="1842357" cy="1207770"/>
            <wp:effectExtent l="0" t="0" r="5715" b="0"/>
            <wp:wrapNone/>
            <wp:docPr id="2116497761" name="Picture 4" descr="templates for Google Slides &amp;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s for Google Slides &amp; PowerPoi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4148" cy="12089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231">
        <w:rPr>
          <w:noProof/>
          <w:sz w:val="28"/>
        </w:rPr>
        <w:drawing>
          <wp:anchor distT="0" distB="0" distL="114300" distR="114300" simplePos="0" relativeHeight="251735040" behindDoc="1" locked="0" layoutInCell="1" allowOverlap="1" wp14:anchorId="73F0018E" wp14:editId="0522A3E0">
            <wp:simplePos x="0" y="0"/>
            <wp:positionH relativeFrom="margin">
              <wp:align>left</wp:align>
            </wp:positionH>
            <wp:positionV relativeFrom="paragraph">
              <wp:posOffset>200661</wp:posOffset>
            </wp:positionV>
            <wp:extent cx="4000500" cy="1276350"/>
            <wp:effectExtent l="0" t="0" r="0" b="0"/>
            <wp:wrapNone/>
            <wp:docPr id="1080878323" name="Picture 7" descr="Night Skies D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ght Skies Dark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05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720A" w:rsidRPr="00077231">
        <w:rPr>
          <w:rFonts w:ascii="TH SarabunPSK" w:eastAsia="Calibri" w:hAnsi="TH SarabunPSK" w:cs="TH SarabunPSK"/>
          <w:sz w:val="28"/>
        </w:rPr>
        <w:t>8. Can you work under ……………………………………………… ?</w:t>
      </w:r>
    </w:p>
    <w:p w14:paraId="10874D59" w14:textId="34F7CAE8" w:rsidR="0090720A" w:rsidRPr="0090720A" w:rsidRDefault="00675EF8" w:rsidP="00675EF8">
      <w:pPr>
        <w:spacing w:after="200" w:line="240" w:lineRule="auto"/>
        <w:jc w:val="thaiDistribute"/>
        <w:rPr>
          <w:rFonts w:ascii="TH SarabunPSK" w:eastAsia="Calibri" w:hAnsi="TH SarabunPSK" w:cs="TH SarabunPSK"/>
          <w:sz w:val="32"/>
          <w:szCs w:val="32"/>
        </w:rPr>
      </w:pPr>
      <w:r>
        <w:rPr>
          <w:rFonts w:ascii="TH SarabunPSK" w:eastAsia="Calibri" w:hAnsi="TH SarabunPSK" w:cs="TH SarabunPSK"/>
          <w:noProof/>
          <w:sz w:val="32"/>
          <w:szCs w:val="32"/>
        </w:rPr>
        <w:lastRenderedPageBreak/>
        <mc:AlternateContent>
          <mc:Choice Requires="wps">
            <w:drawing>
              <wp:anchor distT="0" distB="0" distL="114300" distR="114300" simplePos="0" relativeHeight="251736064" behindDoc="1" locked="0" layoutInCell="1" allowOverlap="1" wp14:anchorId="394C106C" wp14:editId="49EEB205">
                <wp:simplePos x="0" y="0"/>
                <wp:positionH relativeFrom="column">
                  <wp:posOffset>-142875</wp:posOffset>
                </wp:positionH>
                <wp:positionV relativeFrom="paragraph">
                  <wp:posOffset>-133350</wp:posOffset>
                </wp:positionV>
                <wp:extent cx="6200775" cy="2895600"/>
                <wp:effectExtent l="0" t="0" r="28575" b="19050"/>
                <wp:wrapNone/>
                <wp:docPr id="961291841" name="สี่เหลี่ยมผืนผ้า 34"/>
                <wp:cNvGraphicFramePr/>
                <a:graphic xmlns:a="http://schemas.openxmlformats.org/drawingml/2006/main">
                  <a:graphicData uri="http://schemas.microsoft.com/office/word/2010/wordprocessingShape">
                    <wps:wsp>
                      <wps:cNvSpPr/>
                      <wps:spPr>
                        <a:xfrm>
                          <a:off x="0" y="0"/>
                          <a:ext cx="6200775" cy="2895600"/>
                        </a:xfrm>
                        <a:prstGeom prst="rect">
                          <a:avLst/>
                        </a:prstGeom>
                        <a:ln>
                          <a:solidFill>
                            <a:srgbClr val="EE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60667B" id="สี่เหลี่ยมผืนผ้า 34" o:spid="_x0000_s1026" style="position:absolute;margin-left:-11.25pt;margin-top:-10.5pt;width:488.25pt;height:228pt;z-index:-25158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" fillcolor="white [3201]" strokecolor="#e00" strokeweight="1pt"/>
            </w:pict>
          </mc:Fallback>
        </mc:AlternateContent>
      </w:r>
      <w:r w:rsidR="0090720A" w:rsidRPr="0090720A">
        <w:rPr>
          <w:rFonts w:ascii="TH SarabunPSK" w:eastAsia="Calibri" w:hAnsi="TH SarabunPSK" w:cs="TH SarabunPSK"/>
          <w:sz w:val="32"/>
          <w:szCs w:val="32"/>
        </w:rPr>
        <w:tab/>
        <w:t xml:space="preserve">In  addition,  </w:t>
      </w:r>
      <w:r w:rsidR="0090720A" w:rsidRPr="00DD66F8">
        <w:rPr>
          <w:rFonts w:ascii="Broadway" w:eastAsia="Calibri" w:hAnsi="Broadway" w:cs="TH SarabunPSK"/>
          <w:sz w:val="32"/>
          <w:szCs w:val="32"/>
          <w:highlight w:val="green"/>
        </w:rPr>
        <w:t>greenhouse  gases</w:t>
      </w:r>
      <w:r w:rsidR="0090720A" w:rsidRPr="0090720A">
        <w:rPr>
          <w:rFonts w:ascii="TH SarabunPSK" w:eastAsia="Calibri" w:hAnsi="TH SarabunPSK" w:cs="TH SarabunPSK"/>
          <w:sz w:val="32"/>
          <w:szCs w:val="32"/>
        </w:rPr>
        <w:t xml:space="preserve">  have  caused  a  warming  effect  on  the  earth’s  climate,  The  greenhouse  gases  are  water  vapor,  carbon  dioxide,  methane,  and  ozone.  They  are  naturally—occurring  gases  in  the  atmosphere,  but  human  activity  has  increased  their  concentration  in  the  atmosphere.  For  example,  the  levels  of  carbon  dioxide (CO2)  in  the  atmosphere  have  risen  due  to  the  burning  of  fossil  fuels.  The  effect  is  a  rise  in  global  temperatures.  The  higher  temperatures  cause  the  melting  of  glaciers,  a  rise  in  the  water  level  of  oceans,  and  the  disruption  of  both  land  and  marine  life,  including  that  of  humans.  Although  carbon  dioxide  is  necessary  for  plants  to  survive,  it  is  also  consider  to  be  a  kind  of  pollution  because  high  levels  of  carbon  dioxide  have  caused  the  oceans  to  become  more  acidic.</w:t>
      </w:r>
    </w:p>
    <w:p w14:paraId="31AF0907" w14:textId="34DBE59F"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1. climate (n.)……………………………………….</w:t>
      </w:r>
      <w:r w:rsidRPr="0090720A">
        <w:rPr>
          <w:rFonts w:ascii="TH SarabunPSK" w:eastAsia="Calibri" w:hAnsi="TH SarabunPSK" w:cs="TH SarabunPSK"/>
          <w:sz w:val="32"/>
          <w:szCs w:val="32"/>
        </w:rPr>
        <w:tab/>
        <w:t xml:space="preserve">= the weather conditions </w:t>
      </w:r>
    </w:p>
    <w:p w14:paraId="22FA2624" w14:textId="0F4112D7"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2. vapor (n.)……………………………………........</w:t>
      </w:r>
      <w:r w:rsidRPr="0090720A">
        <w:rPr>
          <w:rFonts w:ascii="TH SarabunPSK" w:eastAsia="Calibri" w:hAnsi="TH SarabunPSK" w:cs="TH SarabunPSK"/>
          <w:sz w:val="32"/>
          <w:szCs w:val="32"/>
        </w:rPr>
        <w:tab/>
        <w:t>= fog, mist, steam, smoke, or noxious gas</w:t>
      </w:r>
    </w:p>
    <w:p w14:paraId="7195E953" w14:textId="05D59BF9"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 xml:space="preserve">3. concentration (n.)……………………………………  = the action or power of focusing one's attention </w:t>
      </w:r>
    </w:p>
    <w:p w14:paraId="1F25027A" w14:textId="760B5364"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4. rise (v.)………………………………………………</w:t>
      </w:r>
      <w:r w:rsidRPr="0090720A">
        <w:rPr>
          <w:rFonts w:ascii="TH SarabunPSK" w:eastAsia="Calibri" w:hAnsi="TH SarabunPSK" w:cs="TH SarabunPSK"/>
          <w:sz w:val="32"/>
          <w:szCs w:val="32"/>
        </w:rPr>
        <w:tab/>
        <w:t>= move from a lower position to a higher one</w:t>
      </w:r>
    </w:p>
    <w:p w14:paraId="69DCB665" w14:textId="066E63BA"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5. fuel (n.)……….= material such as coal, gas, or oil that is burned to produce heat or power</w:t>
      </w:r>
    </w:p>
    <w:p w14:paraId="534E23BF" w14:textId="056F612A"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6. melt (v.) …………………………………………..</w:t>
      </w:r>
      <w:r w:rsidRPr="0090720A">
        <w:rPr>
          <w:rFonts w:ascii="TH SarabunPSK" w:eastAsia="Calibri" w:hAnsi="TH SarabunPSK" w:cs="TH SarabunPSK"/>
          <w:sz w:val="32"/>
          <w:szCs w:val="32"/>
        </w:rPr>
        <w:tab/>
        <w:t>= it change to a liquid</w:t>
      </w:r>
    </w:p>
    <w:p w14:paraId="77BE352B" w14:textId="6813F339"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7. glacier (n.) ……………………………………….</w:t>
      </w:r>
      <w:r w:rsidRPr="0090720A">
        <w:rPr>
          <w:rFonts w:ascii="TH SarabunPSK" w:eastAsia="Calibri" w:hAnsi="TH SarabunPSK" w:cs="TH SarabunPSK"/>
          <w:sz w:val="32"/>
          <w:szCs w:val="32"/>
        </w:rPr>
        <w:tab/>
        <w:t>= an extremely large mass of ice which moves very slowly down a mountain valley</w:t>
      </w:r>
    </w:p>
    <w:p w14:paraId="570AAA35" w14:textId="1D7C46B0"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8. disrupt (v.)………………………………………..</w:t>
      </w:r>
      <w:r w:rsidRPr="0090720A">
        <w:rPr>
          <w:rFonts w:ascii="TH SarabunPSK" w:eastAsia="Calibri" w:hAnsi="TH SarabunPSK" w:cs="TH SarabunPSK"/>
          <w:sz w:val="32"/>
          <w:szCs w:val="32"/>
        </w:rPr>
        <w:tab/>
        <w:t>= to break or split (something) apart</w:t>
      </w:r>
    </w:p>
    <w:p w14:paraId="4F308932" w14:textId="5F5308C4"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9. marine (adj.) …………………………………….</w:t>
      </w:r>
      <w:r w:rsidRPr="0090720A">
        <w:rPr>
          <w:rFonts w:ascii="TH SarabunPSK" w:eastAsia="Calibri" w:hAnsi="TH SarabunPSK" w:cs="TH SarabunPSK"/>
          <w:sz w:val="32"/>
          <w:szCs w:val="32"/>
        </w:rPr>
        <w:tab/>
        <w:t>= found in, or produced by the sea</w:t>
      </w:r>
    </w:p>
    <w:p w14:paraId="140C2A1E" w14:textId="2924696C"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10. necessary (adj.)……………………………….</w:t>
      </w:r>
      <w:r w:rsidRPr="0090720A">
        <w:rPr>
          <w:rFonts w:ascii="TH SarabunPSK" w:eastAsia="Calibri" w:hAnsi="TH SarabunPSK" w:cs="TH SarabunPSK"/>
          <w:sz w:val="32"/>
          <w:szCs w:val="32"/>
        </w:rPr>
        <w:tab/>
        <w:t>= needed / essential</w:t>
      </w:r>
    </w:p>
    <w:p w14:paraId="31B88A67" w14:textId="3DC8EFCF" w:rsidR="0090720A" w:rsidRDefault="00675EF8" w:rsidP="0090720A">
      <w:pPr>
        <w:spacing w:after="200" w:line="240" w:lineRule="auto"/>
        <w:rPr>
          <w:rFonts w:ascii="TH SarabunPSK" w:eastAsia="Calibri" w:hAnsi="TH SarabunPSK" w:cs="TH SarabunPSK"/>
          <w:sz w:val="32"/>
          <w:szCs w:val="32"/>
        </w:rPr>
      </w:pPr>
      <w:r>
        <w:rPr>
          <w:noProof/>
        </w:rPr>
        <w:drawing>
          <wp:anchor distT="0" distB="0" distL="114300" distR="114300" simplePos="0" relativeHeight="251737088" behindDoc="1" locked="0" layoutInCell="1" allowOverlap="1" wp14:anchorId="29D61277" wp14:editId="16EE0DD1">
            <wp:simplePos x="0" y="0"/>
            <wp:positionH relativeFrom="column">
              <wp:posOffset>1838325</wp:posOffset>
            </wp:positionH>
            <wp:positionV relativeFrom="paragraph">
              <wp:posOffset>172720</wp:posOffset>
            </wp:positionV>
            <wp:extent cx="2095500" cy="1793679"/>
            <wp:effectExtent l="0" t="0" r="0" b="0"/>
            <wp:wrapNone/>
            <wp:docPr id="659781586" name="Picture 2" descr="The greenhouse effect diagram | Prem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greenhouse effect diagram | Premium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0" cy="1793679"/>
                    </a:xfrm>
                    <a:prstGeom prst="rect">
                      <a:avLst/>
                    </a:prstGeom>
                    <a:noFill/>
                    <a:ln>
                      <a:noFill/>
                    </a:ln>
                  </pic:spPr>
                </pic:pic>
              </a:graphicData>
            </a:graphic>
            <wp14:sizeRelH relativeFrom="page">
              <wp14:pctWidth>0</wp14:pctWidth>
            </wp14:sizeRelH>
            <wp14:sizeRelV relativeFrom="page">
              <wp14:pctHeight>0</wp14:pctHeight>
            </wp14:sizeRelV>
          </wp:anchor>
        </w:drawing>
      </w:r>
      <w:r w:rsidR="0090720A" w:rsidRPr="0090720A">
        <w:rPr>
          <w:rFonts w:ascii="TH SarabunPSK" w:eastAsia="Calibri" w:hAnsi="TH SarabunPSK" w:cs="TH SarabunPSK"/>
          <w:sz w:val="32"/>
          <w:szCs w:val="32"/>
        </w:rPr>
        <w:t>11. consider (v.)……………………………………</w:t>
      </w:r>
      <w:r w:rsidR="0090720A" w:rsidRPr="0090720A">
        <w:rPr>
          <w:rFonts w:ascii="TH SarabunPSK" w:eastAsia="Calibri" w:hAnsi="TH SarabunPSK" w:cs="TH SarabunPSK"/>
          <w:sz w:val="32"/>
          <w:szCs w:val="32"/>
        </w:rPr>
        <w:tab/>
        <w:t>= think carefully about something</w:t>
      </w:r>
    </w:p>
    <w:p w14:paraId="523C329A" w14:textId="07BB76CB" w:rsidR="00675EF8" w:rsidRPr="0090720A" w:rsidRDefault="00675EF8" w:rsidP="0090720A">
      <w:pPr>
        <w:spacing w:after="200" w:line="240" w:lineRule="auto"/>
        <w:rPr>
          <w:rFonts w:ascii="TH SarabunPSK" w:eastAsia="Calibri" w:hAnsi="TH SarabunPSK" w:cs="TH SarabunPSK"/>
          <w:sz w:val="32"/>
          <w:szCs w:val="32"/>
        </w:rPr>
      </w:pPr>
    </w:p>
    <w:p w14:paraId="0FA27287" w14:textId="77777777" w:rsidR="0090720A" w:rsidRDefault="0090720A" w:rsidP="0090720A">
      <w:pPr>
        <w:spacing w:after="200" w:line="240" w:lineRule="auto"/>
        <w:rPr>
          <w:rFonts w:ascii="TH SarabunPSK" w:eastAsia="Calibri" w:hAnsi="TH SarabunPSK" w:cs="TH SarabunPSK"/>
          <w:sz w:val="32"/>
          <w:szCs w:val="32"/>
        </w:rPr>
      </w:pPr>
    </w:p>
    <w:p w14:paraId="7E526A69" w14:textId="77777777" w:rsidR="00675EF8" w:rsidRPr="0090720A" w:rsidRDefault="00675EF8" w:rsidP="00675EF8">
      <w:pPr>
        <w:spacing w:after="200" w:line="240" w:lineRule="auto"/>
        <w:rPr>
          <w:rFonts w:ascii="TH SarabunPSK" w:eastAsia="Calibri" w:hAnsi="TH SarabunPSK" w:cs="TH SarabunPSK"/>
          <w:sz w:val="32"/>
          <w:szCs w:val="32"/>
        </w:rPr>
      </w:pPr>
      <w:r w:rsidRPr="000F5DBA">
        <w:rPr>
          <w:rFonts w:ascii="TH SarabunPSK" w:eastAsia="Calibri" w:hAnsi="TH SarabunPSK" w:cs="TH SarabunPSK"/>
          <w:b/>
          <w:bCs/>
          <w:sz w:val="32"/>
          <w:szCs w:val="32"/>
          <w:u w:val="double"/>
        </w:rPr>
        <w:lastRenderedPageBreak/>
        <w:t>Direction:</w:t>
      </w:r>
      <w:r>
        <w:rPr>
          <w:rFonts w:ascii="TH SarabunPSK" w:eastAsia="Calibri" w:hAnsi="TH SarabunPSK" w:cs="TH SarabunPSK"/>
          <w:sz w:val="32"/>
          <w:szCs w:val="32"/>
        </w:rPr>
        <w:t xml:space="preserve"> Use the given vocabulary fill in the blank.</w:t>
      </w:r>
      <w:r w:rsidRPr="00EE24FD">
        <w:rPr>
          <w:noProof/>
        </w:rPr>
        <w:t xml:space="preserve"> </w:t>
      </w:r>
    </w:p>
    <w:p w14:paraId="1E769D17" w14:textId="77777777"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 xml:space="preserve">1. Neal kept interrupting, breaking my …………………………………. .  </w:t>
      </w:r>
    </w:p>
    <w:p w14:paraId="4775478F" w14:textId="77777777"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2. We will do whatever is …………………………… to stop them.</w:t>
      </w:r>
    </w:p>
    <w:p w14:paraId="7947085F" w14:textId="77777777"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3. The ……………………….is cooler in the north of Thailand in November - February.</w:t>
      </w:r>
    </w:p>
    <w:p w14:paraId="35191308" w14:textId="77777777"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4. Forests are still being cut down, …………………………. life is being destroyed.</w:t>
      </w:r>
    </w:p>
    <w:p w14:paraId="1DFBF0C0" w14:textId="77777777"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5. The snow had ……………………..ed, but the lake was still frozen solid.</w:t>
      </w:r>
    </w:p>
    <w:p w14:paraId="654FBD3B" w14:textId="77777777"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6. Heavy snow ……………………………ed travel into the city this morning.</w:t>
      </w:r>
    </w:p>
    <w:p w14:paraId="3F1B6536" w14:textId="77777777"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7. Poisonous ………………….s burst out of the factory during the accident.</w:t>
      </w:r>
    </w:p>
    <w:p w14:paraId="1906AE39" w14:textId="77777777"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8. He watched the smoke ………………….. from the chimney.</w:t>
      </w:r>
    </w:p>
    <w:p w14:paraId="30567FDF" w14:textId="77777777"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9. It's not ………………………… for you to be here because you are ill. You should stay in bed.</w:t>
      </w:r>
    </w:p>
    <w:p w14:paraId="01746C93" w14:textId="77777777" w:rsidR="0090720A" w:rsidRP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 xml:space="preserve">10. You do have to ……………………… the feelings of those around you. </w:t>
      </w:r>
    </w:p>
    <w:p w14:paraId="6A75FFB8" w14:textId="77777777" w:rsidR="0090720A" w:rsidRDefault="0090720A" w:rsidP="0090720A">
      <w:pPr>
        <w:spacing w:after="200" w:line="240" w:lineRule="auto"/>
        <w:rPr>
          <w:rFonts w:ascii="TH SarabunPSK" w:eastAsia="Calibri" w:hAnsi="TH SarabunPSK" w:cs="TH SarabunPSK"/>
          <w:sz w:val="32"/>
          <w:szCs w:val="32"/>
        </w:rPr>
      </w:pPr>
      <w:r w:rsidRPr="0090720A">
        <w:rPr>
          <w:rFonts w:ascii="TH SarabunPSK" w:eastAsia="Calibri" w:hAnsi="TH SarabunPSK" w:cs="TH SarabunPSK"/>
          <w:sz w:val="32"/>
          <w:szCs w:val="32"/>
        </w:rPr>
        <w:t>11. He tried to speak, but she ……………………………………ed him.</w:t>
      </w:r>
    </w:p>
    <w:p w14:paraId="3B3E4CCD" w14:textId="77777777" w:rsidR="00DD66F8" w:rsidRDefault="00DD66F8" w:rsidP="0090720A">
      <w:pPr>
        <w:spacing w:after="200" w:line="240" w:lineRule="auto"/>
        <w:rPr>
          <w:rFonts w:ascii="TH SarabunPSK" w:eastAsia="Calibri" w:hAnsi="TH SarabunPSK" w:cs="TH SarabunPSK"/>
          <w:sz w:val="32"/>
          <w:szCs w:val="32"/>
        </w:rPr>
      </w:pPr>
    </w:p>
    <w:p w14:paraId="0C38F6FC" w14:textId="02A31C21" w:rsidR="00675EF8" w:rsidRPr="0090720A" w:rsidRDefault="00675EF8" w:rsidP="00675EF8">
      <w:pPr>
        <w:spacing w:after="200" w:line="240" w:lineRule="auto"/>
        <w:jc w:val="center"/>
        <w:rPr>
          <w:rFonts w:ascii="TH SarabunPSK" w:eastAsia="Calibri" w:hAnsi="TH SarabunPSK" w:cs="TH SarabunPSK"/>
          <w:sz w:val="32"/>
          <w:szCs w:val="32"/>
        </w:rPr>
      </w:pPr>
      <w:r>
        <w:rPr>
          <w:noProof/>
        </w:rPr>
        <w:drawing>
          <wp:inline distT="0" distB="0" distL="0" distR="0" wp14:anchorId="467ACDDE" wp14:editId="6346D00A">
            <wp:extent cx="3144949" cy="2838450"/>
            <wp:effectExtent l="0" t="0" r="0" b="0"/>
            <wp:docPr id="1020743026" name="Picture 4" descr="The greenhouse effect vector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greenhouse effect vector design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53684" cy="2846334"/>
                    </a:xfrm>
                    <a:prstGeom prst="rect">
                      <a:avLst/>
                    </a:prstGeom>
                    <a:noFill/>
                    <a:ln>
                      <a:noFill/>
                    </a:ln>
                  </pic:spPr>
                </pic:pic>
              </a:graphicData>
            </a:graphic>
          </wp:inline>
        </w:drawing>
      </w:r>
    </w:p>
    <w:p w14:paraId="1C763828" w14:textId="6D92A6E6" w:rsidR="00DD66F8" w:rsidRPr="00DD66F8" w:rsidRDefault="00DD66F8" w:rsidP="00DD66F8">
      <w:pPr>
        <w:spacing w:after="0" w:line="240" w:lineRule="auto"/>
        <w:ind w:firstLine="720"/>
        <w:jc w:val="center"/>
        <w:rPr>
          <w:rFonts w:ascii="Broadway" w:eastAsia="Calibri" w:hAnsi="Broadway" w:cs="TH SarabunPSK"/>
          <w:sz w:val="32"/>
          <w:szCs w:val="32"/>
        </w:rPr>
      </w:pPr>
      <w:r w:rsidRPr="00DD66F8">
        <w:rPr>
          <w:rFonts w:ascii="Broadway" w:eastAsia="Calibri" w:hAnsi="Broadway" w:cs="TH SarabunPSK"/>
          <w:noProof/>
          <w:sz w:val="32"/>
          <w:szCs w:val="32"/>
          <w:highlight w:val="green"/>
        </w:rPr>
        <w:lastRenderedPageBreak/>
        <mc:AlternateContent>
          <mc:Choice Requires="wps">
            <w:drawing>
              <wp:anchor distT="0" distB="0" distL="114300" distR="114300" simplePos="0" relativeHeight="251738112" behindDoc="1" locked="0" layoutInCell="1" allowOverlap="1" wp14:anchorId="3D1F4D8D" wp14:editId="7D5722A3">
                <wp:simplePos x="0" y="0"/>
                <wp:positionH relativeFrom="column">
                  <wp:posOffset>-171450</wp:posOffset>
                </wp:positionH>
                <wp:positionV relativeFrom="paragraph">
                  <wp:posOffset>9526</wp:posOffset>
                </wp:positionV>
                <wp:extent cx="6181725" cy="2362200"/>
                <wp:effectExtent l="0" t="0" r="28575" b="19050"/>
                <wp:wrapNone/>
                <wp:docPr id="2057823597" name="สี่เหลี่ยมผืนผ้า 35"/>
                <wp:cNvGraphicFramePr/>
                <a:graphic xmlns:a="http://schemas.openxmlformats.org/drawingml/2006/main">
                  <a:graphicData uri="http://schemas.microsoft.com/office/word/2010/wordprocessingShape">
                    <wps:wsp>
                      <wps:cNvSpPr/>
                      <wps:spPr>
                        <a:xfrm>
                          <a:off x="0" y="0"/>
                          <a:ext cx="6181725" cy="2362200"/>
                        </a:xfrm>
                        <a:prstGeom prst="rect">
                          <a:avLst/>
                        </a:prstGeom>
                        <a:ln>
                          <a:solidFill>
                            <a:srgbClr val="EE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3EEFB" id="สี่เหลี่ยมผืนผ้า 35" o:spid="_x0000_s1026" style="position:absolute;margin-left:-13.5pt;margin-top:.75pt;width:486.75pt;height:186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" fillcolor="white [3201]" strokecolor="#e00" strokeweight="1pt"/>
            </w:pict>
          </mc:Fallback>
        </mc:AlternateContent>
      </w:r>
      <w:r w:rsidRPr="00DD66F8">
        <w:rPr>
          <w:rFonts w:ascii="Broadway" w:eastAsia="Calibri" w:hAnsi="Broadway" w:cs="TH SarabunPSK"/>
          <w:sz w:val="32"/>
          <w:szCs w:val="32"/>
          <w:highlight w:val="green"/>
        </w:rPr>
        <w:t>Conclusion of Pollution</w:t>
      </w:r>
    </w:p>
    <w:p w14:paraId="093A3E13" w14:textId="50941717" w:rsidR="0090720A" w:rsidRPr="0090720A" w:rsidRDefault="0090720A" w:rsidP="00DD66F8">
      <w:pPr>
        <w:spacing w:after="0" w:line="240" w:lineRule="auto"/>
        <w:ind w:firstLine="720"/>
        <w:rPr>
          <w:rFonts w:ascii="TH SarabunPSK" w:eastAsia="Calibri" w:hAnsi="TH SarabunPSK" w:cs="TH SarabunPSK"/>
          <w:sz w:val="32"/>
          <w:szCs w:val="32"/>
        </w:rPr>
      </w:pPr>
      <w:r w:rsidRPr="0090720A">
        <w:rPr>
          <w:rFonts w:ascii="TH SarabunPSK" w:eastAsia="Calibri" w:hAnsi="TH SarabunPSK" w:cs="TH SarabunPSK"/>
          <w:sz w:val="32"/>
          <w:szCs w:val="32"/>
        </w:rPr>
        <w:t xml:space="preserve">It  is  not  possible  for  anyone  to  predict  the  exact  timing  and  effects  of  global  pollution  and  global  climate  change  brought  about  by  pollution.  There  is  general  agreement  by  scientists  that  the  global  climate  will  continue  to  change,  that  the  intensity  of  weather  effects  will  continue  to  increase,  and  that  some  species  of  animals  will  become  extinct.  There  is  also  general  agreement,  or  consensus,  that  human  need  to  take  steps  to  reduce  emission  of  waste  products  and  greenhouse  gases  into  the  atmosphere,  make  adaptations  to  the  changes  that  are  occurring,  and  figure  out  ways  of  reversing  the  trends  of  pollution  and  global  warming. </w:t>
      </w:r>
    </w:p>
    <w:p w14:paraId="1A6C01F9" w14:textId="22449E1C" w:rsidR="0090720A" w:rsidRPr="00DD66F8" w:rsidRDefault="0090720A" w:rsidP="00DD66F8">
      <w:pPr>
        <w:spacing w:after="0" w:line="240" w:lineRule="auto"/>
        <w:rPr>
          <w:rFonts w:ascii="TH SarabunPSK" w:eastAsia="Calibri" w:hAnsi="TH SarabunPSK" w:cs="TH SarabunPSK"/>
          <w:sz w:val="28"/>
        </w:rPr>
      </w:pPr>
      <w:r w:rsidRPr="00DD66F8">
        <w:rPr>
          <w:rFonts w:ascii="TH SarabunPSK" w:eastAsia="Calibri" w:hAnsi="TH SarabunPSK" w:cs="TH SarabunPSK"/>
          <w:sz w:val="28"/>
        </w:rPr>
        <w:t>1. predict (v.) ……………………………………</w:t>
      </w:r>
      <w:r w:rsidRPr="00DD66F8">
        <w:rPr>
          <w:rFonts w:ascii="TH SarabunPSK" w:eastAsia="Calibri" w:hAnsi="TH SarabunPSK" w:cs="TH SarabunPSK"/>
          <w:sz w:val="28"/>
        </w:rPr>
        <w:tab/>
        <w:t>= say that it will happen</w:t>
      </w:r>
    </w:p>
    <w:p w14:paraId="3C94613C" w14:textId="1D56848B" w:rsidR="0090720A" w:rsidRPr="00DD66F8" w:rsidRDefault="0090720A" w:rsidP="00DD66F8">
      <w:pPr>
        <w:spacing w:after="0" w:line="240" w:lineRule="auto"/>
        <w:rPr>
          <w:rFonts w:ascii="TH SarabunPSK" w:eastAsia="Calibri" w:hAnsi="TH SarabunPSK" w:cs="TH SarabunPSK"/>
          <w:sz w:val="28"/>
        </w:rPr>
      </w:pPr>
      <w:r w:rsidRPr="00DD66F8">
        <w:rPr>
          <w:rFonts w:ascii="TH SarabunPSK" w:eastAsia="Calibri" w:hAnsi="TH SarabunPSK" w:cs="TH SarabunPSK"/>
          <w:sz w:val="28"/>
        </w:rPr>
        <w:t>2. climate (v.)…………………………………….</w:t>
      </w:r>
      <w:r w:rsidRPr="00DD66F8">
        <w:rPr>
          <w:rFonts w:ascii="TH SarabunPSK" w:eastAsia="Calibri" w:hAnsi="TH SarabunPSK" w:cs="TH SarabunPSK"/>
          <w:sz w:val="28"/>
        </w:rPr>
        <w:tab/>
        <w:t>= the weather conditions</w:t>
      </w:r>
    </w:p>
    <w:p w14:paraId="236301FB" w14:textId="124887AF" w:rsidR="0090720A" w:rsidRPr="00DD66F8" w:rsidRDefault="0090720A" w:rsidP="00DD66F8">
      <w:pPr>
        <w:spacing w:after="0" w:line="240" w:lineRule="auto"/>
        <w:rPr>
          <w:rFonts w:ascii="TH SarabunPSK" w:eastAsia="Calibri" w:hAnsi="TH SarabunPSK" w:cs="TH SarabunPSK"/>
          <w:sz w:val="28"/>
        </w:rPr>
      </w:pPr>
      <w:r w:rsidRPr="00DD66F8">
        <w:rPr>
          <w:rFonts w:ascii="TH SarabunPSK" w:eastAsia="Calibri" w:hAnsi="TH SarabunPSK" w:cs="TH SarabunPSK"/>
          <w:sz w:val="28"/>
        </w:rPr>
        <w:t>3. agreement (n.)……………………………….</w:t>
      </w:r>
      <w:r w:rsidRPr="00DD66F8">
        <w:rPr>
          <w:rFonts w:ascii="TH SarabunPSK" w:eastAsia="Calibri" w:hAnsi="TH SarabunPSK" w:cs="TH SarabunPSK"/>
          <w:sz w:val="28"/>
        </w:rPr>
        <w:tab/>
        <w:t>= agreeing/ similarity</w:t>
      </w:r>
    </w:p>
    <w:p w14:paraId="284FC317" w14:textId="77777777" w:rsidR="0090720A" w:rsidRPr="00DD66F8" w:rsidRDefault="0090720A" w:rsidP="00DD66F8">
      <w:pPr>
        <w:spacing w:after="0" w:line="240" w:lineRule="auto"/>
        <w:rPr>
          <w:rFonts w:ascii="TH SarabunPSK" w:eastAsia="Calibri" w:hAnsi="TH SarabunPSK" w:cs="TH SarabunPSK"/>
          <w:sz w:val="28"/>
        </w:rPr>
      </w:pPr>
      <w:r w:rsidRPr="00DD66F8">
        <w:rPr>
          <w:rFonts w:ascii="TH SarabunPSK" w:eastAsia="Calibri" w:hAnsi="TH SarabunPSK" w:cs="TH SarabunPSK"/>
          <w:sz w:val="28"/>
        </w:rPr>
        <w:t>4. intensity (n.)…………………………………..</w:t>
      </w:r>
      <w:r w:rsidRPr="00DD66F8">
        <w:rPr>
          <w:rFonts w:ascii="TH SarabunPSK" w:eastAsia="Calibri" w:hAnsi="TH SarabunPSK" w:cs="TH SarabunPSK"/>
          <w:sz w:val="28"/>
        </w:rPr>
        <w:tab/>
        <w:t>= extreme degree or amount of anything</w:t>
      </w:r>
    </w:p>
    <w:p w14:paraId="16FC1915" w14:textId="4C0581D0" w:rsidR="0090720A" w:rsidRPr="00DD66F8" w:rsidRDefault="0090720A" w:rsidP="00DD66F8">
      <w:pPr>
        <w:spacing w:after="0" w:line="240" w:lineRule="auto"/>
        <w:rPr>
          <w:rFonts w:ascii="TH SarabunPSK" w:eastAsia="Calibri" w:hAnsi="TH SarabunPSK" w:cs="TH SarabunPSK"/>
          <w:sz w:val="28"/>
        </w:rPr>
      </w:pPr>
      <w:r w:rsidRPr="00DD66F8">
        <w:rPr>
          <w:rFonts w:ascii="TH SarabunPSK" w:eastAsia="Calibri" w:hAnsi="TH SarabunPSK" w:cs="TH SarabunPSK"/>
          <w:sz w:val="28"/>
        </w:rPr>
        <w:t>5. extinct (adj.)………………………………….</w:t>
      </w:r>
      <w:r w:rsidRPr="00DD66F8">
        <w:rPr>
          <w:rFonts w:ascii="TH SarabunPSK" w:eastAsia="Calibri" w:hAnsi="TH SarabunPSK" w:cs="TH SarabunPSK"/>
          <w:sz w:val="28"/>
        </w:rPr>
        <w:tab/>
        <w:t>= no longer has any living members / vanished</w:t>
      </w:r>
    </w:p>
    <w:p w14:paraId="605AF84B" w14:textId="18C133B3" w:rsidR="0090720A" w:rsidRPr="00DD66F8" w:rsidRDefault="0090720A" w:rsidP="00DD66F8">
      <w:pPr>
        <w:spacing w:after="0" w:line="240" w:lineRule="auto"/>
        <w:rPr>
          <w:rFonts w:ascii="TH SarabunPSK" w:eastAsia="Calibri" w:hAnsi="TH SarabunPSK" w:cs="TH SarabunPSK"/>
          <w:sz w:val="28"/>
        </w:rPr>
      </w:pPr>
      <w:r w:rsidRPr="00DD66F8">
        <w:rPr>
          <w:rFonts w:ascii="TH SarabunPSK" w:eastAsia="Calibri" w:hAnsi="TH SarabunPSK" w:cs="TH SarabunPSK"/>
          <w:sz w:val="28"/>
        </w:rPr>
        <w:t>6. increase (v.)……………………………………</w:t>
      </w:r>
      <w:r w:rsidRPr="00DD66F8">
        <w:rPr>
          <w:rFonts w:ascii="TH SarabunPSK" w:eastAsia="Calibri" w:hAnsi="TH SarabunPSK" w:cs="TH SarabunPSK"/>
          <w:sz w:val="28"/>
        </w:rPr>
        <w:tab/>
        <w:t>= become smaller</w:t>
      </w:r>
    </w:p>
    <w:p w14:paraId="1CF441E5" w14:textId="4957B203" w:rsidR="0090720A" w:rsidRPr="00DD66F8" w:rsidRDefault="0090720A" w:rsidP="00DD66F8">
      <w:pPr>
        <w:spacing w:after="0" w:line="240" w:lineRule="auto"/>
        <w:rPr>
          <w:rFonts w:ascii="TH SarabunPSK" w:eastAsia="Calibri" w:hAnsi="TH SarabunPSK" w:cs="TH SarabunPSK"/>
          <w:sz w:val="28"/>
        </w:rPr>
      </w:pPr>
      <w:r w:rsidRPr="00DD66F8">
        <w:rPr>
          <w:rFonts w:ascii="TH SarabunPSK" w:eastAsia="Calibri" w:hAnsi="TH SarabunPSK" w:cs="TH SarabunPSK"/>
          <w:sz w:val="28"/>
        </w:rPr>
        <w:t>7. consensus (n.)……………………………….</w:t>
      </w:r>
      <w:r w:rsidRPr="00DD66F8">
        <w:rPr>
          <w:rFonts w:ascii="TH SarabunPSK" w:eastAsia="Calibri" w:hAnsi="TH SarabunPSK" w:cs="TH SarabunPSK"/>
          <w:sz w:val="28"/>
        </w:rPr>
        <w:tab/>
        <w:t>= a general agreement</w:t>
      </w:r>
    </w:p>
    <w:p w14:paraId="6190B034" w14:textId="64543476" w:rsidR="0090720A" w:rsidRPr="00DD66F8" w:rsidRDefault="0090720A" w:rsidP="00DD66F8">
      <w:pPr>
        <w:spacing w:after="0" w:line="240" w:lineRule="auto"/>
        <w:rPr>
          <w:rFonts w:ascii="TH SarabunPSK" w:eastAsia="Calibri" w:hAnsi="TH SarabunPSK" w:cs="TH SarabunPSK"/>
          <w:sz w:val="28"/>
        </w:rPr>
      </w:pPr>
      <w:r w:rsidRPr="00DD66F8">
        <w:rPr>
          <w:rFonts w:ascii="TH SarabunPSK" w:eastAsia="Calibri" w:hAnsi="TH SarabunPSK" w:cs="TH SarabunPSK"/>
          <w:sz w:val="28"/>
        </w:rPr>
        <w:t>8. emission (n.)…………………………………</w:t>
      </w:r>
      <w:r w:rsidRPr="00DD66F8">
        <w:rPr>
          <w:rFonts w:ascii="TH SarabunPSK" w:eastAsia="Calibri" w:hAnsi="TH SarabunPSK" w:cs="TH SarabunPSK"/>
          <w:sz w:val="28"/>
        </w:rPr>
        <w:tab/>
        <w:t>= the act of sending out gas, heat, light etc.</w:t>
      </w:r>
    </w:p>
    <w:p w14:paraId="06C495B5" w14:textId="34DD2302" w:rsidR="0090720A" w:rsidRDefault="0090720A" w:rsidP="00DD66F8">
      <w:pPr>
        <w:spacing w:after="0" w:line="240" w:lineRule="auto"/>
        <w:rPr>
          <w:rFonts w:ascii="TH SarabunPSK" w:eastAsia="Calibri" w:hAnsi="TH SarabunPSK" w:cs="TH SarabunPSK"/>
          <w:sz w:val="28"/>
        </w:rPr>
      </w:pPr>
      <w:r w:rsidRPr="00DD66F8">
        <w:rPr>
          <w:rFonts w:ascii="TH SarabunPSK" w:eastAsia="Calibri" w:hAnsi="TH SarabunPSK" w:cs="TH SarabunPSK"/>
          <w:sz w:val="28"/>
        </w:rPr>
        <w:t>9. reverse (v.)……………………………………..</w:t>
      </w:r>
      <w:r w:rsidRPr="00DD66F8">
        <w:rPr>
          <w:rFonts w:ascii="TH SarabunPSK" w:eastAsia="Calibri" w:hAnsi="TH SarabunPSK" w:cs="TH SarabunPSK"/>
          <w:sz w:val="28"/>
        </w:rPr>
        <w:tab/>
        <w:t>= move backward.</w:t>
      </w:r>
    </w:p>
    <w:p w14:paraId="07CC6283" w14:textId="477D4D06" w:rsidR="00DD66F8" w:rsidRPr="00DD66F8" w:rsidRDefault="00DD66F8" w:rsidP="00DD66F8">
      <w:pPr>
        <w:spacing w:after="0" w:line="240" w:lineRule="auto"/>
        <w:rPr>
          <w:rFonts w:ascii="TH SarabunPSK" w:eastAsia="Calibri" w:hAnsi="TH SarabunPSK" w:cs="TH SarabunPSK"/>
          <w:sz w:val="28"/>
        </w:rPr>
      </w:pPr>
      <w:r w:rsidRPr="000F5DBA">
        <w:rPr>
          <w:rFonts w:ascii="TH SarabunPSK" w:eastAsia="Calibri" w:hAnsi="TH SarabunPSK" w:cs="TH SarabunPSK"/>
          <w:b/>
          <w:bCs/>
          <w:sz w:val="32"/>
          <w:szCs w:val="32"/>
          <w:u w:val="double"/>
        </w:rPr>
        <w:t>Direction:</w:t>
      </w:r>
      <w:r>
        <w:rPr>
          <w:rFonts w:ascii="TH SarabunPSK" w:eastAsia="Calibri" w:hAnsi="TH SarabunPSK" w:cs="TH SarabunPSK"/>
          <w:sz w:val="32"/>
          <w:szCs w:val="32"/>
        </w:rPr>
        <w:t xml:space="preserve"> Use the given vocabulary fill in the blank</w:t>
      </w:r>
    </w:p>
    <w:p w14:paraId="3EAFF9ED" w14:textId="77777777" w:rsidR="0090720A" w:rsidRPr="00DD66F8" w:rsidRDefault="0090720A" w:rsidP="00DD66F8">
      <w:pPr>
        <w:spacing w:after="0" w:line="240" w:lineRule="auto"/>
        <w:rPr>
          <w:rFonts w:ascii="TH SarabunPSK" w:eastAsia="Calibri" w:hAnsi="TH SarabunPSK" w:cs="TH SarabunPSK"/>
          <w:sz w:val="28"/>
        </w:rPr>
      </w:pPr>
      <w:r w:rsidRPr="00DD66F8">
        <w:rPr>
          <w:rFonts w:ascii="TH SarabunPSK" w:eastAsia="Calibri" w:hAnsi="TH SarabunPSK" w:cs="TH SarabunPSK"/>
          <w:sz w:val="28"/>
        </w:rPr>
        <w:t>1. The company has ………………………….ed the price of its cars.</w:t>
      </w:r>
    </w:p>
    <w:p w14:paraId="0013C348" w14:textId="469ECD38" w:rsidR="0090720A" w:rsidRPr="00DD66F8" w:rsidRDefault="0090720A" w:rsidP="00DD66F8">
      <w:pPr>
        <w:spacing w:after="0" w:line="240" w:lineRule="auto"/>
        <w:rPr>
          <w:rFonts w:ascii="TH SarabunPSK" w:eastAsia="Calibri" w:hAnsi="TH SarabunPSK" w:cs="TH SarabunPSK"/>
          <w:sz w:val="28"/>
        </w:rPr>
      </w:pPr>
      <w:r w:rsidRPr="00DD66F8">
        <w:rPr>
          <w:rFonts w:ascii="TH SarabunPSK" w:eastAsia="Calibri" w:hAnsi="TH SarabunPSK" w:cs="TH SarabunPSK"/>
          <w:sz w:val="28"/>
        </w:rPr>
        <w:t>2. A consensus is general ………………………… amongst a group of people.</w:t>
      </w:r>
    </w:p>
    <w:p w14:paraId="11374DE4" w14:textId="622AAB83" w:rsidR="0090720A" w:rsidRPr="00DD66F8" w:rsidRDefault="0090720A" w:rsidP="00DD66F8">
      <w:pPr>
        <w:spacing w:after="0" w:line="240" w:lineRule="auto"/>
        <w:rPr>
          <w:rFonts w:ascii="TH SarabunPSK" w:eastAsia="Calibri" w:hAnsi="TH SarabunPSK" w:cs="TH SarabunPSK"/>
          <w:sz w:val="28"/>
        </w:rPr>
      </w:pPr>
      <w:r w:rsidRPr="00DD66F8">
        <w:rPr>
          <w:rFonts w:ascii="TH SarabunPSK" w:eastAsia="Calibri" w:hAnsi="TH SarabunPSK" w:cs="TH SarabunPSK"/>
          <w:sz w:val="28"/>
        </w:rPr>
        <w:t xml:space="preserve">3. It is 250 years since the wolf became ……………………….. in Britain. </w:t>
      </w:r>
    </w:p>
    <w:p w14:paraId="11B3E82B" w14:textId="740737EE" w:rsidR="0090720A" w:rsidRPr="00DD66F8" w:rsidRDefault="0090720A" w:rsidP="00DD66F8">
      <w:pPr>
        <w:spacing w:after="0" w:line="240" w:lineRule="auto"/>
        <w:rPr>
          <w:rFonts w:ascii="TH SarabunPSK" w:eastAsia="Calibri" w:hAnsi="TH SarabunPSK" w:cs="TH SarabunPSK"/>
          <w:sz w:val="28"/>
        </w:rPr>
      </w:pPr>
      <w:r w:rsidRPr="00DD66F8">
        <w:rPr>
          <w:rFonts w:ascii="TH SarabunPSK" w:eastAsia="Calibri" w:hAnsi="TH SarabunPSK" w:cs="TH SarabunPSK"/>
          <w:sz w:val="28"/>
        </w:rPr>
        <w:t>4. The truck ………………….ed into the back of a bus because of the accident.</w:t>
      </w:r>
    </w:p>
    <w:p w14:paraId="3DDE6D91" w14:textId="753C5A7D" w:rsidR="0090720A" w:rsidRPr="00DD66F8" w:rsidRDefault="0090720A" w:rsidP="00DD66F8">
      <w:pPr>
        <w:spacing w:after="0" w:line="240" w:lineRule="auto"/>
        <w:rPr>
          <w:rFonts w:ascii="TH SarabunPSK" w:eastAsia="Calibri" w:hAnsi="TH SarabunPSK" w:cs="TH SarabunPSK"/>
          <w:sz w:val="28"/>
        </w:rPr>
      </w:pPr>
      <w:r w:rsidRPr="00DD66F8">
        <w:rPr>
          <w:rFonts w:ascii="TH SarabunPSK" w:eastAsia="Calibri" w:hAnsi="TH SarabunPSK" w:cs="TH SarabunPSK"/>
          <w:sz w:val="28"/>
        </w:rPr>
        <w:t>5. The pain will grow in …………………………… if it takes a long time.</w:t>
      </w:r>
    </w:p>
    <w:p w14:paraId="191E20F3" w14:textId="593E21E9" w:rsidR="0090720A" w:rsidRPr="00DD66F8" w:rsidRDefault="0090720A" w:rsidP="00DD66F8">
      <w:pPr>
        <w:spacing w:after="0" w:line="240" w:lineRule="auto"/>
        <w:rPr>
          <w:rFonts w:ascii="TH SarabunPSK" w:eastAsia="Calibri" w:hAnsi="TH SarabunPSK" w:cs="TH SarabunPSK"/>
          <w:sz w:val="28"/>
        </w:rPr>
      </w:pPr>
      <w:r w:rsidRPr="00DD66F8">
        <w:rPr>
          <w:rFonts w:ascii="TH SarabunPSK" w:eastAsia="Calibri" w:hAnsi="TH SarabunPSK" w:cs="TH SarabunPSK"/>
          <w:sz w:val="28"/>
        </w:rPr>
        <w:t>6. The ……………………….is cooler in the north of Thailand in November - February.</w:t>
      </w:r>
    </w:p>
    <w:p w14:paraId="33E2C04D" w14:textId="7D4C6F44" w:rsidR="0090720A" w:rsidRPr="00DD66F8" w:rsidRDefault="0090720A" w:rsidP="00DD66F8">
      <w:pPr>
        <w:spacing w:after="0" w:line="240" w:lineRule="auto"/>
        <w:rPr>
          <w:rFonts w:ascii="TH SarabunPSK" w:eastAsia="Calibri" w:hAnsi="TH SarabunPSK" w:cs="TH SarabunPSK"/>
          <w:sz w:val="28"/>
        </w:rPr>
      </w:pPr>
      <w:r w:rsidRPr="00DD66F8">
        <w:rPr>
          <w:rFonts w:ascii="TH SarabunPSK" w:eastAsia="Calibri" w:hAnsi="TH SarabunPSK" w:cs="TH SarabunPSK"/>
          <w:sz w:val="28"/>
        </w:rPr>
        <w:t>7. The two countries signed an ……………………. to jointly launch satellites.</w:t>
      </w:r>
    </w:p>
    <w:p w14:paraId="6E1D4BAC" w14:textId="0CAFC0E0" w:rsidR="0090720A" w:rsidRDefault="00DD66F8" w:rsidP="00DD66F8">
      <w:pPr>
        <w:spacing w:after="0" w:line="240" w:lineRule="auto"/>
        <w:rPr>
          <w:rFonts w:ascii="TH SarabunPSK" w:eastAsia="Calibri" w:hAnsi="TH SarabunPSK" w:cs="TH SarabunPSK"/>
          <w:sz w:val="28"/>
        </w:rPr>
      </w:pPr>
      <w:r>
        <w:rPr>
          <w:noProof/>
        </w:rPr>
        <w:drawing>
          <wp:anchor distT="0" distB="0" distL="114300" distR="114300" simplePos="0" relativeHeight="251740160" behindDoc="1" locked="0" layoutInCell="1" allowOverlap="1" wp14:anchorId="49BBBCB8" wp14:editId="4736D4E4">
            <wp:simplePos x="0" y="0"/>
            <wp:positionH relativeFrom="margin">
              <wp:posOffset>266700</wp:posOffset>
            </wp:positionH>
            <wp:positionV relativeFrom="paragraph">
              <wp:posOffset>231897</wp:posOffset>
            </wp:positionV>
            <wp:extent cx="2647950" cy="2546863"/>
            <wp:effectExtent l="0" t="0" r="0" b="6350"/>
            <wp:wrapNone/>
            <wp:docPr id="10" name="Picture 10" descr="Environment Pollution. Ecology. Flat Style Colorful Vector Cartoon  Illustration. Stock Vector - Illustration of flora, germ: 10514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vironment Pollution. Ecology. Flat Style Colorful Vector Cartoon  Illustration. Stock Vector - Illustration of flora, germ: 10514367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5845"/>
                    <a:stretch>
                      <a:fillRect/>
                    </a:stretch>
                  </pic:blipFill>
                  <pic:spPr bwMode="auto">
                    <a:xfrm>
                      <a:off x="0" y="0"/>
                      <a:ext cx="2647950" cy="25468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720A" w:rsidRPr="00DD66F8">
        <w:rPr>
          <w:rFonts w:ascii="TH SarabunPSK" w:eastAsia="Calibri" w:hAnsi="TH SarabunPSK" w:cs="TH SarabunPSK"/>
          <w:sz w:val="28"/>
        </w:rPr>
        <w:t>8. It's easy to ……………………... how a people  will react LISA’S MV because she is popular.</w:t>
      </w:r>
    </w:p>
    <w:p w14:paraId="3706CB6F" w14:textId="0E13123F" w:rsidR="00DD66F8" w:rsidRDefault="00DD66F8" w:rsidP="00DD66F8">
      <w:pPr>
        <w:spacing w:after="0" w:line="240" w:lineRule="auto"/>
        <w:rPr>
          <w:rFonts w:ascii="TH SarabunPSK" w:eastAsia="Calibri" w:hAnsi="TH SarabunPSK" w:cs="TH SarabunPSK"/>
          <w:sz w:val="28"/>
        </w:rPr>
      </w:pPr>
      <w:r>
        <w:rPr>
          <w:noProof/>
        </w:rPr>
        <w:drawing>
          <wp:anchor distT="0" distB="0" distL="114300" distR="114300" simplePos="0" relativeHeight="251739136" behindDoc="1" locked="0" layoutInCell="1" allowOverlap="1" wp14:anchorId="6D9F1FD9" wp14:editId="6EE0F57E">
            <wp:simplePos x="0" y="0"/>
            <wp:positionH relativeFrom="margin">
              <wp:posOffset>3171824</wp:posOffset>
            </wp:positionH>
            <wp:positionV relativeFrom="paragraph">
              <wp:posOffset>5714</wp:posOffset>
            </wp:positionV>
            <wp:extent cx="2428875" cy="2428875"/>
            <wp:effectExtent l="0" t="0" r="9525" b="9525"/>
            <wp:wrapNone/>
            <wp:docPr id="1833164266" name="Picture 5" descr="เวกเตอร์ Stock Cartoon Environmental Pollution Icons Set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เวกเตอร์ Stock Cartoon Environmental Pollution Icons Set | Adobe Stock"/>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15C49" w14:textId="6B606960" w:rsidR="00DD66F8" w:rsidRDefault="00DD66F8" w:rsidP="00DD66F8">
      <w:pPr>
        <w:spacing w:after="0" w:line="240" w:lineRule="auto"/>
        <w:rPr>
          <w:rFonts w:ascii="TH SarabunPSK" w:eastAsia="Calibri" w:hAnsi="TH SarabunPSK" w:cs="TH SarabunPSK"/>
          <w:sz w:val="28"/>
        </w:rPr>
      </w:pPr>
    </w:p>
    <w:p w14:paraId="4CAA1BF4" w14:textId="77777777" w:rsidR="00DD66F8" w:rsidRDefault="00DD66F8" w:rsidP="00DD66F8">
      <w:pPr>
        <w:spacing w:after="0" w:line="240" w:lineRule="auto"/>
        <w:rPr>
          <w:rFonts w:ascii="TH SarabunPSK" w:eastAsia="Calibri" w:hAnsi="TH SarabunPSK" w:cs="TH SarabunPSK"/>
          <w:sz w:val="28"/>
        </w:rPr>
      </w:pPr>
    </w:p>
    <w:p w14:paraId="41523291" w14:textId="77777777" w:rsidR="00DD66F8" w:rsidRDefault="00DD66F8" w:rsidP="00DD66F8">
      <w:pPr>
        <w:spacing w:after="0" w:line="240" w:lineRule="auto"/>
        <w:rPr>
          <w:rFonts w:ascii="TH SarabunPSK" w:eastAsia="Calibri" w:hAnsi="TH SarabunPSK" w:cs="TH SarabunPSK"/>
          <w:sz w:val="28"/>
        </w:rPr>
      </w:pPr>
    </w:p>
    <w:p w14:paraId="5FA2B98C" w14:textId="77777777" w:rsidR="00DD66F8" w:rsidRDefault="00DD66F8" w:rsidP="00DD66F8">
      <w:pPr>
        <w:spacing w:after="0" w:line="240" w:lineRule="auto"/>
        <w:rPr>
          <w:rFonts w:ascii="TH SarabunPSK" w:eastAsia="Calibri" w:hAnsi="TH SarabunPSK" w:cs="TH SarabunPSK"/>
          <w:sz w:val="28"/>
        </w:rPr>
      </w:pPr>
    </w:p>
    <w:p w14:paraId="3BE8CDB5" w14:textId="77777777" w:rsidR="00DD66F8" w:rsidRDefault="00DD66F8" w:rsidP="00DD66F8">
      <w:pPr>
        <w:spacing w:after="0" w:line="240" w:lineRule="auto"/>
        <w:rPr>
          <w:rFonts w:ascii="TH SarabunPSK" w:eastAsia="Calibri" w:hAnsi="TH SarabunPSK" w:cs="TH SarabunPSK"/>
          <w:sz w:val="28"/>
        </w:rPr>
      </w:pPr>
    </w:p>
    <w:p w14:paraId="45959946" w14:textId="75EF5DD6" w:rsidR="00DD66F8" w:rsidRDefault="00DD66F8" w:rsidP="00DD66F8">
      <w:pPr>
        <w:spacing w:after="0" w:line="240" w:lineRule="auto"/>
        <w:rPr>
          <w:rFonts w:ascii="TH SarabunPSK" w:eastAsia="Calibri" w:hAnsi="TH SarabunPSK" w:cs="TH SarabunPSK"/>
          <w:sz w:val="28"/>
        </w:rPr>
      </w:pPr>
    </w:p>
    <w:p w14:paraId="0078C81E" w14:textId="77777777" w:rsidR="00E74E6D" w:rsidRPr="00AA4D7C" w:rsidRDefault="00E74E6D" w:rsidP="00E74E6D">
      <w:pPr>
        <w:spacing w:after="200"/>
        <w:rPr>
          <w:rFonts w:ascii="TH SarabunPSK" w:eastAsia="Calibri" w:hAnsi="TH SarabunPSK" w:cs="TH SarabunPSK"/>
          <w:sz w:val="32"/>
          <w:szCs w:val="32"/>
        </w:rPr>
      </w:pPr>
      <w:r w:rsidRPr="00DF678F">
        <w:rPr>
          <w:rFonts w:ascii="TH SarabunPSK" w:eastAsia="Calibri" w:hAnsi="TH SarabunPSK" w:cs="TH SarabunPSK"/>
          <w:b/>
          <w:bCs/>
          <w:sz w:val="32"/>
          <w:szCs w:val="32"/>
          <w:u w:val="single"/>
        </w:rPr>
        <w:lastRenderedPageBreak/>
        <w:t>Direction</w:t>
      </w:r>
      <w:r w:rsidRPr="00DF678F">
        <w:rPr>
          <w:rFonts w:ascii="TH SarabunPSK" w:eastAsia="Calibri" w:hAnsi="TH SarabunPSK" w:cs="TH SarabunPSK"/>
          <w:b/>
          <w:bCs/>
          <w:sz w:val="32"/>
          <w:szCs w:val="32"/>
        </w:rPr>
        <w:t>:</w:t>
      </w:r>
      <w:r>
        <w:rPr>
          <w:rFonts w:ascii="TH SarabunPSK" w:eastAsia="Calibri" w:hAnsi="TH SarabunPSK" w:cs="TH SarabunPSK"/>
          <w:sz w:val="32"/>
          <w:szCs w:val="32"/>
        </w:rPr>
        <w:t xml:space="preserve"> Choose the most appropriate answer.</w:t>
      </w:r>
    </w:p>
    <w:p w14:paraId="34A1CE89" w14:textId="77777777" w:rsidR="00E74E6D" w:rsidRDefault="00E74E6D" w:rsidP="00831A7D">
      <w:pPr>
        <w:spacing w:after="0" w:line="360" w:lineRule="auto"/>
        <w:rPr>
          <w:rFonts w:ascii="TH SarabunPSK" w:eastAsia="Calibri" w:hAnsi="TH SarabunPSK" w:cs="TH SarabunPSK"/>
          <w:sz w:val="32"/>
          <w:szCs w:val="32"/>
        </w:rPr>
      </w:pPr>
      <w:r>
        <w:rPr>
          <w:rFonts w:ascii="TH SarabunPSK" w:eastAsia="Calibri" w:hAnsi="TH SarabunPSK" w:cs="TH SarabunPSK"/>
          <w:sz w:val="32"/>
          <w:szCs w:val="32"/>
        </w:rPr>
        <w:t>1. According to the passage, what are the main pollutants?</w:t>
      </w:r>
    </w:p>
    <w:p w14:paraId="3E7D3AFB" w14:textId="77777777" w:rsidR="00E74E6D" w:rsidRDefault="00E74E6D" w:rsidP="00831A7D">
      <w:pPr>
        <w:spacing w:after="0" w:line="360" w:lineRule="auto"/>
        <w:rPr>
          <w:rFonts w:ascii="TH SarabunPSK" w:eastAsia="Calibri" w:hAnsi="TH SarabunPSK" w:cs="TH SarabunPSK"/>
          <w:sz w:val="32"/>
          <w:szCs w:val="32"/>
        </w:rPr>
      </w:pPr>
      <w:r>
        <w:rPr>
          <w:rFonts w:ascii="TH SarabunPSK" w:eastAsia="Calibri" w:hAnsi="TH SarabunPSK" w:cs="TH SarabunPSK"/>
          <w:sz w:val="32"/>
          <w:szCs w:val="32"/>
        </w:rPr>
        <w:t xml:space="preserve">   a) air pollution</w:t>
      </w:r>
      <w:r>
        <w:rPr>
          <w:rFonts w:ascii="TH SarabunPSK" w:eastAsia="Calibri" w:hAnsi="TH SarabunPSK" w:cs="TH SarabunPSK"/>
          <w:sz w:val="32"/>
          <w:szCs w:val="32"/>
        </w:rPr>
        <w:tab/>
        <w:t>b) water pollution</w:t>
      </w:r>
      <w:r>
        <w:rPr>
          <w:rFonts w:ascii="TH SarabunPSK" w:eastAsia="Calibri" w:hAnsi="TH SarabunPSK" w:cs="TH SarabunPSK"/>
          <w:sz w:val="32"/>
          <w:szCs w:val="32"/>
        </w:rPr>
        <w:tab/>
        <w:t xml:space="preserve">c) soil  </w:t>
      </w:r>
      <w:r>
        <w:rPr>
          <w:rFonts w:ascii="TH SarabunPSK" w:eastAsia="Calibri" w:hAnsi="TH SarabunPSK" w:cs="TH SarabunPSK"/>
          <w:sz w:val="32"/>
          <w:szCs w:val="32"/>
        </w:rPr>
        <w:tab/>
      </w:r>
      <w:r>
        <w:rPr>
          <w:rFonts w:ascii="TH SarabunPSK" w:eastAsia="Calibri" w:hAnsi="TH SarabunPSK" w:cs="TH SarabunPSK"/>
          <w:sz w:val="32"/>
          <w:szCs w:val="32"/>
        </w:rPr>
        <w:tab/>
      </w:r>
      <w:r>
        <w:rPr>
          <w:rFonts w:ascii="TH SarabunPSK" w:eastAsia="Calibri" w:hAnsi="TH SarabunPSK" w:cs="TH SarabunPSK"/>
          <w:sz w:val="32"/>
          <w:szCs w:val="32"/>
        </w:rPr>
        <w:tab/>
        <w:t xml:space="preserve">d) All of the above                                                                                                                                    2. Why do the </w:t>
      </w:r>
      <w:r w:rsidRPr="00770A91">
        <w:rPr>
          <w:rFonts w:ascii="TH SarabunPSK" w:eastAsia="Calibri" w:hAnsi="TH SarabunPSK" w:cs="TH SarabunPSK"/>
          <w:sz w:val="32"/>
          <w:szCs w:val="32"/>
        </w:rPr>
        <w:t>radioactive, noise, light pollu</w:t>
      </w:r>
      <w:r>
        <w:rPr>
          <w:rFonts w:ascii="TH SarabunPSK" w:eastAsia="Calibri" w:hAnsi="TH SarabunPSK" w:cs="TH SarabunPSK"/>
          <w:sz w:val="32"/>
          <w:szCs w:val="32"/>
        </w:rPr>
        <w:t xml:space="preserve">tion, and  green-house  gasses less salient?            </w:t>
      </w:r>
    </w:p>
    <w:p w14:paraId="654C9306" w14:textId="77777777" w:rsidR="00E74E6D" w:rsidRDefault="00E74E6D" w:rsidP="00831A7D">
      <w:pPr>
        <w:spacing w:after="0" w:line="360" w:lineRule="auto"/>
        <w:rPr>
          <w:rFonts w:ascii="TH SarabunPSK" w:eastAsia="Calibri" w:hAnsi="TH SarabunPSK" w:cs="TH SarabunPSK"/>
          <w:sz w:val="32"/>
          <w:szCs w:val="32"/>
        </w:rPr>
      </w:pPr>
      <w:r>
        <w:rPr>
          <w:rFonts w:ascii="TH SarabunPSK" w:eastAsia="Calibri" w:hAnsi="TH SarabunPSK" w:cs="TH SarabunPSK"/>
          <w:sz w:val="32"/>
          <w:szCs w:val="32"/>
        </w:rPr>
        <w:t xml:space="preserve">     a) They less affect inhabitants.</w:t>
      </w:r>
      <w:r>
        <w:rPr>
          <w:rFonts w:ascii="TH SarabunPSK" w:eastAsia="Calibri" w:hAnsi="TH SarabunPSK" w:cs="TH SarabunPSK"/>
          <w:sz w:val="32"/>
          <w:szCs w:val="32"/>
        </w:rPr>
        <w:tab/>
      </w:r>
      <w:r>
        <w:rPr>
          <w:rFonts w:ascii="TH SarabunPSK" w:eastAsia="Calibri" w:hAnsi="TH SarabunPSK" w:cs="TH SarabunPSK"/>
          <w:sz w:val="32"/>
          <w:szCs w:val="32"/>
        </w:rPr>
        <w:tab/>
        <w:t xml:space="preserve">b) They are more harmful to inhabitants.                         </w:t>
      </w:r>
    </w:p>
    <w:p w14:paraId="45B13BA0" w14:textId="77777777" w:rsidR="00E74E6D" w:rsidRDefault="00E74E6D" w:rsidP="00831A7D">
      <w:pPr>
        <w:spacing w:after="0" w:line="360" w:lineRule="auto"/>
        <w:rPr>
          <w:rFonts w:ascii="TH SarabunPSK" w:eastAsia="Calibri" w:hAnsi="TH SarabunPSK" w:cs="TH SarabunPSK"/>
          <w:sz w:val="32"/>
          <w:szCs w:val="32"/>
        </w:rPr>
      </w:pPr>
      <w:r>
        <w:rPr>
          <w:rFonts w:ascii="TH SarabunPSK" w:eastAsia="Calibri" w:hAnsi="TH SarabunPSK" w:cs="TH SarabunPSK"/>
          <w:sz w:val="32"/>
          <w:szCs w:val="32"/>
        </w:rPr>
        <w:t xml:space="preserve">     c) They are difficult to obvious </w:t>
      </w:r>
      <w:r>
        <w:rPr>
          <w:rFonts w:ascii="TH SarabunPSK" w:eastAsia="Calibri" w:hAnsi="TH SarabunPSK" w:cs="TH SarabunPSK"/>
          <w:sz w:val="32"/>
          <w:szCs w:val="32"/>
        </w:rPr>
        <w:tab/>
      </w:r>
      <w:r>
        <w:rPr>
          <w:rFonts w:ascii="TH SarabunPSK" w:eastAsia="Calibri" w:hAnsi="TH SarabunPSK" w:cs="TH SarabunPSK"/>
          <w:sz w:val="32"/>
          <w:szCs w:val="32"/>
        </w:rPr>
        <w:tab/>
        <w:t>d) The are easy to notice.</w:t>
      </w:r>
      <w:r>
        <w:rPr>
          <w:rFonts w:ascii="TH SarabunPSK" w:eastAsia="Calibri" w:hAnsi="TH SarabunPSK" w:cs="TH SarabunPSK"/>
          <w:sz w:val="32"/>
          <w:szCs w:val="32"/>
        </w:rPr>
        <w:tab/>
      </w:r>
      <w:r>
        <w:rPr>
          <w:rFonts w:ascii="TH SarabunPSK" w:eastAsia="Calibri" w:hAnsi="TH SarabunPSK" w:cs="TH SarabunPSK"/>
          <w:sz w:val="32"/>
          <w:szCs w:val="32"/>
        </w:rPr>
        <w:tab/>
        <w:t xml:space="preserve">                         3. </w:t>
      </w:r>
      <w:r w:rsidRPr="006E01FB">
        <w:rPr>
          <w:rFonts w:ascii="TH SarabunPSK" w:eastAsia="Calibri" w:hAnsi="TH SarabunPSK" w:cs="TH SarabunPSK"/>
          <w:sz w:val="32"/>
          <w:szCs w:val="32"/>
        </w:rPr>
        <w:t>Emissions  are  the act of sending out …………</w:t>
      </w:r>
      <w:r>
        <w:rPr>
          <w:rFonts w:ascii="TH SarabunPSK" w:eastAsia="Calibri" w:hAnsi="TH SarabunPSK" w:cs="TH SarabunPSK"/>
          <w:sz w:val="32"/>
          <w:szCs w:val="32"/>
        </w:rPr>
        <w:t xml:space="preserve">.                                                                                                                                                                                                  </w:t>
      </w:r>
    </w:p>
    <w:p w14:paraId="3B4938ED" w14:textId="77777777" w:rsidR="00E74E6D" w:rsidRDefault="00E74E6D" w:rsidP="00831A7D">
      <w:pPr>
        <w:spacing w:after="0" w:line="360" w:lineRule="auto"/>
        <w:rPr>
          <w:rFonts w:ascii="TH SarabunPSK" w:eastAsia="Calibri" w:hAnsi="TH SarabunPSK" w:cs="TH SarabunPSK"/>
          <w:sz w:val="32"/>
          <w:szCs w:val="32"/>
        </w:rPr>
      </w:pPr>
      <w:r>
        <w:rPr>
          <w:rFonts w:ascii="TH SarabunPSK" w:eastAsia="Calibri" w:hAnsi="TH SarabunPSK" w:cs="TH SarabunPSK"/>
          <w:sz w:val="32"/>
          <w:szCs w:val="32"/>
        </w:rPr>
        <w:t xml:space="preserve">    </w:t>
      </w:r>
      <w:r w:rsidRPr="006E01FB">
        <w:rPr>
          <w:rFonts w:ascii="TH SarabunPSK" w:eastAsia="Calibri" w:hAnsi="TH SarabunPSK" w:cs="TH SarabunPSK"/>
          <w:sz w:val="32"/>
          <w:szCs w:val="32"/>
        </w:rPr>
        <w:t>a)  gases</w:t>
      </w:r>
      <w:r w:rsidRPr="006E01FB">
        <w:rPr>
          <w:rFonts w:ascii="TH SarabunPSK" w:eastAsia="Calibri" w:hAnsi="TH SarabunPSK" w:cs="TH SarabunPSK"/>
          <w:sz w:val="32"/>
          <w:szCs w:val="32"/>
        </w:rPr>
        <w:tab/>
      </w:r>
      <w:r w:rsidRPr="006E01FB">
        <w:rPr>
          <w:rFonts w:ascii="TH SarabunPSK" w:eastAsia="Calibri" w:hAnsi="TH SarabunPSK" w:cs="TH SarabunPSK"/>
          <w:sz w:val="32"/>
          <w:szCs w:val="32"/>
        </w:rPr>
        <w:tab/>
        <w:t>b)  waste  output</w:t>
      </w:r>
      <w:r w:rsidRPr="006E01FB">
        <w:rPr>
          <w:rFonts w:ascii="TH SarabunPSK" w:eastAsia="Calibri" w:hAnsi="TH SarabunPSK" w:cs="TH SarabunPSK"/>
          <w:sz w:val="32"/>
          <w:szCs w:val="32"/>
        </w:rPr>
        <w:tab/>
        <w:t>c)  pollution</w:t>
      </w:r>
      <w:r w:rsidRPr="006E01FB">
        <w:rPr>
          <w:rFonts w:ascii="TH SarabunPSK" w:eastAsia="Calibri" w:hAnsi="TH SarabunPSK" w:cs="TH SarabunPSK"/>
          <w:sz w:val="32"/>
          <w:szCs w:val="32"/>
        </w:rPr>
        <w:tab/>
        <w:t xml:space="preserve">      </w:t>
      </w:r>
      <w:r>
        <w:rPr>
          <w:rFonts w:ascii="TH SarabunPSK" w:eastAsia="Calibri" w:hAnsi="TH SarabunPSK" w:cs="TH SarabunPSK"/>
          <w:sz w:val="32"/>
          <w:szCs w:val="32"/>
        </w:rPr>
        <w:tab/>
      </w:r>
      <w:r w:rsidRPr="006E01FB">
        <w:rPr>
          <w:rFonts w:ascii="TH SarabunPSK" w:eastAsia="Calibri" w:hAnsi="TH SarabunPSK" w:cs="TH SarabunPSK"/>
          <w:sz w:val="32"/>
          <w:szCs w:val="32"/>
        </w:rPr>
        <w:t>d)  All  of  the  above</w:t>
      </w:r>
      <w:r>
        <w:rPr>
          <w:rFonts w:ascii="TH SarabunPSK" w:eastAsia="Calibri" w:hAnsi="TH SarabunPSK" w:cs="TH SarabunPSK"/>
          <w:sz w:val="32"/>
          <w:szCs w:val="32"/>
        </w:rPr>
        <w:t xml:space="preserve">                                                                                                                                        4</w:t>
      </w:r>
      <w:r w:rsidRPr="000B1734">
        <w:rPr>
          <w:rFonts w:ascii="TH SarabunPSK" w:eastAsia="Calibri" w:hAnsi="TH SarabunPSK" w:cs="TH SarabunPSK"/>
          <w:sz w:val="32"/>
          <w:szCs w:val="32"/>
        </w:rPr>
        <w:t>. What  kind  of  pollution  is  thought  to  cause  the  most  death  and  disease?</w:t>
      </w:r>
      <w:r>
        <w:rPr>
          <w:rFonts w:ascii="TH SarabunPSK" w:eastAsia="Calibri" w:hAnsi="TH SarabunPSK" w:cs="TH SarabunPSK"/>
          <w:sz w:val="32"/>
          <w:szCs w:val="32"/>
        </w:rPr>
        <w:t xml:space="preserve">                                </w:t>
      </w:r>
    </w:p>
    <w:p w14:paraId="0319A0BC" w14:textId="77777777" w:rsidR="00E74E6D" w:rsidRDefault="00E74E6D" w:rsidP="00831A7D">
      <w:pPr>
        <w:spacing w:after="0" w:line="360" w:lineRule="auto"/>
        <w:rPr>
          <w:rFonts w:ascii="TH SarabunPSK" w:eastAsia="Calibri" w:hAnsi="TH SarabunPSK" w:cs="TH SarabunPSK"/>
          <w:sz w:val="32"/>
          <w:szCs w:val="32"/>
        </w:rPr>
      </w:pPr>
      <w:r>
        <w:rPr>
          <w:rFonts w:ascii="TH SarabunPSK" w:eastAsia="Calibri" w:hAnsi="TH SarabunPSK" w:cs="TH SarabunPSK"/>
          <w:sz w:val="32"/>
          <w:szCs w:val="32"/>
        </w:rPr>
        <w:t xml:space="preserve">    </w:t>
      </w:r>
      <w:r w:rsidRPr="000B1734">
        <w:rPr>
          <w:rFonts w:ascii="TH SarabunPSK" w:eastAsia="Calibri" w:hAnsi="TH SarabunPSK" w:cs="TH SarabunPSK"/>
          <w:sz w:val="32"/>
          <w:szCs w:val="32"/>
        </w:rPr>
        <w:t>a)  Air  pollution</w:t>
      </w:r>
      <w:r w:rsidRPr="000B1734">
        <w:rPr>
          <w:rFonts w:ascii="TH SarabunPSK" w:eastAsia="Calibri" w:hAnsi="TH SarabunPSK" w:cs="TH SarabunPSK"/>
          <w:sz w:val="32"/>
          <w:szCs w:val="32"/>
        </w:rPr>
        <w:tab/>
        <w:t xml:space="preserve">b)  </w:t>
      </w:r>
      <w:r>
        <w:rPr>
          <w:rFonts w:ascii="TH SarabunPSK" w:eastAsia="Calibri" w:hAnsi="TH SarabunPSK" w:cs="TH SarabunPSK"/>
          <w:sz w:val="32"/>
          <w:szCs w:val="32"/>
        </w:rPr>
        <w:t xml:space="preserve">Water </w:t>
      </w:r>
      <w:r w:rsidRPr="000B1734">
        <w:rPr>
          <w:rFonts w:ascii="TH SarabunPSK" w:eastAsia="Calibri" w:hAnsi="TH SarabunPSK" w:cs="TH SarabunPSK"/>
          <w:sz w:val="32"/>
          <w:szCs w:val="32"/>
        </w:rPr>
        <w:t>pollution</w:t>
      </w:r>
      <w:r w:rsidRPr="000B1734">
        <w:rPr>
          <w:rFonts w:ascii="TH SarabunPSK" w:eastAsia="Calibri" w:hAnsi="TH SarabunPSK" w:cs="TH SarabunPSK"/>
          <w:sz w:val="32"/>
          <w:szCs w:val="32"/>
        </w:rPr>
        <w:tab/>
        <w:t>c)  Noise  pollution</w:t>
      </w:r>
      <w:r w:rsidRPr="000B1734">
        <w:rPr>
          <w:rFonts w:ascii="TH SarabunPSK" w:eastAsia="Calibri" w:hAnsi="TH SarabunPSK" w:cs="TH SarabunPSK"/>
          <w:sz w:val="32"/>
          <w:szCs w:val="32"/>
        </w:rPr>
        <w:tab/>
        <w:t xml:space="preserve">d)  </w:t>
      </w:r>
      <w:r>
        <w:rPr>
          <w:rFonts w:ascii="TH SarabunPSK" w:eastAsia="Calibri" w:hAnsi="TH SarabunPSK" w:cs="TH SarabunPSK"/>
          <w:sz w:val="32"/>
          <w:szCs w:val="32"/>
        </w:rPr>
        <w:t>Soil pollution                   5</w:t>
      </w:r>
      <w:r w:rsidRPr="000B1734">
        <w:rPr>
          <w:rFonts w:ascii="TH SarabunPSK" w:eastAsia="Calibri" w:hAnsi="TH SarabunPSK" w:cs="TH SarabunPSK"/>
          <w:sz w:val="32"/>
          <w:szCs w:val="32"/>
        </w:rPr>
        <w:t>. What  is  litter?</w:t>
      </w:r>
      <w:r>
        <w:rPr>
          <w:rFonts w:ascii="TH SarabunPSK" w:eastAsia="Calibri" w:hAnsi="TH SarabunPSK" w:cs="TH SarabunPSK"/>
          <w:sz w:val="32"/>
          <w:szCs w:val="32"/>
        </w:rPr>
        <w:t xml:space="preserve">                                                                                                                                                                  </w:t>
      </w:r>
      <w:r w:rsidRPr="000B1734">
        <w:rPr>
          <w:rFonts w:ascii="TH SarabunPSK" w:eastAsia="Calibri" w:hAnsi="TH SarabunPSK" w:cs="TH SarabunPSK"/>
          <w:sz w:val="32"/>
          <w:szCs w:val="32"/>
        </w:rPr>
        <w:t xml:space="preserve"> </w:t>
      </w:r>
    </w:p>
    <w:p w14:paraId="137756B9" w14:textId="77777777" w:rsidR="00E74E6D" w:rsidRDefault="00E74E6D" w:rsidP="00831A7D">
      <w:pPr>
        <w:spacing w:after="0" w:line="360" w:lineRule="auto"/>
        <w:rPr>
          <w:rFonts w:ascii="TH SarabunPSK" w:eastAsia="Calibri" w:hAnsi="TH SarabunPSK" w:cs="TH SarabunPSK"/>
          <w:sz w:val="32"/>
          <w:szCs w:val="32"/>
        </w:rPr>
      </w:pPr>
      <w:r>
        <w:rPr>
          <w:rFonts w:ascii="TH SarabunPSK" w:eastAsia="Calibri" w:hAnsi="TH SarabunPSK" w:cs="TH SarabunPSK"/>
          <w:sz w:val="32"/>
          <w:szCs w:val="32"/>
        </w:rPr>
        <w:t xml:space="preserve">   </w:t>
      </w:r>
      <w:r w:rsidRPr="000B1734">
        <w:rPr>
          <w:rFonts w:ascii="TH SarabunPSK" w:eastAsia="Calibri" w:hAnsi="TH SarabunPSK" w:cs="TH SarabunPSK"/>
          <w:sz w:val="32"/>
          <w:szCs w:val="32"/>
        </w:rPr>
        <w:t>a)  Trash</w:t>
      </w:r>
      <w:r w:rsidRPr="000B1734">
        <w:rPr>
          <w:rFonts w:ascii="TH SarabunPSK" w:eastAsia="Calibri" w:hAnsi="TH SarabunPSK" w:cs="TH SarabunPSK"/>
          <w:sz w:val="32"/>
          <w:szCs w:val="32"/>
        </w:rPr>
        <w:tab/>
      </w:r>
      <w:r w:rsidRPr="000B1734">
        <w:rPr>
          <w:rFonts w:ascii="TH SarabunPSK" w:eastAsia="Calibri" w:hAnsi="TH SarabunPSK" w:cs="TH SarabunPSK"/>
          <w:sz w:val="32"/>
          <w:szCs w:val="32"/>
        </w:rPr>
        <w:tab/>
        <w:t>b)  Receptacles</w:t>
      </w:r>
      <w:r w:rsidRPr="000B1734">
        <w:rPr>
          <w:rFonts w:ascii="TH SarabunPSK" w:eastAsia="Calibri" w:hAnsi="TH SarabunPSK" w:cs="TH SarabunPSK"/>
          <w:sz w:val="32"/>
          <w:szCs w:val="32"/>
        </w:rPr>
        <w:tab/>
        <w:t>c)  Recycling</w:t>
      </w:r>
      <w:r w:rsidRPr="000B1734">
        <w:rPr>
          <w:rFonts w:ascii="TH SarabunPSK" w:eastAsia="Calibri" w:hAnsi="TH SarabunPSK" w:cs="TH SarabunPSK"/>
          <w:sz w:val="32"/>
          <w:szCs w:val="32"/>
        </w:rPr>
        <w:tab/>
      </w:r>
      <w:r w:rsidRPr="000B1734">
        <w:rPr>
          <w:rFonts w:ascii="TH SarabunPSK" w:eastAsia="Calibri" w:hAnsi="TH SarabunPSK" w:cs="TH SarabunPSK"/>
          <w:sz w:val="32"/>
          <w:szCs w:val="32"/>
        </w:rPr>
        <w:tab/>
        <w:t>d)  Light  pollution</w:t>
      </w:r>
      <w:r>
        <w:rPr>
          <w:rFonts w:ascii="TH SarabunPSK" w:eastAsia="Calibri" w:hAnsi="TH SarabunPSK" w:cs="TH SarabunPSK"/>
          <w:sz w:val="32"/>
          <w:szCs w:val="32"/>
        </w:rPr>
        <w:t xml:space="preserve">             </w:t>
      </w:r>
    </w:p>
    <w:p w14:paraId="09380E76" w14:textId="63E67B9A" w:rsidR="00E74E6D" w:rsidRDefault="00E74E6D" w:rsidP="00831A7D">
      <w:pPr>
        <w:spacing w:after="0" w:line="360" w:lineRule="auto"/>
        <w:rPr>
          <w:rFonts w:ascii="TH SarabunPSK" w:eastAsia="Calibri" w:hAnsi="TH SarabunPSK" w:cs="TH SarabunPSK"/>
          <w:sz w:val="32"/>
          <w:szCs w:val="32"/>
        </w:rPr>
      </w:pPr>
      <w:r>
        <w:rPr>
          <w:rFonts w:ascii="TH SarabunPSK" w:eastAsia="Calibri" w:hAnsi="TH SarabunPSK" w:cs="TH SarabunPSK"/>
          <w:sz w:val="32"/>
          <w:szCs w:val="32"/>
        </w:rPr>
        <w:t xml:space="preserve">6. </w:t>
      </w:r>
      <w:r w:rsidRPr="00A23B48">
        <w:rPr>
          <w:rFonts w:ascii="TH SarabunPSK" w:eastAsia="Calibri" w:hAnsi="TH SarabunPSK" w:cs="TH SarabunPSK"/>
          <w:sz w:val="32"/>
          <w:szCs w:val="32"/>
        </w:rPr>
        <w:t>The  best  antonym  for  internal  is  ………………</w:t>
      </w:r>
      <w:r>
        <w:rPr>
          <w:rFonts w:ascii="TH SarabunPSK" w:eastAsia="Calibri" w:hAnsi="TH SarabunPSK" w:cs="TH SarabunPSK"/>
          <w:sz w:val="32"/>
          <w:szCs w:val="32"/>
        </w:rPr>
        <w:t>…………</w:t>
      </w:r>
      <w:r w:rsidRPr="00A23B48">
        <w:rPr>
          <w:rFonts w:ascii="TH SarabunPSK" w:eastAsia="Calibri" w:hAnsi="TH SarabunPSK" w:cs="TH SarabunPSK"/>
          <w:sz w:val="32"/>
          <w:szCs w:val="32"/>
        </w:rPr>
        <w:t>……</w:t>
      </w:r>
      <w:r>
        <w:rPr>
          <w:rFonts w:ascii="TH SarabunPSK" w:eastAsia="Calibri" w:hAnsi="TH SarabunPSK" w:cs="TH SarabunPSK"/>
          <w:sz w:val="32"/>
          <w:szCs w:val="32"/>
        </w:rPr>
        <w:t xml:space="preserve">                                                                                                                                                             </w:t>
      </w:r>
    </w:p>
    <w:p w14:paraId="468F8742" w14:textId="77777777" w:rsidR="00E74E6D" w:rsidRDefault="00E74E6D" w:rsidP="00831A7D">
      <w:pPr>
        <w:spacing w:after="0" w:line="360" w:lineRule="auto"/>
        <w:rPr>
          <w:rFonts w:ascii="TH SarabunPSK" w:eastAsia="Calibri" w:hAnsi="TH SarabunPSK" w:cs="TH SarabunPSK"/>
          <w:sz w:val="32"/>
          <w:szCs w:val="32"/>
        </w:rPr>
      </w:pPr>
      <w:r>
        <w:rPr>
          <w:rFonts w:ascii="TH SarabunPSK" w:eastAsia="Calibri" w:hAnsi="TH SarabunPSK" w:cs="TH SarabunPSK"/>
          <w:sz w:val="32"/>
          <w:szCs w:val="32"/>
        </w:rPr>
        <w:t xml:space="preserve">    </w:t>
      </w:r>
      <w:r w:rsidRPr="00A23B48">
        <w:rPr>
          <w:rFonts w:ascii="TH SarabunPSK" w:eastAsia="Calibri" w:hAnsi="TH SarabunPSK" w:cs="TH SarabunPSK"/>
          <w:sz w:val="32"/>
          <w:szCs w:val="32"/>
        </w:rPr>
        <w:t xml:space="preserve">a)  </w:t>
      </w:r>
      <w:r>
        <w:rPr>
          <w:rFonts w:ascii="TH SarabunPSK" w:eastAsia="Calibri" w:hAnsi="TH SarabunPSK" w:cs="TH SarabunPSK"/>
          <w:sz w:val="32"/>
          <w:szCs w:val="32"/>
        </w:rPr>
        <w:t>inside</w:t>
      </w:r>
      <w:r w:rsidRPr="00A23B48">
        <w:rPr>
          <w:rFonts w:ascii="TH SarabunPSK" w:eastAsia="Calibri" w:hAnsi="TH SarabunPSK" w:cs="TH SarabunPSK"/>
          <w:sz w:val="32"/>
          <w:szCs w:val="32"/>
        </w:rPr>
        <w:tab/>
      </w:r>
      <w:r w:rsidRPr="00A23B48">
        <w:rPr>
          <w:rFonts w:ascii="TH SarabunPSK" w:eastAsia="Calibri" w:hAnsi="TH SarabunPSK" w:cs="TH SarabunPSK"/>
          <w:sz w:val="32"/>
          <w:szCs w:val="32"/>
        </w:rPr>
        <w:tab/>
        <w:t xml:space="preserve">b)  </w:t>
      </w:r>
      <w:r>
        <w:rPr>
          <w:rFonts w:ascii="TH SarabunPSK" w:eastAsia="Calibri" w:hAnsi="TH SarabunPSK" w:cs="TH SarabunPSK"/>
          <w:sz w:val="32"/>
          <w:szCs w:val="32"/>
        </w:rPr>
        <w:t>right si</w:t>
      </w:r>
      <w:r w:rsidRPr="00A23B48">
        <w:rPr>
          <w:rFonts w:ascii="TH SarabunPSK" w:eastAsia="Calibri" w:hAnsi="TH SarabunPSK" w:cs="TH SarabunPSK"/>
          <w:sz w:val="32"/>
          <w:szCs w:val="32"/>
        </w:rPr>
        <w:t>de</w:t>
      </w:r>
      <w:r w:rsidRPr="00A23B48">
        <w:rPr>
          <w:rFonts w:ascii="TH SarabunPSK" w:eastAsia="Calibri" w:hAnsi="TH SarabunPSK" w:cs="TH SarabunPSK"/>
          <w:sz w:val="32"/>
          <w:szCs w:val="32"/>
        </w:rPr>
        <w:tab/>
      </w:r>
      <w:r w:rsidRPr="00A23B48">
        <w:rPr>
          <w:rFonts w:ascii="TH SarabunPSK" w:eastAsia="Calibri" w:hAnsi="TH SarabunPSK" w:cs="TH SarabunPSK"/>
          <w:sz w:val="32"/>
          <w:szCs w:val="32"/>
        </w:rPr>
        <w:tab/>
      </w:r>
      <w:r>
        <w:rPr>
          <w:rFonts w:ascii="TH SarabunPSK" w:eastAsia="Calibri" w:hAnsi="TH SarabunPSK" w:cs="TH SarabunPSK"/>
          <w:sz w:val="32"/>
          <w:szCs w:val="32"/>
        </w:rPr>
        <w:t>c</w:t>
      </w:r>
      <w:r w:rsidRPr="00A23B48">
        <w:rPr>
          <w:rFonts w:ascii="TH SarabunPSK" w:eastAsia="Calibri" w:hAnsi="TH SarabunPSK" w:cs="TH SarabunPSK"/>
          <w:sz w:val="32"/>
          <w:szCs w:val="32"/>
        </w:rPr>
        <w:t xml:space="preserve">) </w:t>
      </w:r>
      <w:r>
        <w:rPr>
          <w:rFonts w:ascii="TH SarabunPSK" w:eastAsia="Calibri" w:hAnsi="TH SarabunPSK" w:cs="TH SarabunPSK"/>
          <w:sz w:val="32"/>
          <w:szCs w:val="32"/>
        </w:rPr>
        <w:t>external</w:t>
      </w:r>
      <w:r w:rsidRPr="00A23B48">
        <w:rPr>
          <w:rFonts w:ascii="TH SarabunPSK" w:eastAsia="Calibri" w:hAnsi="TH SarabunPSK" w:cs="TH SarabunPSK"/>
          <w:sz w:val="32"/>
          <w:szCs w:val="32"/>
        </w:rPr>
        <w:t xml:space="preserve"> </w:t>
      </w:r>
      <w:r w:rsidRPr="00A23B48">
        <w:rPr>
          <w:rFonts w:ascii="TH SarabunPSK" w:eastAsia="Calibri" w:hAnsi="TH SarabunPSK" w:cs="TH SarabunPSK"/>
          <w:sz w:val="32"/>
          <w:szCs w:val="32"/>
        </w:rPr>
        <w:tab/>
      </w:r>
      <w:r w:rsidRPr="00A23B48">
        <w:rPr>
          <w:rFonts w:ascii="TH SarabunPSK" w:eastAsia="Calibri" w:hAnsi="TH SarabunPSK" w:cs="TH SarabunPSK"/>
          <w:sz w:val="32"/>
          <w:szCs w:val="32"/>
        </w:rPr>
        <w:tab/>
        <w:t>d)  middle</w:t>
      </w:r>
    </w:p>
    <w:p w14:paraId="0B44B6E7" w14:textId="77777777" w:rsidR="00E74E6D" w:rsidRDefault="00E74E6D" w:rsidP="00831A7D">
      <w:pPr>
        <w:spacing w:after="0" w:line="360" w:lineRule="auto"/>
        <w:rPr>
          <w:rFonts w:ascii="TH SarabunPSK" w:eastAsia="Calibri" w:hAnsi="TH SarabunPSK" w:cs="TH SarabunPSK"/>
          <w:sz w:val="32"/>
          <w:szCs w:val="32"/>
        </w:rPr>
      </w:pPr>
      <w:r>
        <w:rPr>
          <w:rFonts w:ascii="TH SarabunPSK" w:eastAsia="Calibri" w:hAnsi="TH SarabunPSK" w:cs="TH SarabunPSK"/>
          <w:sz w:val="32"/>
          <w:szCs w:val="32"/>
        </w:rPr>
        <w:t xml:space="preserve">7. </w:t>
      </w:r>
      <w:r w:rsidRPr="003B2A3E">
        <w:rPr>
          <w:rFonts w:ascii="TH SarabunPSK" w:eastAsia="Calibri" w:hAnsi="TH SarabunPSK" w:cs="TH SarabunPSK"/>
          <w:sz w:val="32"/>
          <w:szCs w:val="32"/>
        </w:rPr>
        <w:t xml:space="preserve">If   you  have  a  </w:t>
      </w:r>
      <w:r w:rsidRPr="003B2A3E">
        <w:rPr>
          <w:rFonts w:ascii="TH SarabunPSK" w:eastAsia="Calibri" w:hAnsi="TH SarabunPSK" w:cs="TH SarabunPSK"/>
          <w:i/>
          <w:iCs/>
          <w:sz w:val="32"/>
          <w:szCs w:val="32"/>
          <w:u w:val="single"/>
        </w:rPr>
        <w:t>consensus</w:t>
      </w:r>
      <w:r w:rsidRPr="003B2A3E">
        <w:rPr>
          <w:rFonts w:ascii="TH SarabunPSK" w:eastAsia="Calibri" w:hAnsi="TH SarabunPSK" w:cs="TH SarabunPSK"/>
          <w:sz w:val="32"/>
          <w:szCs w:val="32"/>
        </w:rPr>
        <w:t>,  you  have  …………</w:t>
      </w:r>
      <w:r>
        <w:rPr>
          <w:rFonts w:ascii="TH SarabunPSK" w:eastAsia="Calibri" w:hAnsi="TH SarabunPSK" w:cs="TH SarabunPSK"/>
          <w:sz w:val="32"/>
          <w:szCs w:val="32"/>
        </w:rPr>
        <w:t>………………….</w:t>
      </w:r>
      <w:r w:rsidRPr="003B2A3E">
        <w:rPr>
          <w:rFonts w:ascii="TH SarabunPSK" w:eastAsia="Calibri" w:hAnsi="TH SarabunPSK" w:cs="TH SarabunPSK"/>
          <w:sz w:val="32"/>
          <w:szCs w:val="32"/>
        </w:rPr>
        <w:t>………….  .</w:t>
      </w:r>
      <w:r>
        <w:rPr>
          <w:rFonts w:ascii="TH SarabunPSK" w:eastAsia="Calibri" w:hAnsi="TH SarabunPSK" w:cs="TH SarabunPSK"/>
          <w:sz w:val="32"/>
          <w:szCs w:val="32"/>
        </w:rPr>
        <w:t xml:space="preserve">                                                    </w:t>
      </w:r>
    </w:p>
    <w:p w14:paraId="66296E7E" w14:textId="77777777" w:rsidR="00E74E6D" w:rsidRDefault="00E74E6D" w:rsidP="00831A7D">
      <w:pPr>
        <w:spacing w:after="0" w:line="360" w:lineRule="auto"/>
        <w:rPr>
          <w:rFonts w:ascii="TH SarabunPSK" w:eastAsia="Calibri" w:hAnsi="TH SarabunPSK" w:cs="TH SarabunPSK"/>
          <w:sz w:val="32"/>
          <w:szCs w:val="32"/>
        </w:rPr>
      </w:pPr>
      <w:r>
        <w:rPr>
          <w:rFonts w:ascii="TH SarabunPSK" w:eastAsia="Calibri" w:hAnsi="TH SarabunPSK" w:cs="TH SarabunPSK"/>
          <w:sz w:val="32"/>
          <w:szCs w:val="32"/>
        </w:rPr>
        <w:t xml:space="preserve">    a)  general agreement</w:t>
      </w:r>
      <w:r>
        <w:rPr>
          <w:rFonts w:ascii="TH SarabunPSK" w:eastAsia="Calibri" w:hAnsi="TH SarabunPSK" w:cs="TH SarabunPSK"/>
          <w:sz w:val="32"/>
          <w:szCs w:val="32"/>
        </w:rPr>
        <w:tab/>
      </w:r>
      <w:r w:rsidRPr="003B2A3E">
        <w:rPr>
          <w:rFonts w:ascii="TH SarabunPSK" w:eastAsia="Calibri" w:hAnsi="TH SarabunPSK" w:cs="TH SarabunPSK"/>
          <w:sz w:val="32"/>
          <w:szCs w:val="32"/>
        </w:rPr>
        <w:t>b)  problems</w:t>
      </w:r>
      <w:r>
        <w:rPr>
          <w:rFonts w:ascii="TH SarabunPSK" w:eastAsia="Calibri" w:hAnsi="TH SarabunPSK" w:cs="TH SarabunPSK"/>
          <w:sz w:val="32"/>
          <w:szCs w:val="32"/>
        </w:rPr>
        <w:tab/>
      </w:r>
      <w:r w:rsidRPr="003B2A3E">
        <w:rPr>
          <w:rFonts w:ascii="TH SarabunPSK" w:eastAsia="Calibri" w:hAnsi="TH SarabunPSK" w:cs="TH SarabunPSK"/>
          <w:sz w:val="32"/>
          <w:szCs w:val="32"/>
        </w:rPr>
        <w:t>c)  scientific  ideas</w:t>
      </w:r>
      <w:r>
        <w:rPr>
          <w:rFonts w:ascii="TH SarabunPSK" w:eastAsia="Calibri" w:hAnsi="TH SarabunPSK" w:cs="TH SarabunPSK"/>
          <w:sz w:val="32"/>
          <w:szCs w:val="32"/>
        </w:rPr>
        <w:tab/>
        <w:t>d)  opposite opinion</w:t>
      </w:r>
    </w:p>
    <w:p w14:paraId="0DA89D7D" w14:textId="0F88F2C8" w:rsidR="00E74E6D" w:rsidRPr="00AC3694" w:rsidRDefault="00E74E6D" w:rsidP="00831A7D">
      <w:pPr>
        <w:spacing w:after="0" w:line="360" w:lineRule="auto"/>
        <w:rPr>
          <w:rFonts w:ascii="TH SarabunPSK" w:eastAsia="Calibri" w:hAnsi="TH SarabunPSK" w:cs="TH SarabunPSK"/>
          <w:b/>
          <w:bCs/>
          <w:sz w:val="32"/>
          <w:szCs w:val="32"/>
        </w:rPr>
      </w:pPr>
      <w:r>
        <w:rPr>
          <w:rFonts w:ascii="TH SarabunPSK" w:eastAsia="Calibri" w:hAnsi="TH SarabunPSK" w:cs="TH SarabunPSK"/>
          <w:sz w:val="32"/>
          <w:szCs w:val="32"/>
        </w:rPr>
        <w:t>8</w:t>
      </w:r>
      <w:r w:rsidRPr="00D703D4">
        <w:rPr>
          <w:rFonts w:ascii="TH SarabunPSK" w:eastAsia="Calibri" w:hAnsi="TH SarabunPSK" w:cs="TH SarabunPSK"/>
          <w:sz w:val="32"/>
          <w:szCs w:val="32"/>
        </w:rPr>
        <w:t>. What  kind  of  pollution  may  a  car  cause?</w:t>
      </w:r>
      <w:r>
        <w:rPr>
          <w:rFonts w:ascii="TH SarabunPSK" w:eastAsia="Calibri" w:hAnsi="TH SarabunPSK" w:cs="TH SarabunPSK"/>
          <w:sz w:val="32"/>
          <w:szCs w:val="32"/>
        </w:rPr>
        <w:t xml:space="preserve">                                                           </w:t>
      </w:r>
    </w:p>
    <w:p w14:paraId="18AE8E24" w14:textId="77777777" w:rsidR="00E74E6D" w:rsidRPr="00D703D4" w:rsidRDefault="00E74E6D" w:rsidP="00831A7D">
      <w:pPr>
        <w:spacing w:after="0" w:line="360" w:lineRule="auto"/>
        <w:rPr>
          <w:rFonts w:ascii="TH SarabunPSK" w:eastAsia="Calibri" w:hAnsi="TH SarabunPSK" w:cs="TH SarabunPSK"/>
          <w:sz w:val="32"/>
          <w:szCs w:val="32"/>
        </w:rPr>
      </w:pPr>
      <w:r w:rsidRPr="00D703D4">
        <w:rPr>
          <w:rFonts w:ascii="TH SarabunPSK" w:eastAsia="Calibri" w:hAnsi="TH SarabunPSK" w:cs="TH SarabunPSK"/>
          <w:sz w:val="32"/>
          <w:szCs w:val="32"/>
        </w:rPr>
        <w:t xml:space="preserve">   </w:t>
      </w:r>
      <w:r>
        <w:rPr>
          <w:rFonts w:ascii="TH SarabunPSK" w:eastAsia="Calibri" w:hAnsi="TH SarabunPSK" w:cs="TH SarabunPSK"/>
          <w:sz w:val="32"/>
          <w:szCs w:val="32"/>
        </w:rPr>
        <w:t xml:space="preserve"> </w:t>
      </w:r>
      <w:r w:rsidRPr="00D703D4">
        <w:rPr>
          <w:rFonts w:ascii="TH SarabunPSK" w:eastAsia="Calibri" w:hAnsi="TH SarabunPSK" w:cs="TH SarabunPSK"/>
          <w:sz w:val="32"/>
          <w:szCs w:val="32"/>
        </w:rPr>
        <w:t>a) Air  pollution</w:t>
      </w:r>
      <w:r w:rsidRPr="00D703D4">
        <w:rPr>
          <w:rFonts w:ascii="TH SarabunPSK" w:eastAsia="Calibri" w:hAnsi="TH SarabunPSK" w:cs="TH SarabunPSK"/>
          <w:sz w:val="32"/>
          <w:szCs w:val="32"/>
        </w:rPr>
        <w:tab/>
        <w:t>b) Light  pollution</w:t>
      </w:r>
      <w:r w:rsidRPr="00D703D4">
        <w:rPr>
          <w:rFonts w:ascii="TH SarabunPSK" w:eastAsia="Calibri" w:hAnsi="TH SarabunPSK" w:cs="TH SarabunPSK"/>
          <w:sz w:val="32"/>
          <w:szCs w:val="32"/>
        </w:rPr>
        <w:tab/>
        <w:t xml:space="preserve">c) Noise  pollution  d) </w:t>
      </w:r>
      <w:r>
        <w:rPr>
          <w:rFonts w:ascii="TH SarabunPSK" w:eastAsia="Calibri" w:hAnsi="TH SarabunPSK" w:cs="TH SarabunPSK"/>
          <w:sz w:val="32"/>
          <w:szCs w:val="32"/>
        </w:rPr>
        <w:t>All of the above</w:t>
      </w:r>
    </w:p>
    <w:p w14:paraId="7B8FCAB9" w14:textId="77777777" w:rsidR="00E74E6D" w:rsidRPr="00D703D4" w:rsidRDefault="00E74E6D" w:rsidP="00831A7D">
      <w:pPr>
        <w:spacing w:after="0" w:line="360" w:lineRule="auto"/>
        <w:rPr>
          <w:rFonts w:ascii="TH SarabunPSK" w:eastAsia="Calibri" w:hAnsi="TH SarabunPSK" w:cs="TH SarabunPSK"/>
          <w:sz w:val="32"/>
          <w:szCs w:val="32"/>
        </w:rPr>
      </w:pPr>
      <w:r>
        <w:rPr>
          <w:rFonts w:ascii="TH SarabunPSK" w:eastAsia="Calibri" w:hAnsi="TH SarabunPSK" w:cs="TH SarabunPSK"/>
          <w:sz w:val="32"/>
          <w:szCs w:val="32"/>
        </w:rPr>
        <w:t>9</w:t>
      </w:r>
      <w:r w:rsidRPr="00D703D4">
        <w:rPr>
          <w:rFonts w:ascii="TH SarabunPSK" w:eastAsia="Calibri" w:hAnsi="TH SarabunPSK" w:cs="TH SarabunPSK"/>
          <w:sz w:val="32"/>
          <w:szCs w:val="32"/>
        </w:rPr>
        <w:t>. Navigation  is  best  described  as  ………………………..  .</w:t>
      </w:r>
    </w:p>
    <w:p w14:paraId="56611EA1" w14:textId="7228498D" w:rsidR="00E74E6D" w:rsidRPr="00D703D4" w:rsidRDefault="00E74E6D" w:rsidP="00831A7D">
      <w:pPr>
        <w:spacing w:after="0" w:line="360" w:lineRule="auto"/>
        <w:rPr>
          <w:rFonts w:ascii="TH SarabunPSK" w:eastAsia="Calibri" w:hAnsi="TH SarabunPSK" w:cs="TH SarabunPSK"/>
          <w:sz w:val="32"/>
          <w:szCs w:val="32"/>
        </w:rPr>
      </w:pPr>
      <w:r w:rsidRPr="00D703D4">
        <w:rPr>
          <w:rFonts w:ascii="TH SarabunPSK" w:eastAsia="Calibri" w:hAnsi="TH SarabunPSK" w:cs="TH SarabunPSK"/>
          <w:sz w:val="32"/>
          <w:szCs w:val="32"/>
        </w:rPr>
        <w:t xml:space="preserve">     a) travel planning</w:t>
      </w:r>
      <w:r>
        <w:rPr>
          <w:rFonts w:ascii="TH SarabunPSK" w:eastAsia="Calibri" w:hAnsi="TH SarabunPSK" w:cs="TH SarabunPSK"/>
          <w:sz w:val="32"/>
          <w:szCs w:val="32"/>
        </w:rPr>
        <w:tab/>
      </w:r>
      <w:r w:rsidRPr="00D703D4">
        <w:rPr>
          <w:rFonts w:ascii="TH SarabunPSK" w:eastAsia="Calibri" w:hAnsi="TH SarabunPSK" w:cs="TH SarabunPSK"/>
          <w:sz w:val="32"/>
          <w:szCs w:val="32"/>
        </w:rPr>
        <w:t>b)</w:t>
      </w:r>
      <w:r w:rsidRPr="008803FD">
        <w:rPr>
          <w:rFonts w:ascii="TH SarabunPSK" w:eastAsia="Calibri" w:hAnsi="TH SarabunPSK" w:cs="TH SarabunPSK"/>
          <w:sz w:val="32"/>
          <w:szCs w:val="32"/>
        </w:rPr>
        <w:t xml:space="preserve"> </w:t>
      </w:r>
      <w:r w:rsidRPr="00D703D4">
        <w:rPr>
          <w:rFonts w:ascii="TH SarabunPSK" w:eastAsia="Calibri" w:hAnsi="TH SarabunPSK" w:cs="TH SarabunPSK"/>
          <w:sz w:val="32"/>
          <w:szCs w:val="32"/>
        </w:rPr>
        <w:t xml:space="preserve">direction  finding  </w:t>
      </w:r>
      <w:r>
        <w:rPr>
          <w:rFonts w:ascii="TH SarabunPSK" w:eastAsia="Calibri" w:hAnsi="TH SarabunPSK" w:cs="TH SarabunPSK"/>
          <w:sz w:val="32"/>
          <w:szCs w:val="32"/>
        </w:rPr>
        <w:tab/>
      </w:r>
      <w:r w:rsidRPr="00D703D4">
        <w:rPr>
          <w:rFonts w:ascii="TH SarabunPSK" w:eastAsia="Calibri" w:hAnsi="TH SarabunPSK" w:cs="TH SarabunPSK"/>
          <w:sz w:val="32"/>
          <w:szCs w:val="32"/>
        </w:rPr>
        <w:t>c)  sonar</w:t>
      </w:r>
      <w:r>
        <w:rPr>
          <w:rFonts w:ascii="TH SarabunPSK" w:eastAsia="Calibri" w:hAnsi="TH SarabunPSK" w:cs="TH SarabunPSK"/>
          <w:sz w:val="32"/>
          <w:szCs w:val="32"/>
        </w:rPr>
        <w:t xml:space="preserve">    </w:t>
      </w:r>
      <w:r w:rsidRPr="00D703D4">
        <w:rPr>
          <w:rFonts w:ascii="TH SarabunPSK" w:eastAsia="Calibri" w:hAnsi="TH SarabunPSK" w:cs="TH SarabunPSK"/>
          <w:sz w:val="32"/>
          <w:szCs w:val="32"/>
        </w:rPr>
        <w:t>d) a  secondary  type  of  pollution</w:t>
      </w:r>
    </w:p>
    <w:p w14:paraId="66E0F767" w14:textId="77777777" w:rsidR="00E74E6D" w:rsidRPr="003B2A3E" w:rsidRDefault="00E74E6D" w:rsidP="00831A7D">
      <w:pPr>
        <w:spacing w:after="0" w:line="360" w:lineRule="auto"/>
        <w:rPr>
          <w:rFonts w:ascii="TH SarabunPSK" w:eastAsia="Calibri" w:hAnsi="TH SarabunPSK" w:cs="TH SarabunPSK"/>
          <w:sz w:val="32"/>
          <w:szCs w:val="32"/>
        </w:rPr>
      </w:pPr>
      <w:r>
        <w:rPr>
          <w:rFonts w:ascii="TH SarabunPSK" w:eastAsia="Calibri" w:hAnsi="TH SarabunPSK" w:cs="TH SarabunPSK"/>
          <w:sz w:val="32"/>
          <w:szCs w:val="32"/>
        </w:rPr>
        <w:lastRenderedPageBreak/>
        <w:t xml:space="preserve">10. </w:t>
      </w:r>
      <w:r w:rsidRPr="003B2A3E">
        <w:rPr>
          <w:rFonts w:ascii="TH SarabunPSK" w:eastAsia="Calibri" w:hAnsi="TH SarabunPSK" w:cs="TH SarabunPSK"/>
          <w:sz w:val="32"/>
          <w:szCs w:val="32"/>
        </w:rPr>
        <w:t>What  is  an  example  of  air  pollution?</w:t>
      </w:r>
    </w:p>
    <w:p w14:paraId="5F80205A" w14:textId="3A052E3F" w:rsidR="00E74E6D" w:rsidRPr="003B2A3E" w:rsidRDefault="00E74E6D" w:rsidP="00831A7D">
      <w:pPr>
        <w:spacing w:after="0" w:line="360" w:lineRule="auto"/>
        <w:rPr>
          <w:rFonts w:ascii="TH SarabunPSK" w:eastAsia="Calibri" w:hAnsi="TH SarabunPSK" w:cs="TH SarabunPSK"/>
          <w:sz w:val="32"/>
          <w:szCs w:val="32"/>
        </w:rPr>
      </w:pPr>
      <w:r>
        <w:rPr>
          <w:rFonts w:ascii="TH SarabunPSK" w:eastAsia="Calibri" w:hAnsi="TH SarabunPSK" w:cs="TH SarabunPSK"/>
          <w:sz w:val="32"/>
          <w:szCs w:val="32"/>
        </w:rPr>
        <w:t xml:space="preserve">     </w:t>
      </w:r>
      <w:r w:rsidRPr="003B2A3E">
        <w:rPr>
          <w:rFonts w:ascii="TH SarabunPSK" w:eastAsia="Calibri" w:hAnsi="TH SarabunPSK" w:cs="TH SarabunPSK"/>
          <w:sz w:val="32"/>
          <w:szCs w:val="32"/>
        </w:rPr>
        <w:t xml:space="preserve">a) Exhaust  </w:t>
      </w:r>
      <w:r>
        <w:rPr>
          <w:rFonts w:ascii="TH SarabunPSK" w:eastAsia="Calibri" w:hAnsi="TH SarabunPSK" w:cs="TH SarabunPSK"/>
          <w:sz w:val="32"/>
          <w:szCs w:val="32"/>
        </w:rPr>
        <w:t>f</w:t>
      </w:r>
      <w:r w:rsidRPr="003B2A3E">
        <w:rPr>
          <w:rFonts w:ascii="TH SarabunPSK" w:eastAsia="Calibri" w:hAnsi="TH SarabunPSK" w:cs="TH SarabunPSK"/>
          <w:sz w:val="32"/>
          <w:szCs w:val="32"/>
        </w:rPr>
        <w:t>rom  traffic</w:t>
      </w:r>
      <w:r>
        <w:rPr>
          <w:rFonts w:ascii="TH SarabunPSK" w:eastAsia="Calibri" w:hAnsi="TH SarabunPSK" w:cs="TH SarabunPSK"/>
          <w:sz w:val="32"/>
          <w:szCs w:val="32"/>
        </w:rPr>
        <w:tab/>
      </w:r>
      <w:r>
        <w:rPr>
          <w:rFonts w:ascii="TH SarabunPSK" w:eastAsia="Calibri" w:hAnsi="TH SarabunPSK" w:cs="TH SarabunPSK"/>
          <w:sz w:val="32"/>
          <w:szCs w:val="32"/>
        </w:rPr>
        <w:tab/>
      </w:r>
      <w:r>
        <w:rPr>
          <w:rFonts w:ascii="TH SarabunPSK" w:eastAsia="Calibri" w:hAnsi="TH SarabunPSK" w:cs="TH SarabunPSK"/>
          <w:sz w:val="32"/>
          <w:szCs w:val="32"/>
        </w:rPr>
        <w:tab/>
      </w:r>
      <w:r>
        <w:rPr>
          <w:rFonts w:ascii="TH SarabunPSK" w:eastAsia="Calibri" w:hAnsi="TH SarabunPSK" w:cs="TH SarabunPSK"/>
          <w:sz w:val="32"/>
          <w:szCs w:val="32"/>
        </w:rPr>
        <w:tab/>
      </w:r>
      <w:r w:rsidRPr="003B2A3E">
        <w:rPr>
          <w:rFonts w:ascii="TH SarabunPSK" w:eastAsia="Calibri" w:hAnsi="TH SarabunPSK" w:cs="TH SarabunPSK"/>
          <w:sz w:val="32"/>
          <w:szCs w:val="32"/>
        </w:rPr>
        <w:t xml:space="preserve">b) </w:t>
      </w:r>
      <w:r>
        <w:rPr>
          <w:rFonts w:ascii="TH SarabunPSK" w:eastAsia="Calibri" w:hAnsi="TH SarabunPSK" w:cs="TH SarabunPSK"/>
          <w:sz w:val="32"/>
          <w:szCs w:val="32"/>
        </w:rPr>
        <w:t>Radioactive materials</w:t>
      </w:r>
      <w:r w:rsidRPr="003B2A3E">
        <w:rPr>
          <w:rFonts w:ascii="TH SarabunPSK" w:eastAsia="Calibri" w:hAnsi="TH SarabunPSK" w:cs="TH SarabunPSK"/>
          <w:sz w:val="32"/>
          <w:szCs w:val="32"/>
        </w:rPr>
        <w:t xml:space="preserve"> </w:t>
      </w:r>
    </w:p>
    <w:p w14:paraId="51661927" w14:textId="11FD35CA" w:rsidR="00E74E6D" w:rsidRPr="003B2A3E" w:rsidRDefault="00E74E6D" w:rsidP="00831A7D">
      <w:pPr>
        <w:spacing w:after="0" w:line="360" w:lineRule="auto"/>
        <w:rPr>
          <w:rFonts w:ascii="TH SarabunPSK" w:eastAsia="Calibri" w:hAnsi="TH SarabunPSK" w:cs="TH SarabunPSK"/>
          <w:sz w:val="32"/>
          <w:szCs w:val="32"/>
        </w:rPr>
      </w:pPr>
      <w:r>
        <w:rPr>
          <w:rFonts w:ascii="TH SarabunPSK" w:eastAsia="Calibri" w:hAnsi="TH SarabunPSK" w:cs="TH SarabunPSK"/>
          <w:sz w:val="32"/>
          <w:szCs w:val="32"/>
        </w:rPr>
        <w:t xml:space="preserve">     </w:t>
      </w:r>
      <w:r w:rsidRPr="003B2A3E">
        <w:rPr>
          <w:rFonts w:ascii="TH SarabunPSK" w:eastAsia="Calibri" w:hAnsi="TH SarabunPSK" w:cs="TH SarabunPSK"/>
          <w:sz w:val="32"/>
          <w:szCs w:val="32"/>
        </w:rPr>
        <w:t xml:space="preserve">c) </w:t>
      </w:r>
      <w:r>
        <w:rPr>
          <w:rFonts w:ascii="TH SarabunPSK" w:eastAsia="Calibri" w:hAnsi="TH SarabunPSK" w:cs="TH SarabunPSK"/>
          <w:sz w:val="32"/>
          <w:szCs w:val="32"/>
        </w:rPr>
        <w:t xml:space="preserve">Chemical </w:t>
      </w:r>
      <w:r w:rsidRPr="003B2A3E">
        <w:rPr>
          <w:rFonts w:ascii="TH SarabunPSK" w:eastAsia="Calibri" w:hAnsi="TH SarabunPSK" w:cs="TH SarabunPSK"/>
          <w:sz w:val="32"/>
          <w:szCs w:val="32"/>
        </w:rPr>
        <w:t xml:space="preserve">from  </w:t>
      </w:r>
      <w:r>
        <w:rPr>
          <w:rFonts w:ascii="TH SarabunPSK" w:eastAsia="Calibri" w:hAnsi="TH SarabunPSK" w:cs="TH SarabunPSK"/>
          <w:sz w:val="32"/>
          <w:szCs w:val="32"/>
        </w:rPr>
        <w:t>factory</w:t>
      </w:r>
      <w:r w:rsidRPr="003B2A3E">
        <w:rPr>
          <w:rFonts w:ascii="TH SarabunPSK" w:eastAsia="Calibri" w:hAnsi="TH SarabunPSK" w:cs="TH SarabunPSK"/>
          <w:sz w:val="32"/>
          <w:szCs w:val="32"/>
        </w:rPr>
        <w:tab/>
      </w:r>
      <w:r>
        <w:rPr>
          <w:rFonts w:ascii="TH SarabunPSK" w:eastAsia="Calibri" w:hAnsi="TH SarabunPSK" w:cs="TH SarabunPSK"/>
          <w:sz w:val="32"/>
          <w:szCs w:val="32"/>
        </w:rPr>
        <w:tab/>
      </w:r>
      <w:r>
        <w:rPr>
          <w:rFonts w:ascii="TH SarabunPSK" w:eastAsia="Calibri" w:hAnsi="TH SarabunPSK" w:cs="TH SarabunPSK"/>
          <w:sz w:val="32"/>
          <w:szCs w:val="32"/>
        </w:rPr>
        <w:tab/>
      </w:r>
      <w:r>
        <w:rPr>
          <w:rFonts w:ascii="TH SarabunPSK" w:eastAsia="Calibri" w:hAnsi="TH SarabunPSK" w:cs="TH SarabunPSK"/>
          <w:sz w:val="32"/>
          <w:szCs w:val="32"/>
        </w:rPr>
        <w:tab/>
      </w:r>
      <w:r w:rsidRPr="003B2A3E">
        <w:rPr>
          <w:rFonts w:ascii="TH SarabunPSK" w:eastAsia="Calibri" w:hAnsi="TH SarabunPSK" w:cs="TH SarabunPSK"/>
          <w:sz w:val="32"/>
          <w:szCs w:val="32"/>
        </w:rPr>
        <w:t xml:space="preserve">d) Noise  from  </w:t>
      </w:r>
      <w:r>
        <w:rPr>
          <w:rFonts w:ascii="TH SarabunPSK" w:eastAsia="Calibri" w:hAnsi="TH SarabunPSK" w:cs="TH SarabunPSK"/>
          <w:sz w:val="32"/>
          <w:szCs w:val="32"/>
        </w:rPr>
        <w:t>industries</w:t>
      </w:r>
    </w:p>
    <w:p w14:paraId="54DFBBB1" w14:textId="77777777" w:rsidR="00E74E6D" w:rsidRDefault="00E74E6D" w:rsidP="00831A7D">
      <w:pPr>
        <w:spacing w:after="0" w:line="360" w:lineRule="auto"/>
        <w:rPr>
          <w:rFonts w:ascii="TH SarabunPSK" w:eastAsia="Calibri" w:hAnsi="TH SarabunPSK" w:cs="TH SarabunPSK"/>
          <w:sz w:val="32"/>
          <w:szCs w:val="32"/>
        </w:rPr>
      </w:pPr>
      <w:r>
        <w:rPr>
          <w:rFonts w:ascii="TH SarabunPSK" w:eastAsia="Calibri" w:hAnsi="TH SarabunPSK" w:cs="TH SarabunPSK"/>
          <w:sz w:val="32"/>
          <w:szCs w:val="32"/>
        </w:rPr>
        <w:t>11</w:t>
      </w:r>
      <w:r w:rsidRPr="003B2A3E">
        <w:rPr>
          <w:rFonts w:ascii="TH SarabunPSK" w:eastAsia="Calibri" w:hAnsi="TH SarabunPSK" w:cs="TH SarabunPSK"/>
          <w:sz w:val="32"/>
          <w:szCs w:val="32"/>
        </w:rPr>
        <w:t xml:space="preserve">.  Something  </w:t>
      </w:r>
      <w:r w:rsidRPr="003B2A3E">
        <w:rPr>
          <w:rFonts w:ascii="TH SarabunPSK" w:eastAsia="Calibri" w:hAnsi="TH SarabunPSK" w:cs="TH SarabunPSK"/>
          <w:i/>
          <w:iCs/>
          <w:sz w:val="32"/>
          <w:szCs w:val="32"/>
        </w:rPr>
        <w:t>salient</w:t>
      </w:r>
      <w:r w:rsidRPr="003B2A3E">
        <w:rPr>
          <w:rFonts w:ascii="TH SarabunPSK" w:eastAsia="Calibri" w:hAnsi="TH SarabunPSK" w:cs="TH SarabunPSK"/>
          <w:sz w:val="32"/>
          <w:szCs w:val="32"/>
        </w:rPr>
        <w:t xml:space="preserve">  is  ……………………………  .</w:t>
      </w:r>
    </w:p>
    <w:p w14:paraId="26305CEE" w14:textId="77777777" w:rsidR="00E74E6D" w:rsidRDefault="00E74E6D" w:rsidP="00831A7D">
      <w:pPr>
        <w:spacing w:after="0" w:line="360" w:lineRule="auto"/>
        <w:rPr>
          <w:rFonts w:ascii="TH SarabunPSK" w:eastAsia="Calibri" w:hAnsi="TH SarabunPSK" w:cs="TH SarabunPSK"/>
          <w:sz w:val="32"/>
          <w:szCs w:val="32"/>
        </w:rPr>
      </w:pPr>
      <w:r>
        <w:rPr>
          <w:rFonts w:ascii="TH SarabunPSK" w:eastAsia="Calibri" w:hAnsi="TH SarabunPSK" w:cs="TH SarabunPSK"/>
          <w:sz w:val="32"/>
          <w:szCs w:val="32"/>
        </w:rPr>
        <w:t xml:space="preserve">     a)  incredible</w:t>
      </w:r>
      <w:r>
        <w:rPr>
          <w:rFonts w:ascii="TH SarabunPSK" w:eastAsia="Calibri" w:hAnsi="TH SarabunPSK" w:cs="TH SarabunPSK"/>
          <w:sz w:val="32"/>
          <w:szCs w:val="32"/>
        </w:rPr>
        <w:tab/>
      </w:r>
      <w:r w:rsidRPr="003B2A3E">
        <w:rPr>
          <w:rFonts w:ascii="TH SarabunPSK" w:eastAsia="Calibri" w:hAnsi="TH SarabunPSK" w:cs="TH SarabunPSK"/>
          <w:sz w:val="32"/>
          <w:szCs w:val="32"/>
        </w:rPr>
        <w:t xml:space="preserve">b)  </w:t>
      </w:r>
      <w:r>
        <w:rPr>
          <w:rFonts w:ascii="TH SarabunPSK" w:eastAsia="Calibri" w:hAnsi="TH SarabunPSK" w:cs="TH SarabunPSK"/>
          <w:sz w:val="32"/>
          <w:szCs w:val="32"/>
        </w:rPr>
        <w:t xml:space="preserve">potential </w:t>
      </w:r>
      <w:r>
        <w:rPr>
          <w:rFonts w:ascii="TH SarabunPSK" w:eastAsia="Calibri" w:hAnsi="TH SarabunPSK" w:cs="TH SarabunPSK"/>
          <w:sz w:val="32"/>
          <w:szCs w:val="32"/>
        </w:rPr>
        <w:tab/>
      </w:r>
      <w:r w:rsidRPr="003B2A3E">
        <w:rPr>
          <w:rFonts w:ascii="TH SarabunPSK" w:eastAsia="Calibri" w:hAnsi="TH SarabunPSK" w:cs="TH SarabunPSK"/>
          <w:sz w:val="32"/>
          <w:szCs w:val="32"/>
        </w:rPr>
        <w:t xml:space="preserve">c)  </w:t>
      </w:r>
      <w:r>
        <w:rPr>
          <w:rFonts w:ascii="TH SarabunPSK" w:eastAsia="Calibri" w:hAnsi="TH SarabunPSK" w:cs="TH SarabunPSK"/>
          <w:sz w:val="32"/>
          <w:szCs w:val="32"/>
        </w:rPr>
        <w:t>acidic</w:t>
      </w:r>
      <w:r>
        <w:rPr>
          <w:rFonts w:ascii="TH SarabunPSK" w:eastAsia="Calibri" w:hAnsi="TH SarabunPSK" w:cs="TH SarabunPSK"/>
          <w:sz w:val="32"/>
          <w:szCs w:val="32"/>
        </w:rPr>
        <w:tab/>
      </w:r>
      <w:r w:rsidRPr="003B2A3E">
        <w:rPr>
          <w:rFonts w:ascii="TH SarabunPSK" w:eastAsia="Calibri" w:hAnsi="TH SarabunPSK" w:cs="TH SarabunPSK"/>
          <w:sz w:val="32"/>
          <w:szCs w:val="32"/>
        </w:rPr>
        <w:t xml:space="preserve">d)  necessary </w:t>
      </w:r>
      <w:r>
        <w:rPr>
          <w:rFonts w:ascii="TH SarabunPSK" w:eastAsia="Calibri" w:hAnsi="TH SarabunPSK" w:cs="TH SarabunPSK"/>
          <w:sz w:val="32"/>
          <w:szCs w:val="32"/>
        </w:rPr>
        <w:t xml:space="preserve"> </w:t>
      </w:r>
      <w:r>
        <w:rPr>
          <w:rFonts w:ascii="TH SarabunPSK" w:eastAsia="Calibri" w:hAnsi="TH SarabunPSK" w:cs="TH SarabunPSK"/>
          <w:sz w:val="32"/>
          <w:szCs w:val="32"/>
        </w:rPr>
        <w:tab/>
        <w:t>e) outstanding</w:t>
      </w:r>
    </w:p>
    <w:p w14:paraId="2869D1F5" w14:textId="77777777" w:rsidR="00E74E6D" w:rsidRDefault="00E74E6D" w:rsidP="00831A7D">
      <w:pPr>
        <w:spacing w:after="0" w:line="360" w:lineRule="auto"/>
        <w:rPr>
          <w:rFonts w:ascii="TH SarabunPSK" w:eastAsia="Calibri" w:hAnsi="TH SarabunPSK" w:cs="TH SarabunPSK"/>
          <w:sz w:val="32"/>
          <w:szCs w:val="32"/>
        </w:rPr>
      </w:pPr>
      <w:r w:rsidRPr="001558C7">
        <w:rPr>
          <w:rFonts w:ascii="TH SarabunPSK" w:eastAsia="Calibri" w:hAnsi="TH SarabunPSK" w:cs="TH SarabunPSK"/>
          <w:sz w:val="32"/>
          <w:szCs w:val="32"/>
        </w:rPr>
        <w:t>1</w:t>
      </w:r>
      <w:r>
        <w:rPr>
          <w:rFonts w:ascii="TH SarabunPSK" w:eastAsia="Calibri" w:hAnsi="TH SarabunPSK" w:cs="TH SarabunPSK"/>
          <w:sz w:val="32"/>
          <w:szCs w:val="32"/>
        </w:rPr>
        <w:t>2</w:t>
      </w:r>
      <w:r w:rsidRPr="001558C7">
        <w:rPr>
          <w:rFonts w:ascii="TH SarabunPSK" w:eastAsia="Calibri" w:hAnsi="TH SarabunPSK" w:cs="TH SarabunPSK"/>
          <w:sz w:val="32"/>
          <w:szCs w:val="32"/>
        </w:rPr>
        <w:t>. What  is  an  effect  of  artificial  light  pollution?</w:t>
      </w:r>
    </w:p>
    <w:p w14:paraId="7EA86005" w14:textId="77777777" w:rsidR="00E74E6D" w:rsidRDefault="00E74E6D" w:rsidP="00831A7D">
      <w:pPr>
        <w:spacing w:after="0" w:line="360" w:lineRule="auto"/>
        <w:rPr>
          <w:rFonts w:ascii="TH SarabunPSK" w:eastAsia="Calibri" w:hAnsi="TH SarabunPSK" w:cs="TH SarabunPSK"/>
          <w:sz w:val="32"/>
          <w:szCs w:val="32"/>
        </w:rPr>
      </w:pPr>
      <w:r>
        <w:rPr>
          <w:rFonts w:ascii="TH SarabunPSK" w:eastAsia="Calibri" w:hAnsi="TH SarabunPSK" w:cs="TH SarabunPSK"/>
          <w:sz w:val="32"/>
          <w:szCs w:val="32"/>
        </w:rPr>
        <w:t xml:space="preserve">     </w:t>
      </w:r>
      <w:r w:rsidRPr="001558C7">
        <w:rPr>
          <w:rFonts w:ascii="TH SarabunPSK" w:eastAsia="Calibri" w:hAnsi="TH SarabunPSK" w:cs="TH SarabunPSK"/>
          <w:sz w:val="32"/>
          <w:szCs w:val="32"/>
        </w:rPr>
        <w:t>a)  High  blood  pressure</w:t>
      </w:r>
      <w:r w:rsidRPr="001558C7">
        <w:rPr>
          <w:rFonts w:ascii="TH SarabunPSK" w:eastAsia="Calibri" w:hAnsi="TH SarabunPSK" w:cs="TH SarabunPSK"/>
          <w:sz w:val="32"/>
          <w:szCs w:val="32"/>
        </w:rPr>
        <w:tab/>
        <w:t>b)  Low  energy</w:t>
      </w:r>
      <w:r>
        <w:rPr>
          <w:rFonts w:ascii="TH SarabunPSK" w:eastAsia="Calibri" w:hAnsi="TH SarabunPSK" w:cs="TH SarabunPSK"/>
          <w:sz w:val="32"/>
          <w:szCs w:val="32"/>
        </w:rPr>
        <w:tab/>
      </w:r>
      <w:r w:rsidRPr="001558C7">
        <w:rPr>
          <w:rFonts w:ascii="TH SarabunPSK" w:eastAsia="Calibri" w:hAnsi="TH SarabunPSK" w:cs="TH SarabunPSK"/>
          <w:sz w:val="32"/>
          <w:szCs w:val="32"/>
        </w:rPr>
        <w:t>c)  Hearing  problem</w:t>
      </w:r>
      <w:r>
        <w:rPr>
          <w:rFonts w:ascii="TH SarabunPSK" w:eastAsia="Calibri" w:hAnsi="TH SarabunPSK" w:cs="TH SarabunPSK"/>
          <w:sz w:val="32"/>
          <w:szCs w:val="32"/>
        </w:rPr>
        <w:tab/>
      </w:r>
      <w:r w:rsidRPr="001558C7">
        <w:rPr>
          <w:rFonts w:ascii="TH SarabunPSK" w:eastAsia="Calibri" w:hAnsi="TH SarabunPSK" w:cs="TH SarabunPSK"/>
          <w:sz w:val="32"/>
          <w:szCs w:val="32"/>
        </w:rPr>
        <w:t>d)  Birth  defects</w:t>
      </w:r>
    </w:p>
    <w:p w14:paraId="1C788C9D" w14:textId="77777777" w:rsidR="00E74E6D" w:rsidRDefault="00E74E6D" w:rsidP="00831A7D">
      <w:pPr>
        <w:spacing w:after="0" w:line="360" w:lineRule="auto"/>
        <w:rPr>
          <w:rFonts w:ascii="TH SarabunPSK" w:eastAsia="Calibri" w:hAnsi="TH SarabunPSK" w:cs="TH SarabunPSK"/>
          <w:sz w:val="32"/>
          <w:szCs w:val="32"/>
        </w:rPr>
      </w:pPr>
      <w:r>
        <w:rPr>
          <w:rFonts w:ascii="TH SarabunPSK" w:eastAsia="Calibri" w:hAnsi="TH SarabunPSK" w:cs="TH SarabunPSK"/>
          <w:sz w:val="32"/>
          <w:szCs w:val="32"/>
        </w:rPr>
        <w:t xml:space="preserve">13. </w:t>
      </w:r>
      <w:r w:rsidRPr="00770A91">
        <w:rPr>
          <w:rFonts w:ascii="TH SarabunPSK" w:eastAsia="Calibri" w:hAnsi="TH SarabunPSK" w:cs="TH SarabunPSK"/>
          <w:sz w:val="32"/>
          <w:szCs w:val="32"/>
        </w:rPr>
        <w:t>Carbon  dioxide  is  …………………………….  .</w:t>
      </w:r>
      <w:r>
        <w:rPr>
          <w:rFonts w:ascii="TH SarabunPSK" w:eastAsia="Calibri" w:hAnsi="TH SarabunPSK" w:cs="TH SarabunPSK"/>
          <w:sz w:val="32"/>
          <w:szCs w:val="32"/>
        </w:rPr>
        <w:t xml:space="preserve">                                                                                </w:t>
      </w:r>
    </w:p>
    <w:p w14:paraId="57B732FC" w14:textId="3198A221" w:rsidR="00E74E6D" w:rsidRPr="00770A91" w:rsidRDefault="00E74E6D" w:rsidP="00831A7D">
      <w:pPr>
        <w:spacing w:after="0" w:line="360" w:lineRule="auto"/>
        <w:rPr>
          <w:rFonts w:ascii="TH SarabunPSK" w:eastAsia="Calibri" w:hAnsi="TH SarabunPSK" w:cs="TH SarabunPSK"/>
          <w:sz w:val="32"/>
          <w:szCs w:val="32"/>
        </w:rPr>
      </w:pPr>
      <w:r>
        <w:rPr>
          <w:rFonts w:ascii="TH SarabunPSK" w:eastAsia="Calibri" w:hAnsi="TH SarabunPSK" w:cs="TH SarabunPSK"/>
          <w:sz w:val="32"/>
          <w:szCs w:val="32"/>
        </w:rPr>
        <w:t xml:space="preserve">    </w:t>
      </w:r>
      <w:r w:rsidRPr="00770A91">
        <w:rPr>
          <w:rFonts w:ascii="TH SarabunPSK" w:eastAsia="Calibri" w:hAnsi="TH SarabunPSK" w:cs="TH SarabunPSK"/>
          <w:sz w:val="32"/>
          <w:szCs w:val="32"/>
        </w:rPr>
        <w:t>a)  a  form  of  air  pollution</w:t>
      </w:r>
      <w:r w:rsidRPr="00770A91">
        <w:rPr>
          <w:rFonts w:ascii="TH SarabunPSK" w:eastAsia="Calibri" w:hAnsi="TH SarabunPSK" w:cs="TH SarabunPSK"/>
          <w:sz w:val="32"/>
          <w:szCs w:val="32"/>
        </w:rPr>
        <w:tab/>
      </w:r>
      <w:r>
        <w:rPr>
          <w:rFonts w:ascii="TH SarabunPSK" w:eastAsia="Calibri" w:hAnsi="TH SarabunPSK" w:cs="TH SarabunPSK"/>
          <w:sz w:val="32"/>
          <w:szCs w:val="32"/>
        </w:rPr>
        <w:tab/>
      </w:r>
      <w:r>
        <w:rPr>
          <w:rFonts w:ascii="TH SarabunPSK" w:eastAsia="Calibri" w:hAnsi="TH SarabunPSK" w:cs="TH SarabunPSK"/>
          <w:sz w:val="32"/>
          <w:szCs w:val="32"/>
        </w:rPr>
        <w:tab/>
      </w:r>
      <w:r w:rsidRPr="00770A91">
        <w:rPr>
          <w:rFonts w:ascii="TH SarabunPSK" w:eastAsia="Calibri" w:hAnsi="TH SarabunPSK" w:cs="TH SarabunPSK"/>
          <w:sz w:val="32"/>
          <w:szCs w:val="32"/>
        </w:rPr>
        <w:t>b)  necessary  for  plant  survival</w:t>
      </w:r>
    </w:p>
    <w:p w14:paraId="2A2BC01F" w14:textId="47909DA9" w:rsidR="00E74E6D" w:rsidRPr="00770A91" w:rsidRDefault="00E74E6D" w:rsidP="00831A7D">
      <w:pPr>
        <w:spacing w:after="0" w:line="360" w:lineRule="auto"/>
        <w:rPr>
          <w:rFonts w:ascii="TH SarabunPSK" w:eastAsia="Calibri" w:hAnsi="TH SarabunPSK" w:cs="TH SarabunPSK"/>
          <w:sz w:val="32"/>
          <w:szCs w:val="32"/>
        </w:rPr>
      </w:pPr>
      <w:r>
        <w:rPr>
          <w:rFonts w:ascii="TH SarabunPSK" w:eastAsia="Calibri" w:hAnsi="TH SarabunPSK" w:cs="TH SarabunPSK"/>
          <w:sz w:val="32"/>
          <w:szCs w:val="32"/>
        </w:rPr>
        <w:t xml:space="preserve">    </w:t>
      </w:r>
      <w:r w:rsidRPr="00770A91">
        <w:rPr>
          <w:rFonts w:ascii="TH SarabunPSK" w:eastAsia="Calibri" w:hAnsi="TH SarabunPSK" w:cs="TH SarabunPSK"/>
          <w:sz w:val="32"/>
          <w:szCs w:val="32"/>
        </w:rPr>
        <w:t>c)  a  kind  of  greenhouse  gas</w:t>
      </w:r>
      <w:r w:rsidRPr="00770A91">
        <w:rPr>
          <w:rFonts w:ascii="TH SarabunPSK" w:eastAsia="Calibri" w:hAnsi="TH SarabunPSK" w:cs="TH SarabunPSK"/>
          <w:sz w:val="32"/>
          <w:szCs w:val="32"/>
        </w:rPr>
        <w:tab/>
      </w:r>
      <w:r>
        <w:rPr>
          <w:rFonts w:ascii="TH SarabunPSK" w:eastAsia="Calibri" w:hAnsi="TH SarabunPSK" w:cs="TH SarabunPSK"/>
          <w:sz w:val="32"/>
          <w:szCs w:val="32"/>
        </w:rPr>
        <w:tab/>
      </w:r>
      <w:r>
        <w:rPr>
          <w:rFonts w:ascii="TH SarabunPSK" w:eastAsia="Calibri" w:hAnsi="TH SarabunPSK" w:cs="TH SarabunPSK"/>
          <w:sz w:val="32"/>
          <w:szCs w:val="32"/>
        </w:rPr>
        <w:tab/>
      </w:r>
      <w:r w:rsidRPr="00770A91">
        <w:rPr>
          <w:rFonts w:ascii="TH SarabunPSK" w:eastAsia="Calibri" w:hAnsi="TH SarabunPSK" w:cs="TH SarabunPSK"/>
          <w:sz w:val="32"/>
          <w:szCs w:val="32"/>
        </w:rPr>
        <w:t>d)  a  major  source  of  water  pollution</w:t>
      </w:r>
    </w:p>
    <w:p w14:paraId="6B761F2E" w14:textId="77777777" w:rsidR="00E74E6D" w:rsidRDefault="00E74E6D" w:rsidP="00831A7D">
      <w:pPr>
        <w:spacing w:after="0" w:line="360" w:lineRule="auto"/>
        <w:rPr>
          <w:rFonts w:ascii="TH SarabunPSK" w:eastAsia="Calibri" w:hAnsi="TH SarabunPSK" w:cs="TH SarabunPSK"/>
          <w:sz w:val="32"/>
          <w:szCs w:val="32"/>
        </w:rPr>
      </w:pPr>
      <w:r>
        <w:rPr>
          <w:rFonts w:ascii="TH SarabunPSK" w:eastAsia="Calibri" w:hAnsi="TH SarabunPSK" w:cs="TH SarabunPSK"/>
          <w:sz w:val="32"/>
          <w:szCs w:val="32"/>
        </w:rPr>
        <w:t xml:space="preserve">    </w:t>
      </w:r>
      <w:r w:rsidRPr="00770A91">
        <w:rPr>
          <w:rFonts w:ascii="TH SarabunPSK" w:eastAsia="Calibri" w:hAnsi="TH SarabunPSK" w:cs="TH SarabunPSK"/>
          <w:sz w:val="32"/>
          <w:szCs w:val="32"/>
        </w:rPr>
        <w:t>e)  A</w:t>
      </w:r>
      <w:r>
        <w:rPr>
          <w:rFonts w:ascii="TH SarabunPSK" w:eastAsia="Calibri" w:hAnsi="TH SarabunPSK" w:cs="TH SarabunPSK"/>
          <w:sz w:val="32"/>
          <w:szCs w:val="32"/>
        </w:rPr>
        <w:t>ll of above are correct</w:t>
      </w:r>
    </w:p>
    <w:p w14:paraId="2D971136" w14:textId="77777777" w:rsidR="00E74E6D" w:rsidRDefault="00E74E6D" w:rsidP="00831A7D">
      <w:pPr>
        <w:spacing w:after="0" w:line="360" w:lineRule="auto"/>
        <w:rPr>
          <w:rFonts w:ascii="TH SarabunPSK" w:eastAsia="Calibri" w:hAnsi="TH SarabunPSK" w:cs="TH SarabunPSK"/>
          <w:sz w:val="32"/>
          <w:szCs w:val="32"/>
        </w:rPr>
      </w:pPr>
      <w:r>
        <w:rPr>
          <w:rFonts w:ascii="TH SarabunPSK" w:eastAsia="Calibri" w:hAnsi="TH SarabunPSK" w:cs="TH SarabunPSK"/>
          <w:sz w:val="32"/>
          <w:szCs w:val="32"/>
        </w:rPr>
        <w:t>14. According to greenhouse gasses, which of the following is NOT mentioned?</w:t>
      </w:r>
    </w:p>
    <w:p w14:paraId="0A16BED2" w14:textId="62D11B54" w:rsidR="00E74E6D" w:rsidRDefault="00E74E6D" w:rsidP="00831A7D">
      <w:pPr>
        <w:spacing w:after="0" w:line="360" w:lineRule="auto"/>
        <w:rPr>
          <w:rFonts w:ascii="TH SarabunPSK" w:eastAsia="Calibri" w:hAnsi="TH SarabunPSK" w:cs="TH SarabunPSK"/>
          <w:sz w:val="32"/>
          <w:szCs w:val="32"/>
        </w:rPr>
      </w:pPr>
      <w:r>
        <w:rPr>
          <w:rFonts w:ascii="TH SarabunPSK" w:eastAsia="Calibri" w:hAnsi="TH SarabunPSK" w:cs="TH SarabunPSK"/>
          <w:sz w:val="32"/>
          <w:szCs w:val="32"/>
        </w:rPr>
        <w:t xml:space="preserve">    a) Higher temperature  b) Oceans become acidic  c) CO2 isn’t pollution</w:t>
      </w:r>
      <w:r>
        <w:rPr>
          <w:rFonts w:ascii="TH SarabunPSK" w:eastAsia="Calibri" w:hAnsi="TH SarabunPSK" w:cs="TH SarabunPSK"/>
          <w:sz w:val="32"/>
          <w:szCs w:val="32"/>
        </w:rPr>
        <w:tab/>
        <w:t xml:space="preserve">  d) Glaciers melt </w:t>
      </w:r>
    </w:p>
    <w:p w14:paraId="0E3950BC" w14:textId="77777777" w:rsidR="00E74E6D" w:rsidRDefault="00E74E6D" w:rsidP="00831A7D">
      <w:pPr>
        <w:spacing w:after="0" w:line="360" w:lineRule="auto"/>
        <w:rPr>
          <w:rFonts w:ascii="TH SarabunPSK" w:eastAsia="Calibri" w:hAnsi="TH SarabunPSK" w:cs="TH SarabunPSK"/>
          <w:sz w:val="32"/>
          <w:szCs w:val="32"/>
        </w:rPr>
      </w:pPr>
      <w:r>
        <w:rPr>
          <w:rFonts w:ascii="TH SarabunPSK" w:eastAsia="Calibri" w:hAnsi="TH SarabunPSK" w:cs="TH SarabunPSK"/>
          <w:sz w:val="32"/>
          <w:szCs w:val="32"/>
        </w:rPr>
        <w:t>15. From last paragraph, it can be inferred that …………………………………  .</w:t>
      </w:r>
    </w:p>
    <w:p w14:paraId="47DAE5BB" w14:textId="77777777" w:rsidR="00E74E6D" w:rsidRDefault="00E74E6D" w:rsidP="00831A7D">
      <w:pPr>
        <w:spacing w:after="0" w:line="360" w:lineRule="auto"/>
        <w:rPr>
          <w:rFonts w:ascii="TH SarabunPSK" w:eastAsia="Calibri" w:hAnsi="TH SarabunPSK" w:cs="TH SarabunPSK"/>
          <w:sz w:val="32"/>
          <w:szCs w:val="32"/>
        </w:rPr>
      </w:pPr>
      <w:r>
        <w:rPr>
          <w:rFonts w:ascii="TH SarabunPSK" w:eastAsia="Calibri" w:hAnsi="TH SarabunPSK" w:cs="TH SarabunPSK"/>
          <w:sz w:val="32"/>
          <w:szCs w:val="32"/>
        </w:rPr>
        <w:t xml:space="preserve">     a) Scientists can tell when the global will affect humans</w:t>
      </w:r>
    </w:p>
    <w:p w14:paraId="33AC21EF" w14:textId="77777777" w:rsidR="00E74E6D" w:rsidRDefault="00E74E6D" w:rsidP="00831A7D">
      <w:pPr>
        <w:spacing w:after="0" w:line="360" w:lineRule="auto"/>
        <w:rPr>
          <w:rFonts w:ascii="TH SarabunPSK" w:eastAsia="Calibri" w:hAnsi="TH SarabunPSK" w:cs="TH SarabunPSK"/>
          <w:sz w:val="32"/>
          <w:szCs w:val="32"/>
        </w:rPr>
      </w:pPr>
      <w:r>
        <w:rPr>
          <w:rFonts w:ascii="TH SarabunPSK" w:eastAsia="Calibri" w:hAnsi="TH SarabunPSK" w:cs="TH SarabunPSK"/>
          <w:sz w:val="32"/>
          <w:szCs w:val="32"/>
        </w:rPr>
        <w:t xml:space="preserve">     b) Everyone needs to adapt themselves to reduce emission of waste products</w:t>
      </w:r>
    </w:p>
    <w:p w14:paraId="6D9E8FFC" w14:textId="77777777" w:rsidR="00E74E6D" w:rsidRDefault="00E74E6D" w:rsidP="00831A7D">
      <w:pPr>
        <w:spacing w:after="0" w:line="360" w:lineRule="auto"/>
        <w:rPr>
          <w:rFonts w:ascii="TH SarabunPSK" w:eastAsia="Calibri" w:hAnsi="TH SarabunPSK" w:cs="TH SarabunPSK"/>
          <w:sz w:val="32"/>
          <w:szCs w:val="32"/>
        </w:rPr>
      </w:pPr>
      <w:r>
        <w:rPr>
          <w:rFonts w:ascii="TH SarabunPSK" w:eastAsia="Calibri" w:hAnsi="TH SarabunPSK" w:cs="TH SarabunPSK"/>
          <w:sz w:val="32"/>
          <w:szCs w:val="32"/>
        </w:rPr>
        <w:t xml:space="preserve">     c) Global climate change brought about by pollution in decades</w:t>
      </w:r>
    </w:p>
    <w:p w14:paraId="77069F4B" w14:textId="77777777" w:rsidR="00E74E6D" w:rsidRDefault="00E74E6D" w:rsidP="00831A7D">
      <w:pPr>
        <w:spacing w:after="0" w:line="360" w:lineRule="auto"/>
        <w:rPr>
          <w:rFonts w:ascii="TH SarabunPSK" w:eastAsia="Calibri" w:hAnsi="TH SarabunPSK" w:cs="TH SarabunPSK"/>
          <w:sz w:val="32"/>
          <w:szCs w:val="32"/>
        </w:rPr>
      </w:pPr>
      <w:r>
        <w:rPr>
          <w:rFonts w:ascii="TH SarabunPSK" w:eastAsia="Calibri" w:hAnsi="TH SarabunPSK" w:cs="TH SarabunPSK"/>
          <w:sz w:val="32"/>
          <w:szCs w:val="32"/>
        </w:rPr>
        <w:t xml:space="preserve">     d) The intensity of weather effects will continue to decrease</w:t>
      </w:r>
    </w:p>
    <w:p w14:paraId="117A506F" w14:textId="77777777" w:rsidR="00E74E6D" w:rsidRDefault="00E74E6D" w:rsidP="00831A7D">
      <w:pPr>
        <w:spacing w:after="0" w:line="360" w:lineRule="auto"/>
        <w:rPr>
          <w:rFonts w:ascii="TH SarabunPSK" w:eastAsia="Calibri" w:hAnsi="TH SarabunPSK" w:cs="TH SarabunPSK"/>
          <w:sz w:val="32"/>
          <w:szCs w:val="32"/>
        </w:rPr>
      </w:pPr>
    </w:p>
    <w:p w14:paraId="090E53BB" w14:textId="77777777" w:rsidR="009B7E49" w:rsidRDefault="009B7E49" w:rsidP="00831A7D">
      <w:pPr>
        <w:spacing w:after="0" w:line="360" w:lineRule="auto"/>
        <w:rPr>
          <w:rFonts w:ascii="TH SarabunPSK" w:eastAsia="Calibri" w:hAnsi="TH SarabunPSK" w:cs="TH SarabunPSK"/>
          <w:sz w:val="32"/>
          <w:szCs w:val="32"/>
        </w:rPr>
      </w:pPr>
    </w:p>
    <w:p w14:paraId="5419FE0D" w14:textId="27F6F680" w:rsidR="00E74E6D" w:rsidRPr="00DD66F8" w:rsidRDefault="00DD66F8" w:rsidP="00E74E6D">
      <w:pPr>
        <w:spacing w:after="200"/>
        <w:jc w:val="center"/>
        <w:rPr>
          <w:rFonts w:ascii="TH SarabunPSK" w:eastAsia="Calibri" w:hAnsi="TH SarabunPSK" w:cs="TH SarabunPSK"/>
          <w:b/>
          <w:bCs/>
          <w:sz w:val="40"/>
          <w:szCs w:val="40"/>
        </w:rPr>
      </w:pPr>
      <w:r w:rsidRPr="00DD66F8">
        <w:rPr>
          <w:rFonts w:ascii="TH SarabunPSK" w:eastAsia="Calibri" w:hAnsi="TH SarabunPSK" w:cs="TH SarabunPSK"/>
          <w:b/>
          <w:bCs/>
          <w:sz w:val="40"/>
          <w:szCs w:val="40"/>
        </w:rPr>
        <w:lastRenderedPageBreak/>
        <w:t>Key of</w:t>
      </w:r>
      <w:r w:rsidR="00E74E6D" w:rsidRPr="00DD66F8">
        <w:rPr>
          <w:rFonts w:ascii="TH SarabunPSK" w:eastAsia="Calibri" w:hAnsi="TH SarabunPSK" w:cs="TH SarabunPSK" w:hint="cs"/>
          <w:b/>
          <w:bCs/>
          <w:sz w:val="40"/>
          <w:szCs w:val="40"/>
          <w:cs/>
        </w:rPr>
        <w:t xml:space="preserve"> </w:t>
      </w:r>
      <w:r w:rsidR="00E74E6D" w:rsidRPr="00DD66F8">
        <w:rPr>
          <w:rFonts w:ascii="TH SarabunPSK" w:eastAsia="Calibri" w:hAnsi="TH SarabunPSK" w:cs="TH SarabunPSK"/>
          <w:b/>
          <w:bCs/>
          <w:sz w:val="40"/>
          <w:szCs w:val="40"/>
        </w:rPr>
        <w:t xml:space="preserve">Pre – test / Post – test                                                                                  </w:t>
      </w:r>
    </w:p>
    <w:p w14:paraId="043411AB" w14:textId="0804A8A6" w:rsidR="00E74E6D" w:rsidRDefault="00E74E6D" w:rsidP="00E74E6D">
      <w:pPr>
        <w:spacing w:after="200"/>
        <w:rPr>
          <w:rFonts w:ascii="TH SarabunPSK" w:eastAsia="Calibri" w:hAnsi="TH SarabunPSK" w:cs="TH SarabunPSK"/>
          <w:sz w:val="32"/>
          <w:szCs w:val="32"/>
        </w:rPr>
      </w:pPr>
      <w:r w:rsidRPr="00B86AE9">
        <w:rPr>
          <w:rFonts w:ascii="TH SarabunPSK" w:eastAsia="Calibri" w:hAnsi="TH SarabunPSK" w:cs="TH SarabunPSK" w:hint="cs"/>
          <w:sz w:val="32"/>
          <w:szCs w:val="32"/>
        </w:rPr>
        <w:t>1.</w:t>
      </w:r>
      <w:r>
        <w:rPr>
          <w:rFonts w:ascii="TH SarabunPSK" w:eastAsia="Calibri" w:hAnsi="TH SarabunPSK" w:cs="TH SarabunPSK" w:hint="cs"/>
          <w:sz w:val="32"/>
          <w:szCs w:val="32"/>
        </w:rPr>
        <w:t xml:space="preserve"> </w:t>
      </w:r>
      <w:r>
        <w:rPr>
          <w:rFonts w:ascii="TH SarabunPSK" w:eastAsia="Calibri" w:hAnsi="TH SarabunPSK" w:cs="TH SarabunPSK"/>
          <w:sz w:val="32"/>
          <w:szCs w:val="32"/>
        </w:rPr>
        <w:t>d</w:t>
      </w:r>
      <w:r>
        <w:rPr>
          <w:rFonts w:ascii="TH SarabunPSK" w:eastAsia="Calibri" w:hAnsi="TH SarabunPSK" w:cs="TH SarabunPSK"/>
          <w:sz w:val="32"/>
          <w:szCs w:val="32"/>
        </w:rPr>
        <w:tab/>
      </w:r>
      <w:r>
        <w:rPr>
          <w:rFonts w:ascii="TH SarabunPSK" w:eastAsia="Calibri" w:hAnsi="TH SarabunPSK" w:cs="TH SarabunPSK"/>
          <w:sz w:val="32"/>
          <w:szCs w:val="32"/>
        </w:rPr>
        <w:tab/>
        <w:t>2. c</w:t>
      </w:r>
      <w:r>
        <w:rPr>
          <w:rFonts w:ascii="TH SarabunPSK" w:eastAsia="Calibri" w:hAnsi="TH SarabunPSK" w:cs="TH SarabunPSK"/>
          <w:sz w:val="32"/>
          <w:szCs w:val="32"/>
        </w:rPr>
        <w:tab/>
      </w:r>
      <w:r>
        <w:rPr>
          <w:rFonts w:ascii="TH SarabunPSK" w:eastAsia="Calibri" w:hAnsi="TH SarabunPSK" w:cs="TH SarabunPSK"/>
          <w:sz w:val="32"/>
          <w:szCs w:val="32"/>
        </w:rPr>
        <w:tab/>
        <w:t xml:space="preserve">3. d  </w:t>
      </w:r>
      <w:r>
        <w:rPr>
          <w:rFonts w:ascii="TH SarabunPSK" w:eastAsia="Calibri" w:hAnsi="TH SarabunPSK" w:cs="TH SarabunPSK"/>
          <w:sz w:val="32"/>
          <w:szCs w:val="32"/>
        </w:rPr>
        <w:tab/>
      </w:r>
      <w:r>
        <w:rPr>
          <w:rFonts w:ascii="TH SarabunPSK" w:eastAsia="Calibri" w:hAnsi="TH SarabunPSK" w:cs="TH SarabunPSK"/>
          <w:sz w:val="32"/>
          <w:szCs w:val="32"/>
        </w:rPr>
        <w:tab/>
        <w:t xml:space="preserve">4. b  </w:t>
      </w:r>
      <w:r>
        <w:rPr>
          <w:rFonts w:ascii="TH SarabunPSK" w:eastAsia="Calibri" w:hAnsi="TH SarabunPSK" w:cs="TH SarabunPSK"/>
          <w:sz w:val="32"/>
          <w:szCs w:val="32"/>
        </w:rPr>
        <w:tab/>
      </w:r>
      <w:r>
        <w:rPr>
          <w:rFonts w:ascii="TH SarabunPSK" w:eastAsia="Calibri" w:hAnsi="TH SarabunPSK" w:cs="TH SarabunPSK"/>
          <w:sz w:val="32"/>
          <w:szCs w:val="32"/>
        </w:rPr>
        <w:tab/>
        <w:t xml:space="preserve">5. a   </w:t>
      </w:r>
      <w:r>
        <w:rPr>
          <w:rFonts w:ascii="TH SarabunPSK" w:eastAsia="Calibri" w:hAnsi="TH SarabunPSK" w:cs="TH SarabunPSK"/>
          <w:sz w:val="32"/>
          <w:szCs w:val="32"/>
        </w:rPr>
        <w:tab/>
      </w:r>
      <w:r>
        <w:rPr>
          <w:rFonts w:ascii="TH SarabunPSK" w:eastAsia="Calibri" w:hAnsi="TH SarabunPSK" w:cs="TH SarabunPSK"/>
          <w:sz w:val="32"/>
          <w:szCs w:val="32"/>
        </w:rPr>
        <w:tab/>
        <w:t xml:space="preserve">6. </w:t>
      </w:r>
      <w:r w:rsidR="00613FF1">
        <w:rPr>
          <w:rFonts w:ascii="TH SarabunPSK" w:eastAsia="Calibri" w:hAnsi="TH SarabunPSK" w:cs="TH SarabunPSK"/>
          <w:sz w:val="32"/>
          <w:szCs w:val="32"/>
        </w:rPr>
        <w:t>c</w:t>
      </w:r>
    </w:p>
    <w:p w14:paraId="5C967189" w14:textId="77777777" w:rsidR="00E74E6D" w:rsidRDefault="00E74E6D" w:rsidP="00E74E6D">
      <w:pPr>
        <w:spacing w:after="200"/>
        <w:rPr>
          <w:rFonts w:ascii="TH SarabunPSK" w:eastAsia="Calibri" w:hAnsi="TH SarabunPSK" w:cs="TH SarabunPSK"/>
          <w:sz w:val="32"/>
          <w:szCs w:val="32"/>
        </w:rPr>
      </w:pPr>
      <w:r>
        <w:rPr>
          <w:rFonts w:ascii="TH SarabunPSK" w:eastAsia="Calibri" w:hAnsi="TH SarabunPSK" w:cs="TH SarabunPSK"/>
          <w:sz w:val="32"/>
          <w:szCs w:val="32"/>
        </w:rPr>
        <w:t xml:space="preserve">7. a  </w:t>
      </w:r>
      <w:r>
        <w:rPr>
          <w:rFonts w:ascii="TH SarabunPSK" w:eastAsia="Calibri" w:hAnsi="TH SarabunPSK" w:cs="TH SarabunPSK"/>
          <w:sz w:val="32"/>
          <w:szCs w:val="32"/>
        </w:rPr>
        <w:tab/>
      </w:r>
      <w:r>
        <w:rPr>
          <w:rFonts w:ascii="TH SarabunPSK" w:eastAsia="Calibri" w:hAnsi="TH SarabunPSK" w:cs="TH SarabunPSK"/>
          <w:sz w:val="32"/>
          <w:szCs w:val="32"/>
        </w:rPr>
        <w:tab/>
        <w:t xml:space="preserve">8. d   </w:t>
      </w:r>
      <w:r>
        <w:rPr>
          <w:rFonts w:ascii="TH SarabunPSK" w:eastAsia="Calibri" w:hAnsi="TH SarabunPSK" w:cs="TH SarabunPSK"/>
          <w:sz w:val="32"/>
          <w:szCs w:val="32"/>
        </w:rPr>
        <w:tab/>
      </w:r>
      <w:r>
        <w:rPr>
          <w:rFonts w:ascii="TH SarabunPSK" w:eastAsia="Calibri" w:hAnsi="TH SarabunPSK" w:cs="TH SarabunPSK"/>
          <w:sz w:val="32"/>
          <w:szCs w:val="32"/>
        </w:rPr>
        <w:tab/>
        <w:t xml:space="preserve">9. b   </w:t>
      </w:r>
      <w:r>
        <w:rPr>
          <w:rFonts w:ascii="TH SarabunPSK" w:eastAsia="Calibri" w:hAnsi="TH SarabunPSK" w:cs="TH SarabunPSK"/>
          <w:sz w:val="32"/>
          <w:szCs w:val="32"/>
        </w:rPr>
        <w:tab/>
      </w:r>
      <w:r>
        <w:rPr>
          <w:rFonts w:ascii="TH SarabunPSK" w:eastAsia="Calibri" w:hAnsi="TH SarabunPSK" w:cs="TH SarabunPSK"/>
          <w:sz w:val="32"/>
          <w:szCs w:val="32"/>
        </w:rPr>
        <w:tab/>
        <w:t>10. a</w:t>
      </w:r>
      <w:r>
        <w:rPr>
          <w:rFonts w:ascii="TH SarabunPSK" w:eastAsia="Calibri" w:hAnsi="TH SarabunPSK" w:cs="TH SarabunPSK"/>
          <w:sz w:val="32"/>
          <w:szCs w:val="32"/>
        </w:rPr>
        <w:tab/>
      </w:r>
      <w:r>
        <w:rPr>
          <w:rFonts w:ascii="TH SarabunPSK" w:eastAsia="Calibri" w:hAnsi="TH SarabunPSK" w:cs="TH SarabunPSK"/>
          <w:sz w:val="32"/>
          <w:szCs w:val="32"/>
        </w:rPr>
        <w:tab/>
        <w:t>11. e</w:t>
      </w:r>
      <w:r>
        <w:rPr>
          <w:rFonts w:ascii="TH SarabunPSK" w:eastAsia="Calibri" w:hAnsi="TH SarabunPSK" w:cs="TH SarabunPSK"/>
          <w:sz w:val="32"/>
          <w:szCs w:val="32"/>
        </w:rPr>
        <w:tab/>
      </w:r>
      <w:r>
        <w:rPr>
          <w:rFonts w:ascii="TH SarabunPSK" w:eastAsia="Calibri" w:hAnsi="TH SarabunPSK" w:cs="TH SarabunPSK"/>
          <w:sz w:val="32"/>
          <w:szCs w:val="32"/>
        </w:rPr>
        <w:tab/>
        <w:t>12. a</w:t>
      </w:r>
    </w:p>
    <w:p w14:paraId="128E7940" w14:textId="77777777" w:rsidR="00E74E6D" w:rsidRPr="00B86AE9" w:rsidRDefault="00E74E6D" w:rsidP="00E74E6D">
      <w:pPr>
        <w:spacing w:after="200"/>
        <w:rPr>
          <w:rFonts w:ascii="TH SarabunPSK" w:eastAsia="Calibri" w:hAnsi="TH SarabunPSK" w:cs="TH SarabunPSK"/>
          <w:sz w:val="32"/>
          <w:szCs w:val="32"/>
        </w:rPr>
      </w:pPr>
      <w:r>
        <w:rPr>
          <w:rFonts w:ascii="TH SarabunPSK" w:eastAsia="Calibri" w:hAnsi="TH SarabunPSK" w:cs="TH SarabunPSK"/>
          <w:sz w:val="32"/>
          <w:szCs w:val="32"/>
        </w:rPr>
        <w:t xml:space="preserve">13. e      </w:t>
      </w:r>
      <w:r>
        <w:rPr>
          <w:rFonts w:ascii="TH SarabunPSK" w:eastAsia="Calibri" w:hAnsi="TH SarabunPSK" w:cs="TH SarabunPSK"/>
          <w:sz w:val="32"/>
          <w:szCs w:val="32"/>
        </w:rPr>
        <w:tab/>
        <w:t xml:space="preserve">14. c     </w:t>
      </w:r>
      <w:r>
        <w:rPr>
          <w:rFonts w:ascii="TH SarabunPSK" w:eastAsia="Calibri" w:hAnsi="TH SarabunPSK" w:cs="TH SarabunPSK"/>
          <w:sz w:val="32"/>
          <w:szCs w:val="32"/>
        </w:rPr>
        <w:tab/>
        <w:t xml:space="preserve">15. b </w:t>
      </w:r>
      <w:r>
        <w:rPr>
          <w:rFonts w:ascii="TH SarabunPSK" w:eastAsia="Calibri" w:hAnsi="TH SarabunPSK" w:cs="TH SarabunPSK"/>
          <w:sz w:val="32"/>
          <w:szCs w:val="32"/>
        </w:rPr>
        <w:tab/>
      </w:r>
    </w:p>
    <w:p w14:paraId="2C4308F2" w14:textId="77777777" w:rsidR="00D26862" w:rsidRPr="00E74E6D" w:rsidRDefault="00D26862" w:rsidP="00D26862">
      <w:pPr>
        <w:tabs>
          <w:tab w:val="left" w:pos="340"/>
          <w:tab w:val="left" w:pos="800"/>
        </w:tabs>
        <w:spacing w:after="0" w:line="240" w:lineRule="auto"/>
        <w:jc w:val="thaiDistribute"/>
        <w:rPr>
          <w:rFonts w:ascii="TH SarabunIT๙" w:eastAsia="Times New Roman" w:hAnsi="TH SarabunIT๙" w:cs="TH SarabunIT๙"/>
          <w:sz w:val="32"/>
          <w:szCs w:val="32"/>
          <w:cs/>
        </w:rPr>
      </w:pPr>
    </w:p>
    <w:p w14:paraId="22BB0142" w14:textId="77777777" w:rsidR="00D26862" w:rsidRDefault="00D26862" w:rsidP="00D26862">
      <w:pPr>
        <w:jc w:val="right"/>
        <w:rPr>
          <w:rFonts w:ascii="Calibri" w:eastAsia="Calibri" w:hAnsi="Calibri" w:cs="Cordia New"/>
        </w:rPr>
      </w:pPr>
    </w:p>
    <w:p w14:paraId="2D63A88C" w14:textId="77777777" w:rsidR="00D26862" w:rsidRPr="0000652D" w:rsidRDefault="00D26862" w:rsidP="000B35C5">
      <w:pPr>
        <w:rPr>
          <w:rFonts w:ascii="TH SarabunPSK" w:hAnsi="TH SarabunPSK" w:cs="TH SarabunPSK"/>
          <w:sz w:val="32"/>
          <w:szCs w:val="32"/>
          <w:cs/>
        </w:rPr>
      </w:pPr>
    </w:p>
    <w:sectPr w:rsidR="00D26862" w:rsidRPr="0000652D" w:rsidSect="00721CDC">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BC3173" w14:textId="77777777" w:rsidR="00636419" w:rsidRDefault="00636419" w:rsidP="00365A40">
      <w:pPr>
        <w:spacing w:after="0" w:line="240" w:lineRule="auto"/>
      </w:pPr>
      <w:r>
        <w:separator/>
      </w:r>
    </w:p>
  </w:endnote>
  <w:endnote w:type="continuationSeparator" w:id="0">
    <w:p w14:paraId="2B5B73D3" w14:textId="77777777" w:rsidR="00636419" w:rsidRDefault="00636419" w:rsidP="00365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TH SarabunIT๙">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03599" w14:textId="77777777" w:rsidR="00636419" w:rsidRDefault="00636419" w:rsidP="00365A40">
      <w:pPr>
        <w:spacing w:after="0" w:line="240" w:lineRule="auto"/>
      </w:pPr>
      <w:r>
        <w:separator/>
      </w:r>
    </w:p>
  </w:footnote>
  <w:footnote w:type="continuationSeparator" w:id="0">
    <w:p w14:paraId="44048B9F" w14:textId="77777777" w:rsidR="00636419" w:rsidRDefault="00636419" w:rsidP="00365A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137B4"/>
    <w:multiLevelType w:val="hybridMultilevel"/>
    <w:tmpl w:val="656A0D00"/>
    <w:lvl w:ilvl="0" w:tplc="4E8A9C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5A830FD"/>
    <w:multiLevelType w:val="hybridMultilevel"/>
    <w:tmpl w:val="74D0B84E"/>
    <w:lvl w:ilvl="0" w:tplc="F99A4F4A">
      <w:start w:val="1"/>
      <w:numFmt w:val="decimal"/>
      <w:lvlText w:val="%1."/>
      <w:lvlJc w:val="left"/>
      <w:pPr>
        <w:ind w:left="2520" w:hanging="360"/>
      </w:pPr>
      <w:rPr>
        <w:rFonts w:ascii="TH SarabunPSK" w:eastAsiaTheme="minorHAnsi" w:hAnsi="TH SarabunPSK" w:cs="TH SarabunPSK"/>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67900EB"/>
    <w:multiLevelType w:val="hybridMultilevel"/>
    <w:tmpl w:val="FD78966A"/>
    <w:lvl w:ilvl="0" w:tplc="A3C2FA0A">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3" w15:restartNumberingAfterBreak="0">
    <w:nsid w:val="08652C69"/>
    <w:multiLevelType w:val="hybridMultilevel"/>
    <w:tmpl w:val="C85AA97C"/>
    <w:lvl w:ilvl="0" w:tplc="DC84588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96513C2"/>
    <w:multiLevelType w:val="multilevel"/>
    <w:tmpl w:val="91504F56"/>
    <w:lvl w:ilvl="0">
      <w:start w:val="1"/>
      <w:numFmt w:val="decimal"/>
      <w:lvlText w:val="%1."/>
      <w:lvlJc w:val="left"/>
      <w:pPr>
        <w:ind w:left="1590" w:hanging="360"/>
      </w:pPr>
      <w:rPr>
        <w:rFonts w:hint="default"/>
      </w:rPr>
    </w:lvl>
    <w:lvl w:ilvl="1">
      <w:start w:val="1"/>
      <w:numFmt w:val="decimal"/>
      <w:isLgl/>
      <w:lvlText w:val="%1.%2"/>
      <w:lvlJc w:val="left"/>
      <w:pPr>
        <w:ind w:left="1950" w:hanging="360"/>
      </w:pPr>
      <w:rPr>
        <w:rFonts w:hint="default"/>
      </w:rPr>
    </w:lvl>
    <w:lvl w:ilvl="2">
      <w:start w:val="1"/>
      <w:numFmt w:val="decimal"/>
      <w:isLgl/>
      <w:lvlText w:val="%1.%2.%3"/>
      <w:lvlJc w:val="left"/>
      <w:pPr>
        <w:ind w:left="2670" w:hanging="720"/>
      </w:pPr>
      <w:rPr>
        <w:rFonts w:hint="default"/>
      </w:rPr>
    </w:lvl>
    <w:lvl w:ilvl="3">
      <w:start w:val="1"/>
      <w:numFmt w:val="decimal"/>
      <w:isLgl/>
      <w:lvlText w:val="%1.%2.%3.%4"/>
      <w:lvlJc w:val="left"/>
      <w:pPr>
        <w:ind w:left="3030" w:hanging="720"/>
      </w:pPr>
      <w:rPr>
        <w:rFonts w:hint="default"/>
      </w:rPr>
    </w:lvl>
    <w:lvl w:ilvl="4">
      <w:start w:val="1"/>
      <w:numFmt w:val="decimal"/>
      <w:isLgl/>
      <w:lvlText w:val="%1.%2.%3.%4.%5"/>
      <w:lvlJc w:val="left"/>
      <w:pPr>
        <w:ind w:left="3750" w:hanging="1080"/>
      </w:pPr>
      <w:rPr>
        <w:rFonts w:hint="default"/>
      </w:rPr>
    </w:lvl>
    <w:lvl w:ilvl="5">
      <w:start w:val="1"/>
      <w:numFmt w:val="decimal"/>
      <w:isLgl/>
      <w:lvlText w:val="%1.%2.%3.%4.%5.%6"/>
      <w:lvlJc w:val="left"/>
      <w:pPr>
        <w:ind w:left="4110" w:hanging="1080"/>
      </w:pPr>
      <w:rPr>
        <w:rFonts w:hint="default"/>
      </w:rPr>
    </w:lvl>
    <w:lvl w:ilvl="6">
      <w:start w:val="1"/>
      <w:numFmt w:val="decimal"/>
      <w:isLgl/>
      <w:lvlText w:val="%1.%2.%3.%4.%5.%6.%7"/>
      <w:lvlJc w:val="left"/>
      <w:pPr>
        <w:ind w:left="4830" w:hanging="1440"/>
      </w:pPr>
      <w:rPr>
        <w:rFonts w:hint="default"/>
      </w:rPr>
    </w:lvl>
    <w:lvl w:ilvl="7">
      <w:start w:val="1"/>
      <w:numFmt w:val="decimal"/>
      <w:isLgl/>
      <w:lvlText w:val="%1.%2.%3.%4.%5.%6.%7.%8"/>
      <w:lvlJc w:val="left"/>
      <w:pPr>
        <w:ind w:left="5190" w:hanging="1440"/>
      </w:pPr>
      <w:rPr>
        <w:rFonts w:hint="default"/>
      </w:rPr>
    </w:lvl>
    <w:lvl w:ilvl="8">
      <w:start w:val="1"/>
      <w:numFmt w:val="decimal"/>
      <w:isLgl/>
      <w:lvlText w:val="%1.%2.%3.%4.%5.%6.%7.%8.%9"/>
      <w:lvlJc w:val="left"/>
      <w:pPr>
        <w:ind w:left="5910" w:hanging="1800"/>
      </w:pPr>
      <w:rPr>
        <w:rFonts w:hint="default"/>
      </w:rPr>
    </w:lvl>
  </w:abstractNum>
  <w:abstractNum w:abstractNumId="5" w15:restartNumberingAfterBreak="0">
    <w:nsid w:val="09971EFF"/>
    <w:multiLevelType w:val="hybridMultilevel"/>
    <w:tmpl w:val="A2065898"/>
    <w:lvl w:ilvl="0" w:tplc="073A91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714B2F"/>
    <w:multiLevelType w:val="hybridMultilevel"/>
    <w:tmpl w:val="249A82DC"/>
    <w:lvl w:ilvl="0" w:tplc="ADD0B9CA">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15:restartNumberingAfterBreak="0">
    <w:nsid w:val="0F9C7E3E"/>
    <w:multiLevelType w:val="hybridMultilevel"/>
    <w:tmpl w:val="9384CB62"/>
    <w:lvl w:ilvl="0" w:tplc="E9FAD5B2">
      <w:start w:val="1"/>
      <w:numFmt w:val="decimal"/>
      <w:lvlText w:val="%1."/>
      <w:lvlJc w:val="left"/>
      <w:pPr>
        <w:ind w:left="1080" w:hanging="360"/>
      </w:pPr>
      <w:rPr>
        <w:rFonts w:ascii="TH SarabunPSK" w:eastAsiaTheme="minorHAnsi" w:hAnsi="TH SarabunPSK" w:cs="TH SarabunPSK"/>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10776E1"/>
    <w:multiLevelType w:val="hybridMultilevel"/>
    <w:tmpl w:val="99389FF0"/>
    <w:lvl w:ilvl="0" w:tplc="E364FD28">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9" w15:restartNumberingAfterBreak="0">
    <w:nsid w:val="1149594D"/>
    <w:multiLevelType w:val="hybridMultilevel"/>
    <w:tmpl w:val="AB042D5C"/>
    <w:lvl w:ilvl="0" w:tplc="9F04FC16">
      <w:start w:val="1"/>
      <w:numFmt w:val="decimal"/>
      <w:lvlText w:val="%1."/>
      <w:lvlJc w:val="left"/>
      <w:pPr>
        <w:ind w:left="1080" w:hanging="360"/>
      </w:pPr>
      <w:rPr>
        <w:rFonts w:ascii="TH SarabunPSK" w:eastAsiaTheme="minorHAnsi" w:hAnsi="TH SarabunPSK" w:cs="TH SarabunPSK"/>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E20C48"/>
    <w:multiLevelType w:val="hybridMultilevel"/>
    <w:tmpl w:val="4EF8F354"/>
    <w:lvl w:ilvl="0" w:tplc="3BE2A624">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1" w15:restartNumberingAfterBreak="0">
    <w:nsid w:val="14E13BE4"/>
    <w:multiLevelType w:val="hybridMultilevel"/>
    <w:tmpl w:val="F81260A4"/>
    <w:lvl w:ilvl="0" w:tplc="F55C8726">
      <w:start w:val="1"/>
      <w:numFmt w:val="decimal"/>
      <w:lvlText w:val="%1."/>
      <w:lvlJc w:val="left"/>
      <w:pPr>
        <w:ind w:left="1087" w:hanging="360"/>
      </w:pPr>
      <w:rPr>
        <w:rFonts w:ascii="TH SarabunPSK" w:eastAsiaTheme="minorHAnsi" w:hAnsi="TH SarabunPSK" w:cs="TH SarabunPSK"/>
      </w:rPr>
    </w:lvl>
    <w:lvl w:ilvl="1" w:tplc="04090019" w:tentative="1">
      <w:start w:val="1"/>
      <w:numFmt w:val="lowerLetter"/>
      <w:lvlText w:val="%2."/>
      <w:lvlJc w:val="left"/>
      <w:pPr>
        <w:ind w:left="1807" w:hanging="360"/>
      </w:pPr>
    </w:lvl>
    <w:lvl w:ilvl="2" w:tplc="0409001B" w:tentative="1">
      <w:start w:val="1"/>
      <w:numFmt w:val="lowerRoman"/>
      <w:lvlText w:val="%3."/>
      <w:lvlJc w:val="right"/>
      <w:pPr>
        <w:ind w:left="2527" w:hanging="180"/>
      </w:pPr>
    </w:lvl>
    <w:lvl w:ilvl="3" w:tplc="0409000F" w:tentative="1">
      <w:start w:val="1"/>
      <w:numFmt w:val="decimal"/>
      <w:lvlText w:val="%4."/>
      <w:lvlJc w:val="left"/>
      <w:pPr>
        <w:ind w:left="3247" w:hanging="360"/>
      </w:pPr>
    </w:lvl>
    <w:lvl w:ilvl="4" w:tplc="04090019" w:tentative="1">
      <w:start w:val="1"/>
      <w:numFmt w:val="lowerLetter"/>
      <w:lvlText w:val="%5."/>
      <w:lvlJc w:val="left"/>
      <w:pPr>
        <w:ind w:left="3967" w:hanging="360"/>
      </w:pPr>
    </w:lvl>
    <w:lvl w:ilvl="5" w:tplc="0409001B" w:tentative="1">
      <w:start w:val="1"/>
      <w:numFmt w:val="lowerRoman"/>
      <w:lvlText w:val="%6."/>
      <w:lvlJc w:val="right"/>
      <w:pPr>
        <w:ind w:left="4687" w:hanging="180"/>
      </w:pPr>
    </w:lvl>
    <w:lvl w:ilvl="6" w:tplc="0409000F" w:tentative="1">
      <w:start w:val="1"/>
      <w:numFmt w:val="decimal"/>
      <w:lvlText w:val="%7."/>
      <w:lvlJc w:val="left"/>
      <w:pPr>
        <w:ind w:left="5407" w:hanging="360"/>
      </w:pPr>
    </w:lvl>
    <w:lvl w:ilvl="7" w:tplc="04090019" w:tentative="1">
      <w:start w:val="1"/>
      <w:numFmt w:val="lowerLetter"/>
      <w:lvlText w:val="%8."/>
      <w:lvlJc w:val="left"/>
      <w:pPr>
        <w:ind w:left="6127" w:hanging="360"/>
      </w:pPr>
    </w:lvl>
    <w:lvl w:ilvl="8" w:tplc="0409001B" w:tentative="1">
      <w:start w:val="1"/>
      <w:numFmt w:val="lowerRoman"/>
      <w:lvlText w:val="%9."/>
      <w:lvlJc w:val="right"/>
      <w:pPr>
        <w:ind w:left="6847" w:hanging="180"/>
      </w:pPr>
    </w:lvl>
  </w:abstractNum>
  <w:abstractNum w:abstractNumId="12" w15:restartNumberingAfterBreak="0">
    <w:nsid w:val="15FE6A7A"/>
    <w:multiLevelType w:val="hybridMultilevel"/>
    <w:tmpl w:val="885CACBE"/>
    <w:lvl w:ilvl="0" w:tplc="97EA5980">
      <w:start w:val="1"/>
      <w:numFmt w:val="decimal"/>
      <w:lvlText w:val="%1."/>
      <w:lvlJc w:val="left"/>
      <w:pPr>
        <w:ind w:left="1080" w:hanging="360"/>
      </w:pPr>
      <w:rPr>
        <w:rFonts w:ascii="TH SarabunPSK" w:eastAsiaTheme="minorHAnsi" w:hAnsi="TH SarabunPSK" w:cs="TH SarabunPSK"/>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62718E0"/>
    <w:multiLevelType w:val="multilevel"/>
    <w:tmpl w:val="885259E4"/>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4" w15:restartNumberingAfterBreak="0">
    <w:nsid w:val="189C40B1"/>
    <w:multiLevelType w:val="hybridMultilevel"/>
    <w:tmpl w:val="648819AA"/>
    <w:lvl w:ilvl="0" w:tplc="13309248">
      <w:start w:val="1"/>
      <w:numFmt w:val="decimal"/>
      <w:lvlText w:val="%1."/>
      <w:lvlJc w:val="left"/>
      <w:pPr>
        <w:ind w:left="1349" w:hanging="360"/>
      </w:pPr>
      <w:rPr>
        <w:rFonts w:hint="default"/>
      </w:rPr>
    </w:lvl>
    <w:lvl w:ilvl="1" w:tplc="04090019" w:tentative="1">
      <w:start w:val="1"/>
      <w:numFmt w:val="lowerLetter"/>
      <w:lvlText w:val="%2."/>
      <w:lvlJc w:val="left"/>
      <w:pPr>
        <w:ind w:left="2069" w:hanging="360"/>
      </w:pPr>
    </w:lvl>
    <w:lvl w:ilvl="2" w:tplc="0409001B" w:tentative="1">
      <w:start w:val="1"/>
      <w:numFmt w:val="lowerRoman"/>
      <w:lvlText w:val="%3."/>
      <w:lvlJc w:val="right"/>
      <w:pPr>
        <w:ind w:left="2789" w:hanging="180"/>
      </w:pPr>
    </w:lvl>
    <w:lvl w:ilvl="3" w:tplc="0409000F" w:tentative="1">
      <w:start w:val="1"/>
      <w:numFmt w:val="decimal"/>
      <w:lvlText w:val="%4."/>
      <w:lvlJc w:val="left"/>
      <w:pPr>
        <w:ind w:left="3509" w:hanging="360"/>
      </w:pPr>
    </w:lvl>
    <w:lvl w:ilvl="4" w:tplc="04090019" w:tentative="1">
      <w:start w:val="1"/>
      <w:numFmt w:val="lowerLetter"/>
      <w:lvlText w:val="%5."/>
      <w:lvlJc w:val="left"/>
      <w:pPr>
        <w:ind w:left="4229" w:hanging="360"/>
      </w:pPr>
    </w:lvl>
    <w:lvl w:ilvl="5" w:tplc="0409001B" w:tentative="1">
      <w:start w:val="1"/>
      <w:numFmt w:val="lowerRoman"/>
      <w:lvlText w:val="%6."/>
      <w:lvlJc w:val="right"/>
      <w:pPr>
        <w:ind w:left="4949" w:hanging="180"/>
      </w:pPr>
    </w:lvl>
    <w:lvl w:ilvl="6" w:tplc="0409000F" w:tentative="1">
      <w:start w:val="1"/>
      <w:numFmt w:val="decimal"/>
      <w:lvlText w:val="%7."/>
      <w:lvlJc w:val="left"/>
      <w:pPr>
        <w:ind w:left="5669" w:hanging="360"/>
      </w:pPr>
    </w:lvl>
    <w:lvl w:ilvl="7" w:tplc="04090019" w:tentative="1">
      <w:start w:val="1"/>
      <w:numFmt w:val="lowerLetter"/>
      <w:lvlText w:val="%8."/>
      <w:lvlJc w:val="left"/>
      <w:pPr>
        <w:ind w:left="6389" w:hanging="360"/>
      </w:pPr>
    </w:lvl>
    <w:lvl w:ilvl="8" w:tplc="0409001B" w:tentative="1">
      <w:start w:val="1"/>
      <w:numFmt w:val="lowerRoman"/>
      <w:lvlText w:val="%9."/>
      <w:lvlJc w:val="right"/>
      <w:pPr>
        <w:ind w:left="7109" w:hanging="180"/>
      </w:pPr>
    </w:lvl>
  </w:abstractNum>
  <w:abstractNum w:abstractNumId="15" w15:restartNumberingAfterBreak="0">
    <w:nsid w:val="1A9E5655"/>
    <w:multiLevelType w:val="hybridMultilevel"/>
    <w:tmpl w:val="8FB208DA"/>
    <w:lvl w:ilvl="0" w:tplc="7D3CD2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B862A6C"/>
    <w:multiLevelType w:val="multilevel"/>
    <w:tmpl w:val="E3DCEAEC"/>
    <w:lvl w:ilvl="0">
      <w:start w:val="1"/>
      <w:numFmt w:val="decimal"/>
      <w:lvlText w:val="%1."/>
      <w:lvlJc w:val="left"/>
      <w:pPr>
        <w:ind w:left="1800" w:hanging="360"/>
      </w:pPr>
      <w:rPr>
        <w:rFonts w:hint="default"/>
      </w:rPr>
    </w:lvl>
    <w:lvl w:ilvl="1">
      <w:start w:val="1"/>
      <w:numFmt w:val="decimal"/>
      <w:isLgl/>
      <w:lvlText w:val="%1.%2"/>
      <w:lvlJc w:val="left"/>
      <w:pPr>
        <w:ind w:left="2175" w:hanging="375"/>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6120" w:hanging="1800"/>
      </w:pPr>
      <w:rPr>
        <w:rFonts w:hint="default"/>
      </w:rPr>
    </w:lvl>
  </w:abstractNum>
  <w:abstractNum w:abstractNumId="17" w15:restartNumberingAfterBreak="0">
    <w:nsid w:val="1C2B4B86"/>
    <w:multiLevelType w:val="hybridMultilevel"/>
    <w:tmpl w:val="BC105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D36627"/>
    <w:multiLevelType w:val="hybridMultilevel"/>
    <w:tmpl w:val="BEAECC5A"/>
    <w:lvl w:ilvl="0" w:tplc="F2F656F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33E425F"/>
    <w:multiLevelType w:val="hybridMultilevel"/>
    <w:tmpl w:val="7464C4A0"/>
    <w:lvl w:ilvl="0" w:tplc="D65C3486">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 w15:restartNumberingAfterBreak="0">
    <w:nsid w:val="274C55DD"/>
    <w:multiLevelType w:val="hybridMultilevel"/>
    <w:tmpl w:val="438478C6"/>
    <w:lvl w:ilvl="0" w:tplc="F25421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AF35547"/>
    <w:multiLevelType w:val="hybridMultilevel"/>
    <w:tmpl w:val="F6466F0E"/>
    <w:lvl w:ilvl="0" w:tplc="D4D8061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316C3D3C"/>
    <w:multiLevelType w:val="hybridMultilevel"/>
    <w:tmpl w:val="2CAE73C2"/>
    <w:lvl w:ilvl="0" w:tplc="1DF491B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 w15:restartNumberingAfterBreak="0">
    <w:nsid w:val="31A40DD2"/>
    <w:multiLevelType w:val="hybridMultilevel"/>
    <w:tmpl w:val="08FADF44"/>
    <w:lvl w:ilvl="0" w:tplc="D14E3C0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2C61A1A"/>
    <w:multiLevelType w:val="hybridMultilevel"/>
    <w:tmpl w:val="79A65BF8"/>
    <w:lvl w:ilvl="0" w:tplc="484E2DF4">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5" w15:restartNumberingAfterBreak="0">
    <w:nsid w:val="346B2F3B"/>
    <w:multiLevelType w:val="hybridMultilevel"/>
    <w:tmpl w:val="7136C610"/>
    <w:lvl w:ilvl="0" w:tplc="143E073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351E00AD"/>
    <w:multiLevelType w:val="multilevel"/>
    <w:tmpl w:val="D58050C4"/>
    <w:lvl w:ilvl="0">
      <w:start w:val="1"/>
      <w:numFmt w:val="decimal"/>
      <w:lvlText w:val="%1."/>
      <w:lvlJc w:val="left"/>
      <w:pPr>
        <w:ind w:left="1080" w:hanging="360"/>
      </w:pPr>
      <w:rPr>
        <w:rFonts w:ascii="TH SarabunPSK" w:eastAsiaTheme="minorHAnsi" w:hAnsi="TH SarabunPSK" w:cs="TH SarabunPSK"/>
      </w:rPr>
    </w:lvl>
    <w:lvl w:ilvl="1">
      <w:start w:val="1"/>
      <w:numFmt w:val="decimal"/>
      <w:isLgl/>
      <w:lvlText w:val="%1.%2"/>
      <w:lvlJc w:val="left"/>
      <w:pPr>
        <w:ind w:left="1778" w:hanging="360"/>
      </w:pPr>
      <w:rPr>
        <w:rFonts w:hint="default"/>
      </w:rPr>
    </w:lvl>
    <w:lvl w:ilvl="2">
      <w:start w:val="1"/>
      <w:numFmt w:val="decimal"/>
      <w:isLgl/>
      <w:lvlText w:val="%1.%2.%3"/>
      <w:lvlJc w:val="left"/>
      <w:pPr>
        <w:ind w:left="2836" w:hanging="720"/>
      </w:pPr>
      <w:rPr>
        <w:rFonts w:hint="default"/>
      </w:rPr>
    </w:lvl>
    <w:lvl w:ilvl="3">
      <w:start w:val="1"/>
      <w:numFmt w:val="decimal"/>
      <w:isLgl/>
      <w:lvlText w:val="%1.%2.%3.%4"/>
      <w:lvlJc w:val="left"/>
      <w:pPr>
        <w:ind w:left="3534" w:hanging="720"/>
      </w:pPr>
      <w:rPr>
        <w:rFonts w:hint="default"/>
      </w:rPr>
    </w:lvl>
    <w:lvl w:ilvl="4">
      <w:start w:val="1"/>
      <w:numFmt w:val="decimal"/>
      <w:isLgl/>
      <w:lvlText w:val="%1.%2.%3.%4.%5"/>
      <w:lvlJc w:val="left"/>
      <w:pPr>
        <w:ind w:left="4592" w:hanging="1080"/>
      </w:pPr>
      <w:rPr>
        <w:rFonts w:hint="default"/>
      </w:rPr>
    </w:lvl>
    <w:lvl w:ilvl="5">
      <w:start w:val="1"/>
      <w:numFmt w:val="decimal"/>
      <w:isLgl/>
      <w:lvlText w:val="%1.%2.%3.%4.%5.%6"/>
      <w:lvlJc w:val="left"/>
      <w:pPr>
        <w:ind w:left="5290" w:hanging="1080"/>
      </w:pPr>
      <w:rPr>
        <w:rFonts w:hint="default"/>
      </w:rPr>
    </w:lvl>
    <w:lvl w:ilvl="6">
      <w:start w:val="1"/>
      <w:numFmt w:val="decimal"/>
      <w:isLgl/>
      <w:lvlText w:val="%1.%2.%3.%4.%5.%6.%7"/>
      <w:lvlJc w:val="left"/>
      <w:pPr>
        <w:ind w:left="6348" w:hanging="1440"/>
      </w:pPr>
      <w:rPr>
        <w:rFonts w:hint="default"/>
      </w:rPr>
    </w:lvl>
    <w:lvl w:ilvl="7">
      <w:start w:val="1"/>
      <w:numFmt w:val="decimal"/>
      <w:isLgl/>
      <w:lvlText w:val="%1.%2.%3.%4.%5.%6.%7.%8"/>
      <w:lvlJc w:val="left"/>
      <w:pPr>
        <w:ind w:left="7046" w:hanging="1440"/>
      </w:pPr>
      <w:rPr>
        <w:rFonts w:hint="default"/>
      </w:rPr>
    </w:lvl>
    <w:lvl w:ilvl="8">
      <w:start w:val="1"/>
      <w:numFmt w:val="decimal"/>
      <w:isLgl/>
      <w:lvlText w:val="%1.%2.%3.%4.%5.%6.%7.%8.%9"/>
      <w:lvlJc w:val="left"/>
      <w:pPr>
        <w:ind w:left="8104" w:hanging="1800"/>
      </w:pPr>
      <w:rPr>
        <w:rFonts w:hint="default"/>
      </w:rPr>
    </w:lvl>
  </w:abstractNum>
  <w:abstractNum w:abstractNumId="27" w15:restartNumberingAfterBreak="0">
    <w:nsid w:val="396C2358"/>
    <w:multiLevelType w:val="multilevel"/>
    <w:tmpl w:val="B79EC804"/>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28" w15:restartNumberingAfterBreak="0">
    <w:nsid w:val="3D522EEE"/>
    <w:multiLevelType w:val="hybridMultilevel"/>
    <w:tmpl w:val="19762474"/>
    <w:lvl w:ilvl="0" w:tplc="F81616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2851E0D"/>
    <w:multiLevelType w:val="hybridMultilevel"/>
    <w:tmpl w:val="5A2E2904"/>
    <w:lvl w:ilvl="0" w:tplc="B11875C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43926E8D"/>
    <w:multiLevelType w:val="multilevel"/>
    <w:tmpl w:val="189A1AF0"/>
    <w:lvl w:ilvl="0">
      <w:start w:val="1"/>
      <w:numFmt w:val="decimal"/>
      <w:lvlText w:val="%1."/>
      <w:lvlJc w:val="left"/>
      <w:pPr>
        <w:ind w:left="2138" w:hanging="360"/>
      </w:pPr>
      <w:rPr>
        <w:rFonts w:ascii="TH SarabunPSK" w:eastAsiaTheme="minorHAnsi" w:hAnsi="TH SarabunPSK" w:cs="TH SarabunPSK"/>
      </w:rPr>
    </w:lvl>
    <w:lvl w:ilvl="1">
      <w:start w:val="1"/>
      <w:numFmt w:val="decimal"/>
      <w:isLgl/>
      <w:lvlText w:val="%1.%2"/>
      <w:lvlJc w:val="left"/>
      <w:pPr>
        <w:ind w:left="2513" w:hanging="375"/>
      </w:pPr>
      <w:rPr>
        <w:rFonts w:hint="default"/>
      </w:rPr>
    </w:lvl>
    <w:lvl w:ilvl="2">
      <w:start w:val="1"/>
      <w:numFmt w:val="decimal"/>
      <w:isLgl/>
      <w:lvlText w:val="%1.%2.%3"/>
      <w:lvlJc w:val="left"/>
      <w:pPr>
        <w:ind w:left="3218" w:hanging="720"/>
      </w:pPr>
      <w:rPr>
        <w:rFonts w:hint="default"/>
      </w:rPr>
    </w:lvl>
    <w:lvl w:ilvl="3">
      <w:start w:val="1"/>
      <w:numFmt w:val="decimal"/>
      <w:isLgl/>
      <w:lvlText w:val="%1.%2.%3.%4"/>
      <w:lvlJc w:val="left"/>
      <w:pPr>
        <w:ind w:left="3578" w:hanging="720"/>
      </w:pPr>
      <w:rPr>
        <w:rFonts w:hint="default"/>
      </w:rPr>
    </w:lvl>
    <w:lvl w:ilvl="4">
      <w:start w:val="1"/>
      <w:numFmt w:val="decimal"/>
      <w:isLgl/>
      <w:lvlText w:val="%1.%2.%3.%4.%5"/>
      <w:lvlJc w:val="left"/>
      <w:pPr>
        <w:ind w:left="4298" w:hanging="1080"/>
      </w:pPr>
      <w:rPr>
        <w:rFonts w:hint="default"/>
      </w:rPr>
    </w:lvl>
    <w:lvl w:ilvl="5">
      <w:start w:val="1"/>
      <w:numFmt w:val="decimal"/>
      <w:isLgl/>
      <w:lvlText w:val="%1.%2.%3.%4.%5.%6"/>
      <w:lvlJc w:val="left"/>
      <w:pPr>
        <w:ind w:left="4658" w:hanging="1080"/>
      </w:pPr>
      <w:rPr>
        <w:rFonts w:hint="default"/>
      </w:rPr>
    </w:lvl>
    <w:lvl w:ilvl="6">
      <w:start w:val="1"/>
      <w:numFmt w:val="decimal"/>
      <w:isLgl/>
      <w:lvlText w:val="%1.%2.%3.%4.%5.%6.%7"/>
      <w:lvlJc w:val="left"/>
      <w:pPr>
        <w:ind w:left="5378" w:hanging="1440"/>
      </w:pPr>
      <w:rPr>
        <w:rFonts w:hint="default"/>
      </w:rPr>
    </w:lvl>
    <w:lvl w:ilvl="7">
      <w:start w:val="1"/>
      <w:numFmt w:val="decimal"/>
      <w:isLgl/>
      <w:lvlText w:val="%1.%2.%3.%4.%5.%6.%7.%8"/>
      <w:lvlJc w:val="left"/>
      <w:pPr>
        <w:ind w:left="5738" w:hanging="1440"/>
      </w:pPr>
      <w:rPr>
        <w:rFonts w:hint="default"/>
      </w:rPr>
    </w:lvl>
    <w:lvl w:ilvl="8">
      <w:start w:val="1"/>
      <w:numFmt w:val="decimal"/>
      <w:isLgl/>
      <w:lvlText w:val="%1.%2.%3.%4.%5.%6.%7.%8.%9"/>
      <w:lvlJc w:val="left"/>
      <w:pPr>
        <w:ind w:left="6458" w:hanging="1800"/>
      </w:pPr>
      <w:rPr>
        <w:rFonts w:hint="default"/>
      </w:rPr>
    </w:lvl>
  </w:abstractNum>
  <w:abstractNum w:abstractNumId="31" w15:restartNumberingAfterBreak="0">
    <w:nsid w:val="474D0F3C"/>
    <w:multiLevelType w:val="multilevel"/>
    <w:tmpl w:val="9D08C1C8"/>
    <w:lvl w:ilvl="0">
      <w:start w:val="1"/>
      <w:numFmt w:val="decimal"/>
      <w:lvlText w:val="%1."/>
      <w:lvlJc w:val="left"/>
      <w:pPr>
        <w:ind w:left="2519" w:hanging="360"/>
      </w:pPr>
      <w:rPr>
        <w:rFonts w:hint="default"/>
      </w:rPr>
    </w:lvl>
    <w:lvl w:ilvl="1">
      <w:start w:val="1"/>
      <w:numFmt w:val="decimal"/>
      <w:isLgl/>
      <w:lvlText w:val="%1.%2"/>
      <w:lvlJc w:val="left"/>
      <w:pPr>
        <w:ind w:left="2909" w:hanging="390"/>
      </w:pPr>
      <w:rPr>
        <w:rFonts w:hint="default"/>
      </w:rPr>
    </w:lvl>
    <w:lvl w:ilvl="2">
      <w:start w:val="1"/>
      <w:numFmt w:val="decimal"/>
      <w:isLgl/>
      <w:lvlText w:val="%1.%2.%3"/>
      <w:lvlJc w:val="left"/>
      <w:pPr>
        <w:ind w:left="3599" w:hanging="720"/>
      </w:pPr>
      <w:rPr>
        <w:rFonts w:hint="default"/>
      </w:rPr>
    </w:lvl>
    <w:lvl w:ilvl="3">
      <w:start w:val="1"/>
      <w:numFmt w:val="decimal"/>
      <w:isLgl/>
      <w:lvlText w:val="%1.%2.%3.%4"/>
      <w:lvlJc w:val="left"/>
      <w:pPr>
        <w:ind w:left="3959" w:hanging="720"/>
      </w:pPr>
      <w:rPr>
        <w:rFonts w:hint="default"/>
      </w:rPr>
    </w:lvl>
    <w:lvl w:ilvl="4">
      <w:start w:val="1"/>
      <w:numFmt w:val="decimal"/>
      <w:isLgl/>
      <w:lvlText w:val="%1.%2.%3.%4.%5"/>
      <w:lvlJc w:val="left"/>
      <w:pPr>
        <w:ind w:left="4679" w:hanging="1080"/>
      </w:pPr>
      <w:rPr>
        <w:rFonts w:hint="default"/>
      </w:rPr>
    </w:lvl>
    <w:lvl w:ilvl="5">
      <w:start w:val="1"/>
      <w:numFmt w:val="decimal"/>
      <w:isLgl/>
      <w:lvlText w:val="%1.%2.%3.%4.%5.%6"/>
      <w:lvlJc w:val="left"/>
      <w:pPr>
        <w:ind w:left="5039" w:hanging="1080"/>
      </w:pPr>
      <w:rPr>
        <w:rFonts w:hint="default"/>
      </w:rPr>
    </w:lvl>
    <w:lvl w:ilvl="6">
      <w:start w:val="1"/>
      <w:numFmt w:val="decimal"/>
      <w:isLgl/>
      <w:lvlText w:val="%1.%2.%3.%4.%5.%6.%7"/>
      <w:lvlJc w:val="left"/>
      <w:pPr>
        <w:ind w:left="5759" w:hanging="1440"/>
      </w:pPr>
      <w:rPr>
        <w:rFonts w:hint="default"/>
      </w:rPr>
    </w:lvl>
    <w:lvl w:ilvl="7">
      <w:start w:val="1"/>
      <w:numFmt w:val="decimal"/>
      <w:isLgl/>
      <w:lvlText w:val="%1.%2.%3.%4.%5.%6.%7.%8"/>
      <w:lvlJc w:val="left"/>
      <w:pPr>
        <w:ind w:left="6119" w:hanging="1440"/>
      </w:pPr>
      <w:rPr>
        <w:rFonts w:hint="default"/>
      </w:rPr>
    </w:lvl>
    <w:lvl w:ilvl="8">
      <w:start w:val="1"/>
      <w:numFmt w:val="decimal"/>
      <w:isLgl/>
      <w:lvlText w:val="%1.%2.%3.%4.%5.%6.%7.%8.%9"/>
      <w:lvlJc w:val="left"/>
      <w:pPr>
        <w:ind w:left="6839" w:hanging="1800"/>
      </w:pPr>
      <w:rPr>
        <w:rFonts w:hint="default"/>
      </w:rPr>
    </w:lvl>
  </w:abstractNum>
  <w:abstractNum w:abstractNumId="32" w15:restartNumberingAfterBreak="0">
    <w:nsid w:val="494F1555"/>
    <w:multiLevelType w:val="hybridMultilevel"/>
    <w:tmpl w:val="AAB0D276"/>
    <w:lvl w:ilvl="0" w:tplc="9998E2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A2E0E36"/>
    <w:multiLevelType w:val="hybridMultilevel"/>
    <w:tmpl w:val="9EF4942C"/>
    <w:lvl w:ilvl="0" w:tplc="8F727B2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4A4D3242"/>
    <w:multiLevelType w:val="hybridMultilevel"/>
    <w:tmpl w:val="3498F4DE"/>
    <w:lvl w:ilvl="0" w:tplc="14DEF3D0">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35" w15:restartNumberingAfterBreak="0">
    <w:nsid w:val="4A821476"/>
    <w:multiLevelType w:val="hybridMultilevel"/>
    <w:tmpl w:val="8CAE7A28"/>
    <w:lvl w:ilvl="0" w:tplc="71869B8A">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6" w15:restartNumberingAfterBreak="0">
    <w:nsid w:val="4AEF6810"/>
    <w:multiLevelType w:val="hybridMultilevel"/>
    <w:tmpl w:val="5860D75A"/>
    <w:lvl w:ilvl="0" w:tplc="46C213DA">
      <w:start w:val="1"/>
      <w:numFmt w:val="decimal"/>
      <w:lvlText w:val="%1."/>
      <w:lvlJc w:val="left"/>
      <w:pPr>
        <w:ind w:left="1349" w:hanging="360"/>
      </w:pPr>
      <w:rPr>
        <w:rFonts w:ascii="TH SarabunPSK" w:eastAsiaTheme="minorHAnsi" w:hAnsi="TH SarabunPSK" w:cs="TH SarabunPSK"/>
      </w:rPr>
    </w:lvl>
    <w:lvl w:ilvl="1" w:tplc="04090019" w:tentative="1">
      <w:start w:val="1"/>
      <w:numFmt w:val="lowerLetter"/>
      <w:lvlText w:val="%2."/>
      <w:lvlJc w:val="left"/>
      <w:pPr>
        <w:ind w:left="2069" w:hanging="360"/>
      </w:pPr>
    </w:lvl>
    <w:lvl w:ilvl="2" w:tplc="0409001B" w:tentative="1">
      <w:start w:val="1"/>
      <w:numFmt w:val="lowerRoman"/>
      <w:lvlText w:val="%3."/>
      <w:lvlJc w:val="right"/>
      <w:pPr>
        <w:ind w:left="2789" w:hanging="180"/>
      </w:pPr>
    </w:lvl>
    <w:lvl w:ilvl="3" w:tplc="0409000F" w:tentative="1">
      <w:start w:val="1"/>
      <w:numFmt w:val="decimal"/>
      <w:lvlText w:val="%4."/>
      <w:lvlJc w:val="left"/>
      <w:pPr>
        <w:ind w:left="3509" w:hanging="360"/>
      </w:pPr>
    </w:lvl>
    <w:lvl w:ilvl="4" w:tplc="04090019" w:tentative="1">
      <w:start w:val="1"/>
      <w:numFmt w:val="lowerLetter"/>
      <w:lvlText w:val="%5."/>
      <w:lvlJc w:val="left"/>
      <w:pPr>
        <w:ind w:left="4229" w:hanging="360"/>
      </w:pPr>
    </w:lvl>
    <w:lvl w:ilvl="5" w:tplc="0409001B" w:tentative="1">
      <w:start w:val="1"/>
      <w:numFmt w:val="lowerRoman"/>
      <w:lvlText w:val="%6."/>
      <w:lvlJc w:val="right"/>
      <w:pPr>
        <w:ind w:left="4949" w:hanging="180"/>
      </w:pPr>
    </w:lvl>
    <w:lvl w:ilvl="6" w:tplc="0409000F" w:tentative="1">
      <w:start w:val="1"/>
      <w:numFmt w:val="decimal"/>
      <w:lvlText w:val="%7."/>
      <w:lvlJc w:val="left"/>
      <w:pPr>
        <w:ind w:left="5669" w:hanging="360"/>
      </w:pPr>
    </w:lvl>
    <w:lvl w:ilvl="7" w:tplc="04090019" w:tentative="1">
      <w:start w:val="1"/>
      <w:numFmt w:val="lowerLetter"/>
      <w:lvlText w:val="%8."/>
      <w:lvlJc w:val="left"/>
      <w:pPr>
        <w:ind w:left="6389" w:hanging="360"/>
      </w:pPr>
    </w:lvl>
    <w:lvl w:ilvl="8" w:tplc="0409001B" w:tentative="1">
      <w:start w:val="1"/>
      <w:numFmt w:val="lowerRoman"/>
      <w:lvlText w:val="%9."/>
      <w:lvlJc w:val="right"/>
      <w:pPr>
        <w:ind w:left="7109" w:hanging="180"/>
      </w:pPr>
    </w:lvl>
  </w:abstractNum>
  <w:abstractNum w:abstractNumId="37" w15:restartNumberingAfterBreak="0">
    <w:nsid w:val="4CED5781"/>
    <w:multiLevelType w:val="multilevel"/>
    <w:tmpl w:val="BB8ED88A"/>
    <w:lvl w:ilvl="0">
      <w:start w:val="1"/>
      <w:numFmt w:val="decimal"/>
      <w:lvlText w:val="%1."/>
      <w:lvlJc w:val="left"/>
      <w:pPr>
        <w:ind w:left="1211" w:hanging="360"/>
      </w:pPr>
      <w:rPr>
        <w:rFonts w:hint="default"/>
      </w:rPr>
    </w:lvl>
    <w:lvl w:ilvl="1">
      <w:start w:val="1"/>
      <w:numFmt w:val="decimal"/>
      <w:isLgl/>
      <w:lvlText w:val="%1.%2"/>
      <w:lvlJc w:val="left"/>
      <w:pPr>
        <w:ind w:left="1418" w:hanging="360"/>
      </w:pPr>
      <w:rPr>
        <w:rFonts w:hint="default"/>
      </w:rPr>
    </w:lvl>
    <w:lvl w:ilvl="2">
      <w:start w:val="1"/>
      <w:numFmt w:val="decimal"/>
      <w:isLgl/>
      <w:lvlText w:val="%1.%2.%3"/>
      <w:lvlJc w:val="left"/>
      <w:pPr>
        <w:ind w:left="1985" w:hanging="720"/>
      </w:pPr>
      <w:rPr>
        <w:rFonts w:hint="default"/>
      </w:rPr>
    </w:lvl>
    <w:lvl w:ilvl="3">
      <w:start w:val="1"/>
      <w:numFmt w:val="decimal"/>
      <w:isLgl/>
      <w:lvlText w:val="%1.%2.%3.%4"/>
      <w:lvlJc w:val="left"/>
      <w:pPr>
        <w:ind w:left="2192" w:hanging="720"/>
      </w:pPr>
      <w:rPr>
        <w:rFonts w:hint="default"/>
      </w:rPr>
    </w:lvl>
    <w:lvl w:ilvl="4">
      <w:start w:val="1"/>
      <w:numFmt w:val="decimal"/>
      <w:isLgl/>
      <w:lvlText w:val="%1.%2.%3.%4.%5"/>
      <w:lvlJc w:val="left"/>
      <w:pPr>
        <w:ind w:left="2759" w:hanging="1080"/>
      </w:pPr>
      <w:rPr>
        <w:rFonts w:hint="default"/>
      </w:rPr>
    </w:lvl>
    <w:lvl w:ilvl="5">
      <w:start w:val="1"/>
      <w:numFmt w:val="decimal"/>
      <w:isLgl/>
      <w:lvlText w:val="%1.%2.%3.%4.%5.%6"/>
      <w:lvlJc w:val="left"/>
      <w:pPr>
        <w:ind w:left="2966" w:hanging="1080"/>
      </w:pPr>
      <w:rPr>
        <w:rFonts w:hint="default"/>
      </w:rPr>
    </w:lvl>
    <w:lvl w:ilvl="6">
      <w:start w:val="1"/>
      <w:numFmt w:val="decimal"/>
      <w:isLgl/>
      <w:lvlText w:val="%1.%2.%3.%4.%5.%6.%7"/>
      <w:lvlJc w:val="left"/>
      <w:pPr>
        <w:ind w:left="3533" w:hanging="1440"/>
      </w:pPr>
      <w:rPr>
        <w:rFonts w:hint="default"/>
      </w:rPr>
    </w:lvl>
    <w:lvl w:ilvl="7">
      <w:start w:val="1"/>
      <w:numFmt w:val="decimal"/>
      <w:isLgl/>
      <w:lvlText w:val="%1.%2.%3.%4.%5.%6.%7.%8"/>
      <w:lvlJc w:val="left"/>
      <w:pPr>
        <w:ind w:left="3740" w:hanging="1440"/>
      </w:pPr>
      <w:rPr>
        <w:rFonts w:hint="default"/>
      </w:rPr>
    </w:lvl>
    <w:lvl w:ilvl="8">
      <w:start w:val="1"/>
      <w:numFmt w:val="decimal"/>
      <w:isLgl/>
      <w:lvlText w:val="%1.%2.%3.%4.%5.%6.%7.%8.%9"/>
      <w:lvlJc w:val="left"/>
      <w:pPr>
        <w:ind w:left="4307" w:hanging="1800"/>
      </w:pPr>
      <w:rPr>
        <w:rFonts w:hint="default"/>
      </w:rPr>
    </w:lvl>
  </w:abstractNum>
  <w:abstractNum w:abstractNumId="38" w15:restartNumberingAfterBreak="0">
    <w:nsid w:val="4E1D023D"/>
    <w:multiLevelType w:val="multilevel"/>
    <w:tmpl w:val="FCC6BE2A"/>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9" w15:restartNumberingAfterBreak="0">
    <w:nsid w:val="535663D8"/>
    <w:multiLevelType w:val="hybridMultilevel"/>
    <w:tmpl w:val="63C88090"/>
    <w:lvl w:ilvl="0" w:tplc="267810A6">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0" w15:restartNumberingAfterBreak="0">
    <w:nsid w:val="55BF5797"/>
    <w:multiLevelType w:val="hybridMultilevel"/>
    <w:tmpl w:val="2BB8A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7AF2ED9"/>
    <w:multiLevelType w:val="hybridMultilevel"/>
    <w:tmpl w:val="700AC886"/>
    <w:lvl w:ilvl="0" w:tplc="0088E4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C0B65EC"/>
    <w:multiLevelType w:val="hybridMultilevel"/>
    <w:tmpl w:val="A7DE7A7A"/>
    <w:lvl w:ilvl="0" w:tplc="F92A8846">
      <w:start w:val="1"/>
      <w:numFmt w:val="decimal"/>
      <w:lvlText w:val="%1."/>
      <w:lvlJc w:val="left"/>
      <w:pPr>
        <w:ind w:left="1793" w:hanging="360"/>
      </w:pPr>
      <w:rPr>
        <w:rFonts w:ascii="TH SarabunPSK" w:eastAsiaTheme="minorHAnsi" w:hAnsi="TH SarabunPSK" w:cs="TH SarabunPSK"/>
      </w:rPr>
    </w:lvl>
    <w:lvl w:ilvl="1" w:tplc="04090019" w:tentative="1">
      <w:start w:val="1"/>
      <w:numFmt w:val="lowerLetter"/>
      <w:lvlText w:val="%2."/>
      <w:lvlJc w:val="left"/>
      <w:pPr>
        <w:ind w:left="2513" w:hanging="360"/>
      </w:pPr>
    </w:lvl>
    <w:lvl w:ilvl="2" w:tplc="0409001B" w:tentative="1">
      <w:start w:val="1"/>
      <w:numFmt w:val="lowerRoman"/>
      <w:lvlText w:val="%3."/>
      <w:lvlJc w:val="right"/>
      <w:pPr>
        <w:ind w:left="3233" w:hanging="180"/>
      </w:pPr>
    </w:lvl>
    <w:lvl w:ilvl="3" w:tplc="0409000F" w:tentative="1">
      <w:start w:val="1"/>
      <w:numFmt w:val="decimal"/>
      <w:lvlText w:val="%4."/>
      <w:lvlJc w:val="left"/>
      <w:pPr>
        <w:ind w:left="3953" w:hanging="360"/>
      </w:pPr>
    </w:lvl>
    <w:lvl w:ilvl="4" w:tplc="04090019" w:tentative="1">
      <w:start w:val="1"/>
      <w:numFmt w:val="lowerLetter"/>
      <w:lvlText w:val="%5."/>
      <w:lvlJc w:val="left"/>
      <w:pPr>
        <w:ind w:left="4673" w:hanging="360"/>
      </w:pPr>
    </w:lvl>
    <w:lvl w:ilvl="5" w:tplc="0409001B" w:tentative="1">
      <w:start w:val="1"/>
      <w:numFmt w:val="lowerRoman"/>
      <w:lvlText w:val="%6."/>
      <w:lvlJc w:val="right"/>
      <w:pPr>
        <w:ind w:left="5393" w:hanging="180"/>
      </w:pPr>
    </w:lvl>
    <w:lvl w:ilvl="6" w:tplc="0409000F" w:tentative="1">
      <w:start w:val="1"/>
      <w:numFmt w:val="decimal"/>
      <w:lvlText w:val="%7."/>
      <w:lvlJc w:val="left"/>
      <w:pPr>
        <w:ind w:left="6113" w:hanging="360"/>
      </w:pPr>
    </w:lvl>
    <w:lvl w:ilvl="7" w:tplc="04090019" w:tentative="1">
      <w:start w:val="1"/>
      <w:numFmt w:val="lowerLetter"/>
      <w:lvlText w:val="%8."/>
      <w:lvlJc w:val="left"/>
      <w:pPr>
        <w:ind w:left="6833" w:hanging="360"/>
      </w:pPr>
    </w:lvl>
    <w:lvl w:ilvl="8" w:tplc="0409001B" w:tentative="1">
      <w:start w:val="1"/>
      <w:numFmt w:val="lowerRoman"/>
      <w:lvlText w:val="%9."/>
      <w:lvlJc w:val="right"/>
      <w:pPr>
        <w:ind w:left="7553" w:hanging="180"/>
      </w:pPr>
    </w:lvl>
  </w:abstractNum>
  <w:abstractNum w:abstractNumId="43" w15:restartNumberingAfterBreak="0">
    <w:nsid w:val="5E010E67"/>
    <w:multiLevelType w:val="hybridMultilevel"/>
    <w:tmpl w:val="9594F0C6"/>
    <w:lvl w:ilvl="0" w:tplc="60A86F9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 w15:restartNumberingAfterBreak="0">
    <w:nsid w:val="62121A30"/>
    <w:multiLevelType w:val="hybridMultilevel"/>
    <w:tmpl w:val="14AA14F6"/>
    <w:lvl w:ilvl="0" w:tplc="9A14622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67131419"/>
    <w:multiLevelType w:val="hybridMultilevel"/>
    <w:tmpl w:val="D1BCA4FC"/>
    <w:lvl w:ilvl="0" w:tplc="FEAE18BE">
      <w:start w:val="1"/>
      <w:numFmt w:val="decimal"/>
      <w:lvlText w:val="%1."/>
      <w:lvlJc w:val="left"/>
      <w:pPr>
        <w:ind w:left="1778" w:hanging="360"/>
      </w:pPr>
      <w:rPr>
        <w:rFonts w:ascii="TH SarabunPSK" w:eastAsiaTheme="minorHAnsi" w:hAnsi="TH SarabunPSK" w:cs="TH SarabunPSK"/>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6" w15:restartNumberingAfterBreak="0">
    <w:nsid w:val="68BF3EEA"/>
    <w:multiLevelType w:val="hybridMultilevel"/>
    <w:tmpl w:val="D78A84A6"/>
    <w:lvl w:ilvl="0" w:tplc="0A861B18">
      <w:start w:val="1"/>
      <w:numFmt w:val="decimal"/>
      <w:lvlText w:val="%1."/>
      <w:lvlJc w:val="left"/>
      <w:pPr>
        <w:ind w:left="1350" w:hanging="360"/>
      </w:pPr>
      <w:rPr>
        <w:rFonts w:hint="default"/>
        <w:b/>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7" w15:restartNumberingAfterBreak="0">
    <w:nsid w:val="68E4312A"/>
    <w:multiLevelType w:val="hybridMultilevel"/>
    <w:tmpl w:val="8DD827B0"/>
    <w:lvl w:ilvl="0" w:tplc="CE343D76">
      <w:start w:val="1"/>
      <w:numFmt w:val="decimal"/>
      <w:lvlText w:val="%1."/>
      <w:lvlJc w:val="left"/>
      <w:pPr>
        <w:ind w:left="1080" w:hanging="360"/>
      </w:pPr>
      <w:rPr>
        <w:rFonts w:ascii="TH SarabunPSK" w:eastAsiaTheme="minorHAnsi" w:hAnsi="TH SarabunPSK" w:cs="TH SarabunPSK"/>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D6E724C"/>
    <w:multiLevelType w:val="hybridMultilevel"/>
    <w:tmpl w:val="A366146E"/>
    <w:lvl w:ilvl="0" w:tplc="3DC40E0A">
      <w:start w:val="1"/>
      <w:numFmt w:val="decimal"/>
      <w:lvlText w:val="%1."/>
      <w:lvlJc w:val="left"/>
      <w:pPr>
        <w:ind w:left="1710" w:hanging="360"/>
      </w:pPr>
      <w:rPr>
        <w:rFonts w:ascii="TH SarabunPSK" w:eastAsiaTheme="minorHAnsi" w:hAnsi="TH SarabunPSK" w:cs="TH SarabunPSK"/>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9" w15:restartNumberingAfterBreak="0">
    <w:nsid w:val="6F7641A1"/>
    <w:multiLevelType w:val="hybridMultilevel"/>
    <w:tmpl w:val="7D8AA2B2"/>
    <w:lvl w:ilvl="0" w:tplc="72B652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75965944"/>
    <w:multiLevelType w:val="hybridMultilevel"/>
    <w:tmpl w:val="93EA1B5E"/>
    <w:lvl w:ilvl="0" w:tplc="B0AAE382">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1" w15:restartNumberingAfterBreak="0">
    <w:nsid w:val="763467EB"/>
    <w:multiLevelType w:val="hybridMultilevel"/>
    <w:tmpl w:val="DA2C56AE"/>
    <w:lvl w:ilvl="0" w:tplc="1A20AEE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2" w15:restartNumberingAfterBreak="0">
    <w:nsid w:val="78DD117B"/>
    <w:multiLevelType w:val="hybridMultilevel"/>
    <w:tmpl w:val="AEEAB1E8"/>
    <w:lvl w:ilvl="0" w:tplc="3BDE0212">
      <w:start w:val="1"/>
      <w:numFmt w:val="bullet"/>
      <w:lvlText w:val="-"/>
      <w:lvlJc w:val="left"/>
      <w:pPr>
        <w:ind w:left="1800" w:hanging="360"/>
      </w:pPr>
      <w:rPr>
        <w:rFonts w:ascii="TH SarabunPSK" w:eastAsiaTheme="minorHAnsi" w:hAnsi="TH SarabunPSK" w:cs="TH SarabunPSK"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7945187F"/>
    <w:multiLevelType w:val="hybridMultilevel"/>
    <w:tmpl w:val="BB90F6E4"/>
    <w:lvl w:ilvl="0" w:tplc="4BD22D64">
      <w:start w:val="1"/>
      <w:numFmt w:val="decimal"/>
      <w:lvlText w:val="%1)"/>
      <w:lvlJc w:val="left"/>
      <w:pPr>
        <w:ind w:left="3269" w:hanging="360"/>
      </w:pPr>
      <w:rPr>
        <w:rFonts w:hint="default"/>
      </w:rPr>
    </w:lvl>
    <w:lvl w:ilvl="1" w:tplc="04090019" w:tentative="1">
      <w:start w:val="1"/>
      <w:numFmt w:val="lowerLetter"/>
      <w:lvlText w:val="%2."/>
      <w:lvlJc w:val="left"/>
      <w:pPr>
        <w:ind w:left="3989" w:hanging="360"/>
      </w:pPr>
    </w:lvl>
    <w:lvl w:ilvl="2" w:tplc="0409001B" w:tentative="1">
      <w:start w:val="1"/>
      <w:numFmt w:val="lowerRoman"/>
      <w:lvlText w:val="%3."/>
      <w:lvlJc w:val="right"/>
      <w:pPr>
        <w:ind w:left="4709" w:hanging="180"/>
      </w:pPr>
    </w:lvl>
    <w:lvl w:ilvl="3" w:tplc="0409000F" w:tentative="1">
      <w:start w:val="1"/>
      <w:numFmt w:val="decimal"/>
      <w:lvlText w:val="%4."/>
      <w:lvlJc w:val="left"/>
      <w:pPr>
        <w:ind w:left="5429" w:hanging="360"/>
      </w:pPr>
    </w:lvl>
    <w:lvl w:ilvl="4" w:tplc="04090019" w:tentative="1">
      <w:start w:val="1"/>
      <w:numFmt w:val="lowerLetter"/>
      <w:lvlText w:val="%5."/>
      <w:lvlJc w:val="left"/>
      <w:pPr>
        <w:ind w:left="6149" w:hanging="360"/>
      </w:pPr>
    </w:lvl>
    <w:lvl w:ilvl="5" w:tplc="0409001B" w:tentative="1">
      <w:start w:val="1"/>
      <w:numFmt w:val="lowerRoman"/>
      <w:lvlText w:val="%6."/>
      <w:lvlJc w:val="right"/>
      <w:pPr>
        <w:ind w:left="6869" w:hanging="180"/>
      </w:pPr>
    </w:lvl>
    <w:lvl w:ilvl="6" w:tplc="0409000F" w:tentative="1">
      <w:start w:val="1"/>
      <w:numFmt w:val="decimal"/>
      <w:lvlText w:val="%7."/>
      <w:lvlJc w:val="left"/>
      <w:pPr>
        <w:ind w:left="7589" w:hanging="360"/>
      </w:pPr>
    </w:lvl>
    <w:lvl w:ilvl="7" w:tplc="04090019" w:tentative="1">
      <w:start w:val="1"/>
      <w:numFmt w:val="lowerLetter"/>
      <w:lvlText w:val="%8."/>
      <w:lvlJc w:val="left"/>
      <w:pPr>
        <w:ind w:left="8309" w:hanging="360"/>
      </w:pPr>
    </w:lvl>
    <w:lvl w:ilvl="8" w:tplc="0409001B" w:tentative="1">
      <w:start w:val="1"/>
      <w:numFmt w:val="lowerRoman"/>
      <w:lvlText w:val="%9."/>
      <w:lvlJc w:val="right"/>
      <w:pPr>
        <w:ind w:left="9029" w:hanging="180"/>
      </w:pPr>
    </w:lvl>
  </w:abstractNum>
  <w:abstractNum w:abstractNumId="54" w15:restartNumberingAfterBreak="0">
    <w:nsid w:val="79C07CC8"/>
    <w:multiLevelType w:val="multilevel"/>
    <w:tmpl w:val="A9AE1772"/>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55" w15:restartNumberingAfterBreak="0">
    <w:nsid w:val="7BC45434"/>
    <w:multiLevelType w:val="hybridMultilevel"/>
    <w:tmpl w:val="A8AE9E06"/>
    <w:lvl w:ilvl="0" w:tplc="C8DADDDA">
      <w:start w:val="1"/>
      <w:numFmt w:val="decimal"/>
      <w:lvlText w:val="%1."/>
      <w:lvlJc w:val="left"/>
      <w:pPr>
        <w:ind w:left="1350" w:hanging="360"/>
      </w:pPr>
      <w:rPr>
        <w:rFonts w:ascii="TH SarabunPSK" w:eastAsiaTheme="minorHAnsi" w:hAnsi="TH SarabunPSK" w:cs="TH SarabunPSK"/>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6" w15:restartNumberingAfterBreak="0">
    <w:nsid w:val="7C2F71B6"/>
    <w:multiLevelType w:val="multilevel"/>
    <w:tmpl w:val="B71E7CFE"/>
    <w:lvl w:ilvl="0">
      <w:start w:val="1"/>
      <w:numFmt w:val="decimal"/>
      <w:lvlText w:val="%1."/>
      <w:lvlJc w:val="left"/>
      <w:pPr>
        <w:ind w:left="1800" w:hanging="360"/>
      </w:pPr>
      <w:rPr>
        <w:rFonts w:ascii="TH SarabunPSK" w:eastAsia="Times New Roman" w:hAnsi="TH SarabunPSK" w:cs="TH SarabunPSK"/>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num w:numId="1" w16cid:durableId="848448312">
    <w:abstractNumId w:val="54"/>
  </w:num>
  <w:num w:numId="2" w16cid:durableId="944727206">
    <w:abstractNumId w:val="27"/>
  </w:num>
  <w:num w:numId="3" w16cid:durableId="445007787">
    <w:abstractNumId w:val="7"/>
  </w:num>
  <w:num w:numId="4" w16cid:durableId="734275863">
    <w:abstractNumId w:val="9"/>
  </w:num>
  <w:num w:numId="5" w16cid:durableId="458112946">
    <w:abstractNumId w:val="10"/>
  </w:num>
  <w:num w:numId="6" w16cid:durableId="2006980040">
    <w:abstractNumId w:val="39"/>
  </w:num>
  <w:num w:numId="7" w16cid:durableId="1105618968">
    <w:abstractNumId w:val="4"/>
  </w:num>
  <w:num w:numId="8" w16cid:durableId="1994410101">
    <w:abstractNumId w:val="8"/>
  </w:num>
  <w:num w:numId="9" w16cid:durableId="1486780033">
    <w:abstractNumId w:val="34"/>
  </w:num>
  <w:num w:numId="10" w16cid:durableId="1103920559">
    <w:abstractNumId w:val="18"/>
  </w:num>
  <w:num w:numId="11" w16cid:durableId="1353922762">
    <w:abstractNumId w:val="6"/>
  </w:num>
  <w:num w:numId="12" w16cid:durableId="712196642">
    <w:abstractNumId w:val="50"/>
  </w:num>
  <w:num w:numId="13" w16cid:durableId="1589073372">
    <w:abstractNumId w:val="55"/>
  </w:num>
  <w:num w:numId="14" w16cid:durableId="169420144">
    <w:abstractNumId w:val="21"/>
  </w:num>
  <w:num w:numId="15" w16cid:durableId="1372343985">
    <w:abstractNumId w:val="52"/>
  </w:num>
  <w:num w:numId="16" w16cid:durableId="637803264">
    <w:abstractNumId w:val="22"/>
  </w:num>
  <w:num w:numId="17" w16cid:durableId="1112172053">
    <w:abstractNumId w:val="16"/>
  </w:num>
  <w:num w:numId="18" w16cid:durableId="1683505226">
    <w:abstractNumId w:val="0"/>
  </w:num>
  <w:num w:numId="19" w16cid:durableId="484929385">
    <w:abstractNumId w:val="56"/>
  </w:num>
  <w:num w:numId="20" w16cid:durableId="1489442245">
    <w:abstractNumId w:val="3"/>
  </w:num>
  <w:num w:numId="21" w16cid:durableId="1583567632">
    <w:abstractNumId w:val="29"/>
  </w:num>
  <w:num w:numId="22" w16cid:durableId="1884705133">
    <w:abstractNumId w:val="46"/>
  </w:num>
  <w:num w:numId="23" w16cid:durableId="1975216717">
    <w:abstractNumId w:val="33"/>
  </w:num>
  <w:num w:numId="24" w16cid:durableId="35737541">
    <w:abstractNumId w:val="48"/>
  </w:num>
  <w:num w:numId="25" w16cid:durableId="826635227">
    <w:abstractNumId w:val="1"/>
  </w:num>
  <w:num w:numId="26" w16cid:durableId="1974016257">
    <w:abstractNumId w:val="37"/>
  </w:num>
  <w:num w:numId="27" w16cid:durableId="1314867221">
    <w:abstractNumId w:val="45"/>
  </w:num>
  <w:num w:numId="28" w16cid:durableId="25372008">
    <w:abstractNumId w:val="35"/>
  </w:num>
  <w:num w:numId="29" w16cid:durableId="2123642152">
    <w:abstractNumId w:val="30"/>
  </w:num>
  <w:num w:numId="30" w16cid:durableId="1316954344">
    <w:abstractNumId w:val="24"/>
  </w:num>
  <w:num w:numId="31" w16cid:durableId="147015934">
    <w:abstractNumId w:val="19"/>
  </w:num>
  <w:num w:numId="32" w16cid:durableId="591621994">
    <w:abstractNumId w:val="36"/>
  </w:num>
  <w:num w:numId="33" w16cid:durableId="1821075689">
    <w:abstractNumId w:val="14"/>
  </w:num>
  <w:num w:numId="34" w16cid:durableId="971323802">
    <w:abstractNumId w:val="31"/>
  </w:num>
  <w:num w:numId="35" w16cid:durableId="1169756034">
    <w:abstractNumId w:val="53"/>
  </w:num>
  <w:num w:numId="36" w16cid:durableId="1114713597">
    <w:abstractNumId w:val="25"/>
  </w:num>
  <w:num w:numId="37" w16cid:durableId="193424852">
    <w:abstractNumId w:val="42"/>
  </w:num>
  <w:num w:numId="38" w16cid:durableId="722869595">
    <w:abstractNumId w:val="23"/>
  </w:num>
  <w:num w:numId="39" w16cid:durableId="928855131">
    <w:abstractNumId w:val="15"/>
  </w:num>
  <w:num w:numId="40" w16cid:durableId="459811935">
    <w:abstractNumId w:val="5"/>
  </w:num>
  <w:num w:numId="41" w16cid:durableId="146216602">
    <w:abstractNumId w:val="44"/>
  </w:num>
  <w:num w:numId="42" w16cid:durableId="1357384091">
    <w:abstractNumId w:val="43"/>
  </w:num>
  <w:num w:numId="43" w16cid:durableId="911549818">
    <w:abstractNumId w:val="20"/>
  </w:num>
  <w:num w:numId="44" w16cid:durableId="709918417">
    <w:abstractNumId w:val="28"/>
  </w:num>
  <w:num w:numId="45" w16cid:durableId="850952114">
    <w:abstractNumId w:val="40"/>
  </w:num>
  <w:num w:numId="46" w16cid:durableId="1760783975">
    <w:abstractNumId w:val="12"/>
  </w:num>
  <w:num w:numId="47" w16cid:durableId="1466040874">
    <w:abstractNumId w:val="13"/>
  </w:num>
  <w:num w:numId="48" w16cid:durableId="1275138583">
    <w:abstractNumId w:val="49"/>
  </w:num>
  <w:num w:numId="49" w16cid:durableId="145978681">
    <w:abstractNumId w:val="32"/>
  </w:num>
  <w:num w:numId="50" w16cid:durableId="1301039082">
    <w:abstractNumId w:val="11"/>
  </w:num>
  <w:num w:numId="51" w16cid:durableId="64383747">
    <w:abstractNumId w:val="47"/>
  </w:num>
  <w:num w:numId="52" w16cid:durableId="1784424720">
    <w:abstractNumId w:val="26"/>
  </w:num>
  <w:num w:numId="53" w16cid:durableId="547188945">
    <w:abstractNumId w:val="38"/>
  </w:num>
  <w:num w:numId="54" w16cid:durableId="461458658">
    <w:abstractNumId w:val="2"/>
  </w:num>
  <w:num w:numId="55" w16cid:durableId="1582792088">
    <w:abstractNumId w:val="41"/>
  </w:num>
  <w:num w:numId="56" w16cid:durableId="1678577998">
    <w:abstractNumId w:val="51"/>
  </w:num>
  <w:num w:numId="57" w16cid:durableId="794562836">
    <w:abstractNumId w:val="1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D42"/>
    <w:rsid w:val="0000652D"/>
    <w:rsid w:val="00006D66"/>
    <w:rsid w:val="000108E0"/>
    <w:rsid w:val="000135BA"/>
    <w:rsid w:val="00014975"/>
    <w:rsid w:val="00014CAF"/>
    <w:rsid w:val="00015A85"/>
    <w:rsid w:val="000172ED"/>
    <w:rsid w:val="0002218E"/>
    <w:rsid w:val="0002539F"/>
    <w:rsid w:val="00027032"/>
    <w:rsid w:val="00027AFD"/>
    <w:rsid w:val="00030790"/>
    <w:rsid w:val="000326A9"/>
    <w:rsid w:val="00037E08"/>
    <w:rsid w:val="00044C00"/>
    <w:rsid w:val="00046DDF"/>
    <w:rsid w:val="00077231"/>
    <w:rsid w:val="00080DD9"/>
    <w:rsid w:val="0008162B"/>
    <w:rsid w:val="000822ED"/>
    <w:rsid w:val="00083CC5"/>
    <w:rsid w:val="00083E7A"/>
    <w:rsid w:val="00086326"/>
    <w:rsid w:val="000A2390"/>
    <w:rsid w:val="000B0B71"/>
    <w:rsid w:val="000B2ACD"/>
    <w:rsid w:val="000B35C5"/>
    <w:rsid w:val="000B4C53"/>
    <w:rsid w:val="000C2D6B"/>
    <w:rsid w:val="000E3E8D"/>
    <w:rsid w:val="000E40D0"/>
    <w:rsid w:val="000E55C1"/>
    <w:rsid w:val="000F4F7B"/>
    <w:rsid w:val="000F5DBA"/>
    <w:rsid w:val="000F7DE9"/>
    <w:rsid w:val="00103F5C"/>
    <w:rsid w:val="00107C66"/>
    <w:rsid w:val="00116276"/>
    <w:rsid w:val="00122853"/>
    <w:rsid w:val="00130737"/>
    <w:rsid w:val="00130829"/>
    <w:rsid w:val="00130E52"/>
    <w:rsid w:val="001367DB"/>
    <w:rsid w:val="00137D7D"/>
    <w:rsid w:val="00150D75"/>
    <w:rsid w:val="00154019"/>
    <w:rsid w:val="001574E5"/>
    <w:rsid w:val="00166BFF"/>
    <w:rsid w:val="00172ACE"/>
    <w:rsid w:val="00174D5D"/>
    <w:rsid w:val="00185DB4"/>
    <w:rsid w:val="00193D9A"/>
    <w:rsid w:val="00196D3C"/>
    <w:rsid w:val="001A167B"/>
    <w:rsid w:val="001A177D"/>
    <w:rsid w:val="001A7170"/>
    <w:rsid w:val="001C445D"/>
    <w:rsid w:val="001C5CA9"/>
    <w:rsid w:val="001C603E"/>
    <w:rsid w:val="001C69BF"/>
    <w:rsid w:val="001D00CD"/>
    <w:rsid w:val="001D2C6E"/>
    <w:rsid w:val="001D5C4C"/>
    <w:rsid w:val="001D6ECA"/>
    <w:rsid w:val="001E0A71"/>
    <w:rsid w:val="001E4DD7"/>
    <w:rsid w:val="001F30D9"/>
    <w:rsid w:val="001F5F31"/>
    <w:rsid w:val="00203006"/>
    <w:rsid w:val="002048A5"/>
    <w:rsid w:val="00204CFC"/>
    <w:rsid w:val="002075F8"/>
    <w:rsid w:val="00215F1B"/>
    <w:rsid w:val="00216F7F"/>
    <w:rsid w:val="002178BB"/>
    <w:rsid w:val="00217CE4"/>
    <w:rsid w:val="00222A64"/>
    <w:rsid w:val="002256E9"/>
    <w:rsid w:val="002261F2"/>
    <w:rsid w:val="002305BF"/>
    <w:rsid w:val="00232A63"/>
    <w:rsid w:val="00234D29"/>
    <w:rsid w:val="00236099"/>
    <w:rsid w:val="0023658C"/>
    <w:rsid w:val="00243F4B"/>
    <w:rsid w:val="002505EB"/>
    <w:rsid w:val="00253D48"/>
    <w:rsid w:val="002613EB"/>
    <w:rsid w:val="00274234"/>
    <w:rsid w:val="00276E9F"/>
    <w:rsid w:val="002811E8"/>
    <w:rsid w:val="002853DB"/>
    <w:rsid w:val="00292550"/>
    <w:rsid w:val="00294EF1"/>
    <w:rsid w:val="002963C4"/>
    <w:rsid w:val="002B3489"/>
    <w:rsid w:val="002B38EE"/>
    <w:rsid w:val="002B5142"/>
    <w:rsid w:val="002B777D"/>
    <w:rsid w:val="002C2884"/>
    <w:rsid w:val="002C38C7"/>
    <w:rsid w:val="002C3DF7"/>
    <w:rsid w:val="002D0B14"/>
    <w:rsid w:val="002F17B3"/>
    <w:rsid w:val="002F1F60"/>
    <w:rsid w:val="002F4F05"/>
    <w:rsid w:val="002F79FF"/>
    <w:rsid w:val="003000A1"/>
    <w:rsid w:val="00312A82"/>
    <w:rsid w:val="00322514"/>
    <w:rsid w:val="003266DC"/>
    <w:rsid w:val="00336037"/>
    <w:rsid w:val="0034546C"/>
    <w:rsid w:val="003540B0"/>
    <w:rsid w:val="00355E87"/>
    <w:rsid w:val="00356A02"/>
    <w:rsid w:val="00356B51"/>
    <w:rsid w:val="00361429"/>
    <w:rsid w:val="00363665"/>
    <w:rsid w:val="00363A26"/>
    <w:rsid w:val="00365401"/>
    <w:rsid w:val="00365A40"/>
    <w:rsid w:val="00366B04"/>
    <w:rsid w:val="00367428"/>
    <w:rsid w:val="0037054F"/>
    <w:rsid w:val="00371D7A"/>
    <w:rsid w:val="00372C50"/>
    <w:rsid w:val="0037633C"/>
    <w:rsid w:val="003828C7"/>
    <w:rsid w:val="00386E7D"/>
    <w:rsid w:val="00394558"/>
    <w:rsid w:val="003A2B22"/>
    <w:rsid w:val="003A6ED3"/>
    <w:rsid w:val="003B0EA0"/>
    <w:rsid w:val="003C5350"/>
    <w:rsid w:val="003D061F"/>
    <w:rsid w:val="003D6BEF"/>
    <w:rsid w:val="003D77FD"/>
    <w:rsid w:val="003E7F78"/>
    <w:rsid w:val="003F00CA"/>
    <w:rsid w:val="003F1223"/>
    <w:rsid w:val="003F1228"/>
    <w:rsid w:val="003F13F2"/>
    <w:rsid w:val="003F3057"/>
    <w:rsid w:val="003F5EA9"/>
    <w:rsid w:val="003F6F14"/>
    <w:rsid w:val="003F7478"/>
    <w:rsid w:val="004024A7"/>
    <w:rsid w:val="0040736D"/>
    <w:rsid w:val="00411567"/>
    <w:rsid w:val="00415340"/>
    <w:rsid w:val="004177B2"/>
    <w:rsid w:val="0042404A"/>
    <w:rsid w:val="00434BBF"/>
    <w:rsid w:val="00442BDE"/>
    <w:rsid w:val="00444672"/>
    <w:rsid w:val="004447D6"/>
    <w:rsid w:val="00444B55"/>
    <w:rsid w:val="00450295"/>
    <w:rsid w:val="004513E3"/>
    <w:rsid w:val="00451B82"/>
    <w:rsid w:val="004529F8"/>
    <w:rsid w:val="00455390"/>
    <w:rsid w:val="00473737"/>
    <w:rsid w:val="004745F9"/>
    <w:rsid w:val="00480E67"/>
    <w:rsid w:val="00485769"/>
    <w:rsid w:val="00491D4C"/>
    <w:rsid w:val="004A0C4A"/>
    <w:rsid w:val="004A6B91"/>
    <w:rsid w:val="004A7ACC"/>
    <w:rsid w:val="004B18CF"/>
    <w:rsid w:val="004B3C5D"/>
    <w:rsid w:val="004B5DD3"/>
    <w:rsid w:val="004C20A3"/>
    <w:rsid w:val="004C244D"/>
    <w:rsid w:val="004C790D"/>
    <w:rsid w:val="004D48B6"/>
    <w:rsid w:val="004D5DB8"/>
    <w:rsid w:val="004D6284"/>
    <w:rsid w:val="004D6AF6"/>
    <w:rsid w:val="004E3330"/>
    <w:rsid w:val="004F081D"/>
    <w:rsid w:val="004F1627"/>
    <w:rsid w:val="005002DA"/>
    <w:rsid w:val="0050459C"/>
    <w:rsid w:val="005055F4"/>
    <w:rsid w:val="00510E31"/>
    <w:rsid w:val="00514EE3"/>
    <w:rsid w:val="0051558E"/>
    <w:rsid w:val="00515C27"/>
    <w:rsid w:val="00516562"/>
    <w:rsid w:val="005215A7"/>
    <w:rsid w:val="0053000E"/>
    <w:rsid w:val="00530525"/>
    <w:rsid w:val="00534E81"/>
    <w:rsid w:val="00542890"/>
    <w:rsid w:val="00544DCB"/>
    <w:rsid w:val="00550D42"/>
    <w:rsid w:val="00553DE3"/>
    <w:rsid w:val="0055472C"/>
    <w:rsid w:val="00556992"/>
    <w:rsid w:val="00574CCF"/>
    <w:rsid w:val="0058341D"/>
    <w:rsid w:val="00583EF5"/>
    <w:rsid w:val="00590C13"/>
    <w:rsid w:val="00593009"/>
    <w:rsid w:val="00594FB1"/>
    <w:rsid w:val="00595E25"/>
    <w:rsid w:val="00597211"/>
    <w:rsid w:val="005A33F8"/>
    <w:rsid w:val="005A6AA7"/>
    <w:rsid w:val="005A6DF9"/>
    <w:rsid w:val="005A720E"/>
    <w:rsid w:val="005B5C89"/>
    <w:rsid w:val="005B5E83"/>
    <w:rsid w:val="005C21BB"/>
    <w:rsid w:val="005C4125"/>
    <w:rsid w:val="005C5FD3"/>
    <w:rsid w:val="005C7E41"/>
    <w:rsid w:val="005D7F8A"/>
    <w:rsid w:val="005E11A7"/>
    <w:rsid w:val="005E1387"/>
    <w:rsid w:val="005E28C2"/>
    <w:rsid w:val="005E382C"/>
    <w:rsid w:val="005E52AB"/>
    <w:rsid w:val="005F1013"/>
    <w:rsid w:val="005F4CD3"/>
    <w:rsid w:val="005F786E"/>
    <w:rsid w:val="006023A6"/>
    <w:rsid w:val="006041D3"/>
    <w:rsid w:val="00612519"/>
    <w:rsid w:val="00613FF1"/>
    <w:rsid w:val="00614A09"/>
    <w:rsid w:val="00614B00"/>
    <w:rsid w:val="00620CD1"/>
    <w:rsid w:val="0062425E"/>
    <w:rsid w:val="00634C1B"/>
    <w:rsid w:val="00635B30"/>
    <w:rsid w:val="00636419"/>
    <w:rsid w:val="00647F2F"/>
    <w:rsid w:val="00650630"/>
    <w:rsid w:val="006609B4"/>
    <w:rsid w:val="00660C2E"/>
    <w:rsid w:val="0066588C"/>
    <w:rsid w:val="00670B4B"/>
    <w:rsid w:val="00671F52"/>
    <w:rsid w:val="00675EF8"/>
    <w:rsid w:val="00680308"/>
    <w:rsid w:val="006904A8"/>
    <w:rsid w:val="006920B7"/>
    <w:rsid w:val="006948BB"/>
    <w:rsid w:val="0069561A"/>
    <w:rsid w:val="006A43EA"/>
    <w:rsid w:val="006B06B8"/>
    <w:rsid w:val="006B7D9E"/>
    <w:rsid w:val="006C297C"/>
    <w:rsid w:val="006C5D25"/>
    <w:rsid w:val="006D32AB"/>
    <w:rsid w:val="006E14EB"/>
    <w:rsid w:val="006E2AF8"/>
    <w:rsid w:val="006E54C6"/>
    <w:rsid w:val="006F565C"/>
    <w:rsid w:val="006F7259"/>
    <w:rsid w:val="006F7CEC"/>
    <w:rsid w:val="0070252E"/>
    <w:rsid w:val="007025A4"/>
    <w:rsid w:val="007113D9"/>
    <w:rsid w:val="0071236D"/>
    <w:rsid w:val="00713B04"/>
    <w:rsid w:val="007166B0"/>
    <w:rsid w:val="00717517"/>
    <w:rsid w:val="007203EC"/>
    <w:rsid w:val="00721CDC"/>
    <w:rsid w:val="007238CD"/>
    <w:rsid w:val="00732F9F"/>
    <w:rsid w:val="00741A58"/>
    <w:rsid w:val="00746BBF"/>
    <w:rsid w:val="007539E9"/>
    <w:rsid w:val="00755231"/>
    <w:rsid w:val="00757CEA"/>
    <w:rsid w:val="00761159"/>
    <w:rsid w:val="007715E5"/>
    <w:rsid w:val="00772687"/>
    <w:rsid w:val="00773CBD"/>
    <w:rsid w:val="007749D9"/>
    <w:rsid w:val="00777DD8"/>
    <w:rsid w:val="00782134"/>
    <w:rsid w:val="00786BD0"/>
    <w:rsid w:val="007976D6"/>
    <w:rsid w:val="007A0230"/>
    <w:rsid w:val="007A0546"/>
    <w:rsid w:val="007A1FDF"/>
    <w:rsid w:val="007A20B0"/>
    <w:rsid w:val="007A2690"/>
    <w:rsid w:val="007A713A"/>
    <w:rsid w:val="007A7ECF"/>
    <w:rsid w:val="007B218A"/>
    <w:rsid w:val="007B22E4"/>
    <w:rsid w:val="007B6098"/>
    <w:rsid w:val="007B6311"/>
    <w:rsid w:val="007C0C5E"/>
    <w:rsid w:val="007C34FA"/>
    <w:rsid w:val="007C41AC"/>
    <w:rsid w:val="007D04AC"/>
    <w:rsid w:val="007D5283"/>
    <w:rsid w:val="007E041F"/>
    <w:rsid w:val="007E064A"/>
    <w:rsid w:val="007E1856"/>
    <w:rsid w:val="007E290D"/>
    <w:rsid w:val="007F15E7"/>
    <w:rsid w:val="007F5CBE"/>
    <w:rsid w:val="007F6701"/>
    <w:rsid w:val="008026D1"/>
    <w:rsid w:val="00811B2F"/>
    <w:rsid w:val="0081202D"/>
    <w:rsid w:val="008174CA"/>
    <w:rsid w:val="00821832"/>
    <w:rsid w:val="00822529"/>
    <w:rsid w:val="00823251"/>
    <w:rsid w:val="0083199D"/>
    <w:rsid w:val="00831A7D"/>
    <w:rsid w:val="00833560"/>
    <w:rsid w:val="008346B9"/>
    <w:rsid w:val="00836269"/>
    <w:rsid w:val="00841DBA"/>
    <w:rsid w:val="00844F1E"/>
    <w:rsid w:val="008545FB"/>
    <w:rsid w:val="008559EA"/>
    <w:rsid w:val="00857279"/>
    <w:rsid w:val="008604F5"/>
    <w:rsid w:val="008616AA"/>
    <w:rsid w:val="00863BB2"/>
    <w:rsid w:val="00870450"/>
    <w:rsid w:val="008732DA"/>
    <w:rsid w:val="00877D62"/>
    <w:rsid w:val="00881EC5"/>
    <w:rsid w:val="00883BA8"/>
    <w:rsid w:val="00884EE0"/>
    <w:rsid w:val="0088580B"/>
    <w:rsid w:val="00886D0D"/>
    <w:rsid w:val="008949D6"/>
    <w:rsid w:val="00896E33"/>
    <w:rsid w:val="008A0508"/>
    <w:rsid w:val="008B4AB3"/>
    <w:rsid w:val="008B65D9"/>
    <w:rsid w:val="008C1276"/>
    <w:rsid w:val="008C45C7"/>
    <w:rsid w:val="008D53BB"/>
    <w:rsid w:val="008E0295"/>
    <w:rsid w:val="008E0A60"/>
    <w:rsid w:val="008E538C"/>
    <w:rsid w:val="008F293E"/>
    <w:rsid w:val="008F489D"/>
    <w:rsid w:val="008F79CD"/>
    <w:rsid w:val="0090720A"/>
    <w:rsid w:val="00913A5C"/>
    <w:rsid w:val="009145EF"/>
    <w:rsid w:val="009159A2"/>
    <w:rsid w:val="00916355"/>
    <w:rsid w:val="00920FB8"/>
    <w:rsid w:val="00921BBC"/>
    <w:rsid w:val="00922DD6"/>
    <w:rsid w:val="00924A5C"/>
    <w:rsid w:val="009259C4"/>
    <w:rsid w:val="00925AC8"/>
    <w:rsid w:val="00926266"/>
    <w:rsid w:val="00930DD2"/>
    <w:rsid w:val="0093369F"/>
    <w:rsid w:val="0093495F"/>
    <w:rsid w:val="00935741"/>
    <w:rsid w:val="00936660"/>
    <w:rsid w:val="0093796A"/>
    <w:rsid w:val="00942FF7"/>
    <w:rsid w:val="00944806"/>
    <w:rsid w:val="00947B10"/>
    <w:rsid w:val="00952E5D"/>
    <w:rsid w:val="00953477"/>
    <w:rsid w:val="009560C0"/>
    <w:rsid w:val="00960806"/>
    <w:rsid w:val="00964655"/>
    <w:rsid w:val="009662BA"/>
    <w:rsid w:val="0097134D"/>
    <w:rsid w:val="0097566A"/>
    <w:rsid w:val="00986E0F"/>
    <w:rsid w:val="00987D5A"/>
    <w:rsid w:val="00993341"/>
    <w:rsid w:val="00993A0E"/>
    <w:rsid w:val="009A68AE"/>
    <w:rsid w:val="009A76FC"/>
    <w:rsid w:val="009B1805"/>
    <w:rsid w:val="009B1B43"/>
    <w:rsid w:val="009B46E7"/>
    <w:rsid w:val="009B6356"/>
    <w:rsid w:val="009B7E49"/>
    <w:rsid w:val="009C1EB9"/>
    <w:rsid w:val="009C311E"/>
    <w:rsid w:val="009C558B"/>
    <w:rsid w:val="009C645A"/>
    <w:rsid w:val="009D033D"/>
    <w:rsid w:val="009D16B8"/>
    <w:rsid w:val="009D2E66"/>
    <w:rsid w:val="009E6D54"/>
    <w:rsid w:val="009F74F2"/>
    <w:rsid w:val="00A050D7"/>
    <w:rsid w:val="00A0711A"/>
    <w:rsid w:val="00A122B4"/>
    <w:rsid w:val="00A14F67"/>
    <w:rsid w:val="00A15D91"/>
    <w:rsid w:val="00A169BF"/>
    <w:rsid w:val="00A35920"/>
    <w:rsid w:val="00A362A2"/>
    <w:rsid w:val="00A55808"/>
    <w:rsid w:val="00A64A0A"/>
    <w:rsid w:val="00A75773"/>
    <w:rsid w:val="00A77F9D"/>
    <w:rsid w:val="00A80153"/>
    <w:rsid w:val="00A91677"/>
    <w:rsid w:val="00A9554C"/>
    <w:rsid w:val="00AA0639"/>
    <w:rsid w:val="00AB582E"/>
    <w:rsid w:val="00AB69A2"/>
    <w:rsid w:val="00AD5274"/>
    <w:rsid w:val="00AD5931"/>
    <w:rsid w:val="00AE169E"/>
    <w:rsid w:val="00AF394A"/>
    <w:rsid w:val="00B01C80"/>
    <w:rsid w:val="00B03B03"/>
    <w:rsid w:val="00B03BAE"/>
    <w:rsid w:val="00B04184"/>
    <w:rsid w:val="00B14387"/>
    <w:rsid w:val="00B27734"/>
    <w:rsid w:val="00B32B8A"/>
    <w:rsid w:val="00B34897"/>
    <w:rsid w:val="00B34920"/>
    <w:rsid w:val="00B413C6"/>
    <w:rsid w:val="00B4162E"/>
    <w:rsid w:val="00B46BC6"/>
    <w:rsid w:val="00B50AB5"/>
    <w:rsid w:val="00B51D90"/>
    <w:rsid w:val="00B51FC1"/>
    <w:rsid w:val="00B5526F"/>
    <w:rsid w:val="00B5542E"/>
    <w:rsid w:val="00B57A7E"/>
    <w:rsid w:val="00B635A8"/>
    <w:rsid w:val="00B64078"/>
    <w:rsid w:val="00B7274E"/>
    <w:rsid w:val="00B75716"/>
    <w:rsid w:val="00B8789B"/>
    <w:rsid w:val="00B87B29"/>
    <w:rsid w:val="00B92689"/>
    <w:rsid w:val="00B93836"/>
    <w:rsid w:val="00B939DA"/>
    <w:rsid w:val="00BA117E"/>
    <w:rsid w:val="00BA3EF7"/>
    <w:rsid w:val="00BB291F"/>
    <w:rsid w:val="00BC4AF0"/>
    <w:rsid w:val="00BE2787"/>
    <w:rsid w:val="00C00E93"/>
    <w:rsid w:val="00C05A3C"/>
    <w:rsid w:val="00C07636"/>
    <w:rsid w:val="00C12FFD"/>
    <w:rsid w:val="00C150D7"/>
    <w:rsid w:val="00C2318A"/>
    <w:rsid w:val="00C262A7"/>
    <w:rsid w:val="00C26A7D"/>
    <w:rsid w:val="00C31B7F"/>
    <w:rsid w:val="00C334E2"/>
    <w:rsid w:val="00C3692C"/>
    <w:rsid w:val="00C37B03"/>
    <w:rsid w:val="00C43B13"/>
    <w:rsid w:val="00C479C9"/>
    <w:rsid w:val="00C47BBC"/>
    <w:rsid w:val="00C52CC9"/>
    <w:rsid w:val="00C54C76"/>
    <w:rsid w:val="00C5725E"/>
    <w:rsid w:val="00C66A30"/>
    <w:rsid w:val="00C87B2E"/>
    <w:rsid w:val="00CB1054"/>
    <w:rsid w:val="00CB2A70"/>
    <w:rsid w:val="00CB4549"/>
    <w:rsid w:val="00CB6A75"/>
    <w:rsid w:val="00CB79B0"/>
    <w:rsid w:val="00CC2FD4"/>
    <w:rsid w:val="00CC3672"/>
    <w:rsid w:val="00CD3FE1"/>
    <w:rsid w:val="00CD6F0B"/>
    <w:rsid w:val="00CE2EB7"/>
    <w:rsid w:val="00D069E2"/>
    <w:rsid w:val="00D06D76"/>
    <w:rsid w:val="00D071A4"/>
    <w:rsid w:val="00D20280"/>
    <w:rsid w:val="00D26862"/>
    <w:rsid w:val="00D30206"/>
    <w:rsid w:val="00D320BA"/>
    <w:rsid w:val="00D4064A"/>
    <w:rsid w:val="00D43E96"/>
    <w:rsid w:val="00D451DE"/>
    <w:rsid w:val="00D45414"/>
    <w:rsid w:val="00D51060"/>
    <w:rsid w:val="00D55DF3"/>
    <w:rsid w:val="00D607E1"/>
    <w:rsid w:val="00D63718"/>
    <w:rsid w:val="00D6744A"/>
    <w:rsid w:val="00D70AA9"/>
    <w:rsid w:val="00D763B3"/>
    <w:rsid w:val="00D77D69"/>
    <w:rsid w:val="00D8073B"/>
    <w:rsid w:val="00D82246"/>
    <w:rsid w:val="00D902D0"/>
    <w:rsid w:val="00D905B9"/>
    <w:rsid w:val="00D90CAF"/>
    <w:rsid w:val="00D9118D"/>
    <w:rsid w:val="00D941DE"/>
    <w:rsid w:val="00DB3B29"/>
    <w:rsid w:val="00DB3C80"/>
    <w:rsid w:val="00DB72EA"/>
    <w:rsid w:val="00DC09B0"/>
    <w:rsid w:val="00DC2615"/>
    <w:rsid w:val="00DC2E62"/>
    <w:rsid w:val="00DC3246"/>
    <w:rsid w:val="00DC6035"/>
    <w:rsid w:val="00DC6294"/>
    <w:rsid w:val="00DD081B"/>
    <w:rsid w:val="00DD22B8"/>
    <w:rsid w:val="00DD2701"/>
    <w:rsid w:val="00DD66F8"/>
    <w:rsid w:val="00DD6A8F"/>
    <w:rsid w:val="00DD6CC7"/>
    <w:rsid w:val="00DE2FAB"/>
    <w:rsid w:val="00DE53DD"/>
    <w:rsid w:val="00DE7BEE"/>
    <w:rsid w:val="00DF49B9"/>
    <w:rsid w:val="00E07217"/>
    <w:rsid w:val="00E1535B"/>
    <w:rsid w:val="00E21249"/>
    <w:rsid w:val="00E34ADE"/>
    <w:rsid w:val="00E41AAD"/>
    <w:rsid w:val="00E42DD2"/>
    <w:rsid w:val="00E56B91"/>
    <w:rsid w:val="00E74707"/>
    <w:rsid w:val="00E74E6D"/>
    <w:rsid w:val="00E76055"/>
    <w:rsid w:val="00E771DF"/>
    <w:rsid w:val="00E8471F"/>
    <w:rsid w:val="00E90662"/>
    <w:rsid w:val="00E94143"/>
    <w:rsid w:val="00E95A25"/>
    <w:rsid w:val="00E96A8D"/>
    <w:rsid w:val="00EA365B"/>
    <w:rsid w:val="00EA410B"/>
    <w:rsid w:val="00EB0E42"/>
    <w:rsid w:val="00EB7BD2"/>
    <w:rsid w:val="00EC1064"/>
    <w:rsid w:val="00ED17F0"/>
    <w:rsid w:val="00ED36F1"/>
    <w:rsid w:val="00ED5D0C"/>
    <w:rsid w:val="00EE24FD"/>
    <w:rsid w:val="00EE3283"/>
    <w:rsid w:val="00EE71F6"/>
    <w:rsid w:val="00EF0888"/>
    <w:rsid w:val="00EF78FE"/>
    <w:rsid w:val="00F0117A"/>
    <w:rsid w:val="00F0219F"/>
    <w:rsid w:val="00F05377"/>
    <w:rsid w:val="00F05BB3"/>
    <w:rsid w:val="00F07B57"/>
    <w:rsid w:val="00F1283B"/>
    <w:rsid w:val="00F14116"/>
    <w:rsid w:val="00F1776A"/>
    <w:rsid w:val="00F1776E"/>
    <w:rsid w:val="00F20D0A"/>
    <w:rsid w:val="00F21B09"/>
    <w:rsid w:val="00F2252B"/>
    <w:rsid w:val="00F23AE6"/>
    <w:rsid w:val="00F4075D"/>
    <w:rsid w:val="00F411F3"/>
    <w:rsid w:val="00F41728"/>
    <w:rsid w:val="00F43AE8"/>
    <w:rsid w:val="00F4673C"/>
    <w:rsid w:val="00F46C27"/>
    <w:rsid w:val="00F47C4A"/>
    <w:rsid w:val="00F5369F"/>
    <w:rsid w:val="00F54A67"/>
    <w:rsid w:val="00F56A44"/>
    <w:rsid w:val="00F644FB"/>
    <w:rsid w:val="00F67221"/>
    <w:rsid w:val="00F7148E"/>
    <w:rsid w:val="00F71C06"/>
    <w:rsid w:val="00F72F3C"/>
    <w:rsid w:val="00F742CD"/>
    <w:rsid w:val="00F74B61"/>
    <w:rsid w:val="00F85261"/>
    <w:rsid w:val="00F91203"/>
    <w:rsid w:val="00F92025"/>
    <w:rsid w:val="00F9478B"/>
    <w:rsid w:val="00FA4A61"/>
    <w:rsid w:val="00FA7C46"/>
    <w:rsid w:val="00FB0B19"/>
    <w:rsid w:val="00FB2180"/>
    <w:rsid w:val="00FB38BE"/>
    <w:rsid w:val="00FB484E"/>
    <w:rsid w:val="00FB752D"/>
    <w:rsid w:val="00FC0543"/>
    <w:rsid w:val="00FC12B0"/>
    <w:rsid w:val="00FC213F"/>
    <w:rsid w:val="00FC3312"/>
    <w:rsid w:val="00FC39B7"/>
    <w:rsid w:val="00FD64CA"/>
    <w:rsid w:val="00FD7A60"/>
    <w:rsid w:val="00FD7EE1"/>
    <w:rsid w:val="00FE0CC5"/>
    <w:rsid w:val="00FF1BF5"/>
    <w:rsid w:val="00FF6A1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27455"/>
  <w15:chartTrackingRefBased/>
  <w15:docId w15:val="{418F4A0D-4605-4080-BA43-549D3DDFD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283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E7F78"/>
    <w:pPr>
      <w:ind w:left="720"/>
      <w:contextualSpacing/>
    </w:pPr>
  </w:style>
  <w:style w:type="paragraph" w:customStyle="1" w:styleId="a4">
    <w:basedOn w:val="a"/>
    <w:next w:val="a3"/>
    <w:uiPriority w:val="34"/>
    <w:qFormat/>
    <w:rsid w:val="0000652D"/>
    <w:pPr>
      <w:spacing w:after="200" w:line="276" w:lineRule="auto"/>
      <w:ind w:left="720"/>
      <w:contextualSpacing/>
    </w:pPr>
    <w:rPr>
      <w:rFonts w:ascii="Calibri" w:eastAsia="Calibri" w:hAnsi="Calibri" w:cs="Cordia New"/>
    </w:rPr>
  </w:style>
  <w:style w:type="character" w:customStyle="1" w:styleId="apple-converted-space">
    <w:name w:val="apple-converted-space"/>
    <w:basedOn w:val="a0"/>
    <w:rsid w:val="0000652D"/>
  </w:style>
  <w:style w:type="paragraph" w:styleId="a5">
    <w:name w:val="header"/>
    <w:basedOn w:val="a"/>
    <w:link w:val="a6"/>
    <w:uiPriority w:val="99"/>
    <w:unhideWhenUsed/>
    <w:rsid w:val="0000652D"/>
    <w:pPr>
      <w:tabs>
        <w:tab w:val="center" w:pos="4513"/>
        <w:tab w:val="right" w:pos="9026"/>
      </w:tabs>
      <w:spacing w:after="200" w:line="276" w:lineRule="auto"/>
    </w:pPr>
    <w:rPr>
      <w:rFonts w:ascii="Calibri" w:eastAsia="Calibri" w:hAnsi="Calibri" w:cs="Cordia New"/>
    </w:rPr>
  </w:style>
  <w:style w:type="character" w:customStyle="1" w:styleId="a6">
    <w:name w:val="หัวกระดาษ อักขระ"/>
    <w:basedOn w:val="a0"/>
    <w:link w:val="a5"/>
    <w:uiPriority w:val="99"/>
    <w:rsid w:val="0000652D"/>
    <w:rPr>
      <w:rFonts w:ascii="Calibri" w:eastAsia="Calibri" w:hAnsi="Calibri" w:cs="Cordia New"/>
    </w:rPr>
  </w:style>
  <w:style w:type="paragraph" w:styleId="a7">
    <w:name w:val="footer"/>
    <w:basedOn w:val="a"/>
    <w:link w:val="a8"/>
    <w:uiPriority w:val="99"/>
    <w:unhideWhenUsed/>
    <w:rsid w:val="0000652D"/>
    <w:pPr>
      <w:tabs>
        <w:tab w:val="center" w:pos="4513"/>
        <w:tab w:val="right" w:pos="9026"/>
      </w:tabs>
      <w:spacing w:after="200" w:line="276" w:lineRule="auto"/>
    </w:pPr>
    <w:rPr>
      <w:rFonts w:ascii="Calibri" w:eastAsia="Calibri" w:hAnsi="Calibri" w:cs="Cordia New"/>
    </w:rPr>
  </w:style>
  <w:style w:type="character" w:customStyle="1" w:styleId="a8">
    <w:name w:val="ท้ายกระดาษ อักขระ"/>
    <w:basedOn w:val="a0"/>
    <w:link w:val="a7"/>
    <w:uiPriority w:val="99"/>
    <w:rsid w:val="0000652D"/>
    <w:rPr>
      <w:rFonts w:ascii="Calibri" w:eastAsia="Calibri" w:hAnsi="Calibri" w:cs="Cordia New"/>
    </w:rPr>
  </w:style>
  <w:style w:type="table" w:styleId="a9">
    <w:name w:val="Table Grid"/>
    <w:basedOn w:val="a1"/>
    <w:uiPriority w:val="39"/>
    <w:rsid w:val="007A20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laceholder Text"/>
    <w:basedOn w:val="a0"/>
    <w:uiPriority w:val="99"/>
    <w:semiHidden/>
    <w:rsid w:val="0002539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25996">
      <w:bodyDiv w:val="1"/>
      <w:marLeft w:val="0"/>
      <w:marRight w:val="0"/>
      <w:marTop w:val="0"/>
      <w:marBottom w:val="0"/>
      <w:divBdr>
        <w:top w:val="none" w:sz="0" w:space="0" w:color="auto"/>
        <w:left w:val="none" w:sz="0" w:space="0" w:color="auto"/>
        <w:bottom w:val="none" w:sz="0" w:space="0" w:color="auto"/>
        <w:right w:val="none" w:sz="0" w:space="0" w:color="auto"/>
      </w:divBdr>
    </w:div>
    <w:div w:id="792555151">
      <w:bodyDiv w:val="1"/>
      <w:marLeft w:val="0"/>
      <w:marRight w:val="0"/>
      <w:marTop w:val="0"/>
      <w:marBottom w:val="0"/>
      <w:divBdr>
        <w:top w:val="none" w:sz="0" w:space="0" w:color="auto"/>
        <w:left w:val="none" w:sz="0" w:space="0" w:color="auto"/>
        <w:bottom w:val="none" w:sz="0" w:space="0" w:color="auto"/>
        <w:right w:val="none" w:sz="0" w:space="0" w:color="auto"/>
      </w:divBdr>
    </w:div>
    <w:div w:id="968053722">
      <w:bodyDiv w:val="1"/>
      <w:marLeft w:val="0"/>
      <w:marRight w:val="0"/>
      <w:marTop w:val="0"/>
      <w:marBottom w:val="0"/>
      <w:divBdr>
        <w:top w:val="none" w:sz="0" w:space="0" w:color="auto"/>
        <w:left w:val="none" w:sz="0" w:space="0" w:color="auto"/>
        <w:bottom w:val="none" w:sz="0" w:space="0" w:color="auto"/>
        <w:right w:val="none" w:sz="0" w:space="0" w:color="auto"/>
      </w:divBdr>
    </w:div>
    <w:div w:id="1450010126">
      <w:bodyDiv w:val="1"/>
      <w:marLeft w:val="0"/>
      <w:marRight w:val="0"/>
      <w:marTop w:val="0"/>
      <w:marBottom w:val="0"/>
      <w:divBdr>
        <w:top w:val="none" w:sz="0" w:space="0" w:color="auto"/>
        <w:left w:val="none" w:sz="0" w:space="0" w:color="auto"/>
        <w:bottom w:val="none" w:sz="0" w:space="0" w:color="auto"/>
        <w:right w:val="none" w:sz="0" w:space="0" w:color="auto"/>
      </w:divBdr>
    </w:div>
    <w:div w:id="1778017606">
      <w:bodyDiv w:val="1"/>
      <w:marLeft w:val="0"/>
      <w:marRight w:val="0"/>
      <w:marTop w:val="0"/>
      <w:marBottom w:val="0"/>
      <w:divBdr>
        <w:top w:val="none" w:sz="0" w:space="0" w:color="auto"/>
        <w:left w:val="none" w:sz="0" w:space="0" w:color="auto"/>
        <w:bottom w:val="none" w:sz="0" w:space="0" w:color="auto"/>
        <w:right w:val="none" w:sz="0" w:space="0" w:color="auto"/>
      </w:divBdr>
    </w:div>
    <w:div w:id="2024429030">
      <w:bodyDiv w:val="1"/>
      <w:marLeft w:val="0"/>
      <w:marRight w:val="0"/>
      <w:marTop w:val="0"/>
      <w:marBottom w:val="0"/>
      <w:divBdr>
        <w:top w:val="none" w:sz="0" w:space="0" w:color="auto"/>
        <w:left w:val="none" w:sz="0" w:space="0" w:color="auto"/>
        <w:bottom w:val="none" w:sz="0" w:space="0" w:color="auto"/>
        <w:right w:val="none" w:sz="0" w:space="0" w:color="auto"/>
      </w:divBdr>
    </w:div>
    <w:div w:id="203857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8.bin"/><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7.bin"/><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oleObject" Target="embeddings/oleObject2.bin"/><Relationship Id="rId19"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6.bin"/><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oleObject" Target="embeddings/oleObject4.bin"/><Relationship Id="rId17" Type="http://schemas.openxmlformats.org/officeDocument/2006/relationships/oleObject" Target="embeddings/oleObject9.bin"/><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3A060-7FBB-461D-B0D5-A20BC9BD0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1306</TotalTime>
  <Pages>105</Pages>
  <Words>26469</Words>
  <Characters>150874</Characters>
  <Application>Microsoft Office Word</Application>
  <DocSecurity>0</DocSecurity>
  <Lines>1257</Lines>
  <Paragraphs>353</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176990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c:creator>
  <cp:keywords/>
  <dc:description/>
  <cp:lastModifiedBy>Advice-TP</cp:lastModifiedBy>
  <cp:revision>103</cp:revision>
  <cp:lastPrinted>2025-09-06T11:35:00Z</cp:lastPrinted>
  <dcterms:created xsi:type="dcterms:W3CDTF">2024-08-14T04:03:00Z</dcterms:created>
  <dcterms:modified xsi:type="dcterms:W3CDTF">2025-09-06T12:09:00Z</dcterms:modified>
</cp:coreProperties>
</file>