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67710" w14:textId="77777777" w:rsidR="00B15B18" w:rsidRPr="00733AA5" w:rsidRDefault="00B15B18" w:rsidP="00B15B18">
      <w:pPr>
        <w:spacing w:after="0"/>
        <w:rPr>
          <w:rFonts w:ascii="TH SarabunPSK" w:hAnsi="TH SarabunPSK" w:cs="TH SarabunPSK"/>
          <w:sz w:val="32"/>
          <w:szCs w:val="32"/>
        </w:rPr>
      </w:pPr>
      <w:r w:rsidRPr="00BA722D">
        <w:rPr>
          <w:rFonts w:ascii="TH SarabunPSK" w:hAnsi="TH SarabunPSK" w:cs="TH SarabunPSK" w:hint="cs"/>
          <w:sz w:val="32"/>
          <w:szCs w:val="32"/>
          <w:cs/>
        </w:rPr>
        <w:t>ชื่อเรื่อง</w:t>
      </w:r>
      <w:r w:rsidRPr="00BA722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733AA5">
        <w:rPr>
          <w:rFonts w:ascii="TH SarabunPSK" w:hAnsi="TH SarabunPSK" w:cs="TH SarabunPSK"/>
          <w:sz w:val="32"/>
          <w:szCs w:val="32"/>
          <w:cs/>
        </w:rPr>
        <w:t xml:space="preserve">การพัฒนาสมรรถภาพทางกายด้านความคล่องตัว ทักษะการเคลื่อนที่เท้า </w:t>
      </w:r>
    </w:p>
    <w:p w14:paraId="3CF29DDE" w14:textId="77777777" w:rsidR="00B15B18" w:rsidRDefault="00B15B18" w:rsidP="00B15B18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733AA5">
        <w:rPr>
          <w:rFonts w:ascii="TH SarabunPSK" w:hAnsi="TH SarabunPSK" w:cs="TH SarabunPSK"/>
          <w:sz w:val="32"/>
          <w:szCs w:val="32"/>
          <w:cs/>
        </w:rPr>
        <w:t>โดยใช้โปรแกรมการฝึกความคล่องตัวแบบสถานี (</w:t>
      </w:r>
      <w:r w:rsidRPr="00733AA5">
        <w:rPr>
          <w:rFonts w:ascii="TH SarabunPSK" w:hAnsi="TH SarabunPSK" w:cs="TH SarabunPSK"/>
          <w:sz w:val="32"/>
          <w:szCs w:val="32"/>
        </w:rPr>
        <w:t xml:space="preserve">Station Training) </w:t>
      </w:r>
      <w:r w:rsidRPr="00733AA5">
        <w:rPr>
          <w:rFonts w:ascii="TH SarabunPSK" w:hAnsi="TH SarabunPSK" w:cs="TH SarabunPSK"/>
          <w:sz w:val="32"/>
          <w:szCs w:val="32"/>
          <w:cs/>
        </w:rPr>
        <w:t>ร่วมกับการเรียนรู้</w:t>
      </w:r>
    </w:p>
    <w:p w14:paraId="429F2DA2" w14:textId="076E1B3A" w:rsidR="00B15B18" w:rsidRPr="00733AA5" w:rsidRDefault="00B15B18" w:rsidP="00B15B18">
      <w:pPr>
        <w:spacing w:after="0"/>
        <w:ind w:left="720" w:firstLine="720"/>
        <w:rPr>
          <w:rFonts w:ascii="TH SarabunPSK" w:hAnsi="TH SarabunPSK" w:cs="TH SarabunPSK" w:hint="cs"/>
          <w:sz w:val="32"/>
          <w:szCs w:val="32"/>
        </w:rPr>
      </w:pPr>
      <w:r w:rsidRPr="00733AA5">
        <w:rPr>
          <w:rFonts w:ascii="TH SarabunPSK" w:hAnsi="TH SarabunPSK" w:cs="TH SarabunPSK"/>
          <w:sz w:val="32"/>
          <w:szCs w:val="32"/>
          <w:cs/>
        </w:rPr>
        <w:t xml:space="preserve">แบบร่วมมือ </w:t>
      </w:r>
      <w:r w:rsidRPr="00733AA5">
        <w:rPr>
          <w:rFonts w:ascii="TH SarabunPSK" w:hAnsi="TH SarabunPSK" w:cs="TH SarabunPSK"/>
          <w:sz w:val="32"/>
          <w:szCs w:val="32"/>
        </w:rPr>
        <w:t>TGT</w:t>
      </w:r>
      <w:r w:rsidRPr="00733AA5">
        <w:rPr>
          <w:rFonts w:ascii="TH SarabunPSK" w:hAnsi="TH SarabunPSK" w:cs="TH SarabunPSK"/>
          <w:sz w:val="32"/>
          <w:szCs w:val="32"/>
          <w:cs/>
        </w:rPr>
        <w:t>เพื่อพัฒนาสมรรถภาพทางกายของนักเรียนชั้นม</w:t>
      </w:r>
      <w:r w:rsidRPr="00733AA5">
        <w:rPr>
          <w:rFonts w:ascii="TH SarabunPSK" w:hAnsi="TH SarabunPSK" w:cs="TH SarabunPSK" w:hint="cs"/>
          <w:sz w:val="32"/>
          <w:szCs w:val="32"/>
          <w:cs/>
        </w:rPr>
        <w:t xml:space="preserve">ัธยมศึกษาปีที่ </w:t>
      </w:r>
      <w:r w:rsidRPr="00733AA5">
        <w:rPr>
          <w:rFonts w:ascii="TH SarabunPSK" w:hAnsi="TH SarabunPSK" w:cs="TH SarabunPSK"/>
          <w:sz w:val="32"/>
          <w:szCs w:val="32"/>
          <w:cs/>
        </w:rPr>
        <w:t>1</w:t>
      </w:r>
    </w:p>
    <w:p w14:paraId="6FA66D7A" w14:textId="77777777" w:rsidR="00B15B18" w:rsidRPr="00BA722D" w:rsidRDefault="00B15B18" w:rsidP="00B15B18">
      <w:pPr>
        <w:spacing w:after="0"/>
        <w:ind w:left="1440" w:hanging="1440"/>
        <w:jc w:val="both"/>
        <w:rPr>
          <w:rFonts w:ascii="TH SarabunPSK" w:hAnsi="TH SarabunPSK" w:cs="TH SarabunPSK"/>
          <w:sz w:val="32"/>
          <w:szCs w:val="32"/>
          <w:cs/>
        </w:rPr>
      </w:pPr>
      <w:r w:rsidRPr="00BA722D">
        <w:rPr>
          <w:rFonts w:ascii="TH SarabunPSK" w:hAnsi="TH SarabunPSK" w:cs="TH SarabunPSK" w:hint="cs"/>
          <w:sz w:val="32"/>
          <w:szCs w:val="32"/>
          <w:cs/>
        </w:rPr>
        <w:t>ชื่อผู้วิจัย</w:t>
      </w:r>
      <w:r w:rsidRPr="00BA722D">
        <w:rPr>
          <w:rFonts w:ascii="TH SarabunPSK" w:hAnsi="TH SarabunPSK" w:cs="TH SarabunPSK" w:hint="cs"/>
          <w:sz w:val="32"/>
          <w:szCs w:val="32"/>
          <w:cs/>
        </w:rPr>
        <w:tab/>
        <w:t>นิตยา ใจจาง</w:t>
      </w:r>
    </w:p>
    <w:p w14:paraId="5EC2C20D" w14:textId="77777777" w:rsidR="00B15B18" w:rsidRPr="00BA722D" w:rsidRDefault="00B15B18" w:rsidP="00B15B18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BA722D">
        <w:rPr>
          <w:rFonts w:ascii="TH SarabunPSK" w:hAnsi="TH SarabunPSK" w:cs="TH SarabunPSK" w:hint="cs"/>
          <w:sz w:val="32"/>
          <w:szCs w:val="32"/>
          <w:cs/>
        </w:rPr>
        <w:t>ปีการศึกษา</w:t>
      </w:r>
      <w:r w:rsidRPr="00BA722D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BA722D">
        <w:rPr>
          <w:rFonts w:ascii="TH SarabunPSK" w:hAnsi="TH SarabunPSK" w:cs="TH SarabunPSK" w:hint="cs"/>
          <w:sz w:val="32"/>
          <w:szCs w:val="32"/>
        </w:rPr>
        <w:t>256</w:t>
      </w:r>
      <w:r>
        <w:rPr>
          <w:rFonts w:ascii="TH SarabunPSK" w:hAnsi="TH SarabunPSK" w:cs="TH SarabunPSK"/>
          <w:sz w:val="32"/>
          <w:szCs w:val="32"/>
        </w:rPr>
        <w:t>9</w:t>
      </w:r>
      <w:r w:rsidRPr="00BA722D">
        <w:rPr>
          <w:rFonts w:ascii="TH SarabunPSK" w:hAnsi="TH SarabunPSK" w:cs="TH SarabunPSK" w:hint="cs"/>
          <w:sz w:val="32"/>
          <w:szCs w:val="32"/>
          <w:cs/>
        </w:rPr>
        <w:tab/>
      </w:r>
    </w:p>
    <w:p w14:paraId="709B59BE" w14:textId="77777777" w:rsidR="00B15B18" w:rsidRPr="00BA722D" w:rsidRDefault="00B15B18" w:rsidP="00B15B18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12CEB2E1" w14:textId="77777777" w:rsidR="00B15B18" w:rsidRPr="00BA722D" w:rsidRDefault="00B15B18" w:rsidP="00B15B1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A722D">
        <w:rPr>
          <w:rFonts w:ascii="TH SarabunPSK" w:hAnsi="TH SarabunPSK" w:cs="TH SarabunPSK"/>
          <w:b/>
          <w:bCs/>
          <w:sz w:val="36"/>
          <w:szCs w:val="36"/>
          <w:cs/>
        </w:rPr>
        <w:t>บทคัดย่อ</w:t>
      </w:r>
    </w:p>
    <w:p w14:paraId="1EB12819" w14:textId="77777777" w:rsidR="00B15B18" w:rsidRDefault="00B15B18" w:rsidP="00B15B18">
      <w:pPr>
        <w:spacing w:after="0" w:line="240" w:lineRule="auto"/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14:paraId="0D5C1011" w14:textId="77777777" w:rsidR="00B15B18" w:rsidRDefault="00B15B18" w:rsidP="00B15B18">
      <w:pPr>
        <w:spacing w:after="0" w:line="240" w:lineRule="auto"/>
        <w:ind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785D5F">
        <w:rPr>
          <w:rFonts w:ascii="TH SarabunPSK" w:hAnsi="TH SarabunPSK" w:cs="TH SarabunPSK"/>
          <w:sz w:val="32"/>
          <w:szCs w:val="32"/>
          <w:cs/>
        </w:rPr>
        <w:t>การวิจัยครั้งนี้เป็นวิจัยในชั้นเรียน (</w:t>
      </w:r>
      <w:r w:rsidRPr="00785D5F">
        <w:rPr>
          <w:rFonts w:ascii="TH SarabunPSK" w:hAnsi="TH SarabunPSK" w:cs="TH SarabunPSK"/>
          <w:sz w:val="32"/>
          <w:szCs w:val="32"/>
        </w:rPr>
        <w:t xml:space="preserve">Classroom Action Research) </w:t>
      </w:r>
      <w:r w:rsidRPr="00785D5F">
        <w:rPr>
          <w:rFonts w:ascii="TH SarabunPSK" w:hAnsi="TH SarabunPSK" w:cs="TH SarabunPSK"/>
          <w:sz w:val="32"/>
          <w:szCs w:val="32"/>
          <w:cs/>
        </w:rPr>
        <w:t xml:space="preserve">มีวัตถุประสงค์เพื่อ </w:t>
      </w:r>
      <w:r w:rsidRPr="00785D5F">
        <w:rPr>
          <w:rFonts w:ascii="TH SarabunPSK" w:hAnsi="TH SarabunPSK" w:cs="TH SarabunPSK"/>
          <w:sz w:val="32"/>
          <w:szCs w:val="32"/>
        </w:rPr>
        <w:t xml:space="preserve">1) </w:t>
      </w:r>
      <w:r w:rsidRPr="00785D5F">
        <w:rPr>
          <w:rFonts w:ascii="TH SarabunPSK" w:hAnsi="TH SarabunPSK" w:cs="TH SarabunPSK"/>
          <w:sz w:val="32"/>
          <w:szCs w:val="32"/>
          <w:cs/>
        </w:rPr>
        <w:t xml:space="preserve">พัฒนาโปรแกรมการฝึกความคล่องตัวแบบสถานี วิชาเทเบิลเทนนิส ชั้นมัธยมศึกษาปีที่ </w:t>
      </w:r>
      <w:r w:rsidRPr="00785D5F">
        <w:rPr>
          <w:rFonts w:ascii="TH SarabunPSK" w:hAnsi="TH SarabunPSK" w:cs="TH SarabunPSK"/>
          <w:sz w:val="32"/>
          <w:szCs w:val="32"/>
        </w:rPr>
        <w:t xml:space="preserve">1 </w:t>
      </w:r>
      <w:r w:rsidRPr="00785D5F">
        <w:rPr>
          <w:rFonts w:ascii="TH SarabunPSK" w:hAnsi="TH SarabunPSK" w:cs="TH SarabunPSK"/>
          <w:sz w:val="32"/>
          <w:szCs w:val="32"/>
          <w:cs/>
        </w:rPr>
        <w:t xml:space="preserve">ให้มีประสิทธิภาพตามเกณฑ์ </w:t>
      </w:r>
      <w:r w:rsidRPr="00785D5F">
        <w:rPr>
          <w:rFonts w:ascii="TH SarabunPSK" w:hAnsi="TH SarabunPSK" w:cs="TH SarabunPSK"/>
          <w:sz w:val="32"/>
          <w:szCs w:val="32"/>
        </w:rPr>
        <w:t xml:space="preserve">80/80 2) </w:t>
      </w:r>
      <w:r w:rsidRPr="00785D5F">
        <w:rPr>
          <w:rFonts w:ascii="TH SarabunPSK" w:hAnsi="TH SarabunPSK" w:cs="TH SarabunPSK"/>
          <w:sz w:val="32"/>
          <w:szCs w:val="32"/>
          <w:cs/>
        </w:rPr>
        <w:t>เปรียบเทียบสมรรถภาพทางกายด้านความคล่องตัว ทักษะการเคลื่อนที่เท้า (</w:t>
      </w:r>
      <w:r w:rsidRPr="00785D5F">
        <w:rPr>
          <w:rFonts w:ascii="TH SarabunPSK" w:hAnsi="TH SarabunPSK" w:cs="TH SarabunPSK"/>
          <w:sz w:val="32"/>
          <w:szCs w:val="32"/>
        </w:rPr>
        <w:t xml:space="preserve">Footwork) </w:t>
      </w:r>
      <w:r w:rsidRPr="00785D5F">
        <w:rPr>
          <w:rFonts w:ascii="TH SarabunPSK" w:hAnsi="TH SarabunPSK" w:cs="TH SarabunPSK"/>
          <w:sz w:val="32"/>
          <w:szCs w:val="32"/>
          <w:cs/>
        </w:rPr>
        <w:t xml:space="preserve">และคุณลักษณะการต่อต้านทุจริตของนักเรียนก่อนและหลังการได้รับการฝึก และ </w:t>
      </w:r>
      <w:r w:rsidRPr="00785D5F">
        <w:rPr>
          <w:rFonts w:ascii="TH SarabunPSK" w:hAnsi="TH SarabunPSK" w:cs="TH SarabunPSK"/>
          <w:sz w:val="32"/>
          <w:szCs w:val="32"/>
        </w:rPr>
        <w:t xml:space="preserve">3) </w:t>
      </w:r>
      <w:r w:rsidRPr="00785D5F">
        <w:rPr>
          <w:rFonts w:ascii="TH SarabunPSK" w:hAnsi="TH SarabunPSK" w:cs="TH SarabunPSK"/>
          <w:sz w:val="32"/>
          <w:szCs w:val="32"/>
          <w:cs/>
        </w:rPr>
        <w:t xml:space="preserve">ศึกษาความพึงพอใจของนักเรียนที่มีต่อโปรแกรมการฝึกความคล่องตัวแบบสถานีร่วมกับการเรียนรู้แบบร่วมมือ </w:t>
      </w:r>
      <w:r w:rsidRPr="00785D5F">
        <w:rPr>
          <w:rFonts w:ascii="TH SarabunPSK" w:hAnsi="TH SarabunPSK" w:cs="TH SarabunPSK"/>
          <w:sz w:val="32"/>
          <w:szCs w:val="32"/>
        </w:rPr>
        <w:t xml:space="preserve">TGT </w:t>
      </w:r>
      <w:r w:rsidRPr="00785D5F">
        <w:rPr>
          <w:rFonts w:ascii="TH SarabunPSK" w:hAnsi="TH SarabunPSK" w:cs="TH SarabunPSK"/>
          <w:sz w:val="32"/>
          <w:szCs w:val="32"/>
          <w:cs/>
        </w:rPr>
        <w:t>บูรณาการวิถีน่าน</w:t>
      </w:r>
    </w:p>
    <w:p w14:paraId="1FE10C82" w14:textId="77777777" w:rsidR="00B15B18" w:rsidRPr="00785D5F" w:rsidRDefault="00B15B18" w:rsidP="00B15B18">
      <w:pPr>
        <w:spacing w:after="0" w:line="240" w:lineRule="auto"/>
        <w:ind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785D5F">
        <w:rPr>
          <w:rFonts w:ascii="TH SarabunPSK" w:hAnsi="TH SarabunPSK" w:cs="TH SarabunPSK"/>
          <w:sz w:val="32"/>
          <w:szCs w:val="32"/>
          <w:cs/>
        </w:rPr>
        <w:t xml:space="preserve">กลุ่มตัวอย่างที่ใช้ในการวิจัย คือ นักเรียนชั้นมัธยมศึกษาปีที่ </w:t>
      </w:r>
      <w:r w:rsidRPr="00785D5F">
        <w:rPr>
          <w:rFonts w:ascii="TH SarabunPSK" w:hAnsi="TH SarabunPSK" w:cs="TH SarabunPSK"/>
          <w:sz w:val="32"/>
          <w:szCs w:val="32"/>
        </w:rPr>
        <w:t xml:space="preserve">1/4 </w:t>
      </w:r>
      <w:r w:rsidRPr="00785D5F">
        <w:rPr>
          <w:rFonts w:ascii="TH SarabunPSK" w:hAnsi="TH SarabunPSK" w:cs="TH SarabunPSK"/>
          <w:sz w:val="32"/>
          <w:szCs w:val="32"/>
          <w:cs/>
        </w:rPr>
        <w:t xml:space="preserve">โรงเรียนท่าวังผาพิทยาคม ภาคเรียนที่ </w:t>
      </w:r>
      <w:r w:rsidRPr="00785D5F">
        <w:rPr>
          <w:rFonts w:ascii="TH SarabunPSK" w:hAnsi="TH SarabunPSK" w:cs="TH SarabunPSK"/>
          <w:sz w:val="32"/>
          <w:szCs w:val="32"/>
        </w:rPr>
        <w:t xml:space="preserve">1 </w:t>
      </w:r>
      <w:r w:rsidRPr="00785D5F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785D5F">
        <w:rPr>
          <w:rFonts w:ascii="TH SarabunPSK" w:hAnsi="TH SarabunPSK" w:cs="TH SarabunPSK"/>
          <w:sz w:val="32"/>
          <w:szCs w:val="32"/>
        </w:rPr>
        <w:t xml:space="preserve">20 </w:t>
      </w:r>
      <w:r w:rsidRPr="00785D5F">
        <w:rPr>
          <w:rFonts w:ascii="TH SarabunPSK" w:hAnsi="TH SarabunPSK" w:cs="TH SarabunPSK"/>
          <w:sz w:val="32"/>
          <w:szCs w:val="32"/>
          <w:cs/>
        </w:rPr>
        <w:t>คน ซึ่งได้มาโดยการเลือกแบบเจาะจง (</w:t>
      </w:r>
      <w:r w:rsidRPr="00785D5F">
        <w:rPr>
          <w:rFonts w:ascii="TH SarabunPSK" w:hAnsi="TH SarabunPSK" w:cs="TH SarabunPSK"/>
          <w:sz w:val="32"/>
          <w:szCs w:val="32"/>
        </w:rPr>
        <w:t xml:space="preserve">Purposive Sampling) </w:t>
      </w:r>
      <w:r w:rsidRPr="00785D5F">
        <w:rPr>
          <w:rFonts w:ascii="TH SarabunPSK" w:hAnsi="TH SarabunPSK" w:cs="TH SarabunPSK"/>
          <w:sz w:val="32"/>
          <w:szCs w:val="32"/>
          <w:cs/>
        </w:rPr>
        <w:t xml:space="preserve">เครื่องมือที่ใช้ในการวิจัย ประกอบด้วย </w:t>
      </w:r>
      <w:r w:rsidRPr="00785D5F">
        <w:rPr>
          <w:rFonts w:ascii="TH SarabunPSK" w:hAnsi="TH SarabunPSK" w:cs="TH SarabunPSK"/>
          <w:sz w:val="32"/>
          <w:szCs w:val="32"/>
        </w:rPr>
        <w:t xml:space="preserve">1) </w:t>
      </w:r>
      <w:r w:rsidRPr="00785D5F">
        <w:rPr>
          <w:rFonts w:ascii="TH SarabunPSK" w:hAnsi="TH SarabunPSK" w:cs="TH SarabunPSK"/>
          <w:sz w:val="32"/>
          <w:szCs w:val="32"/>
          <w:cs/>
        </w:rPr>
        <w:t xml:space="preserve">แผนการจัดการเรียนรู้รายวิชาพลศึกษา (เทเบิลเทนนิส) จำนวน </w:t>
      </w:r>
      <w:r w:rsidRPr="00785D5F">
        <w:rPr>
          <w:rFonts w:ascii="TH SarabunPSK" w:hAnsi="TH SarabunPSK" w:cs="TH SarabunPSK"/>
          <w:sz w:val="32"/>
          <w:szCs w:val="32"/>
        </w:rPr>
        <w:t xml:space="preserve">4 </w:t>
      </w:r>
      <w:r w:rsidRPr="00785D5F">
        <w:rPr>
          <w:rFonts w:ascii="TH SarabunPSK" w:hAnsi="TH SarabunPSK" w:cs="TH SarabunPSK"/>
          <w:sz w:val="32"/>
          <w:szCs w:val="32"/>
          <w:cs/>
        </w:rPr>
        <w:t xml:space="preserve">แผน และโปรแกรมการฝึกแบบสถานี </w:t>
      </w:r>
      <w:r w:rsidRPr="00785D5F">
        <w:rPr>
          <w:rFonts w:ascii="TH SarabunPSK" w:hAnsi="TH SarabunPSK" w:cs="TH SarabunPSK"/>
          <w:sz w:val="32"/>
          <w:szCs w:val="32"/>
        </w:rPr>
        <w:t xml:space="preserve">3 </w:t>
      </w:r>
      <w:r w:rsidRPr="00785D5F">
        <w:rPr>
          <w:rFonts w:ascii="TH SarabunPSK" w:hAnsi="TH SarabunPSK" w:cs="TH SarabunPSK"/>
          <w:sz w:val="32"/>
          <w:szCs w:val="32"/>
          <w:cs/>
        </w:rPr>
        <w:t>ฐาน (บันไดลิง</w:t>
      </w:r>
      <w:r w:rsidRPr="00785D5F">
        <w:rPr>
          <w:rFonts w:ascii="TH SarabunPSK" w:hAnsi="TH SarabunPSK" w:cs="TH SarabunPSK"/>
          <w:sz w:val="32"/>
          <w:szCs w:val="32"/>
        </w:rPr>
        <w:t xml:space="preserve">, </w:t>
      </w:r>
      <w:r w:rsidRPr="00785D5F">
        <w:rPr>
          <w:rFonts w:ascii="TH SarabunPSK" w:hAnsi="TH SarabunPSK" w:cs="TH SarabunPSK"/>
          <w:sz w:val="32"/>
          <w:szCs w:val="32"/>
          <w:cs/>
        </w:rPr>
        <w:t xml:space="preserve">สไลด์ข้าง </w:t>
      </w:r>
      <w:r w:rsidRPr="00785D5F">
        <w:rPr>
          <w:rFonts w:ascii="TH SarabunPSK" w:hAnsi="TH SarabunPSK" w:cs="TH SarabunPSK"/>
          <w:sz w:val="32"/>
          <w:szCs w:val="32"/>
        </w:rPr>
        <w:t xml:space="preserve">2 </w:t>
      </w:r>
      <w:r w:rsidRPr="00785D5F">
        <w:rPr>
          <w:rFonts w:ascii="TH SarabunPSK" w:hAnsi="TH SarabunPSK" w:cs="TH SarabunPSK"/>
          <w:sz w:val="32"/>
          <w:szCs w:val="32"/>
          <w:cs/>
        </w:rPr>
        <w:t>จุด</w:t>
      </w:r>
      <w:r w:rsidRPr="00785D5F">
        <w:rPr>
          <w:rFonts w:ascii="TH SarabunPSK" w:hAnsi="TH SarabunPSK" w:cs="TH SarabunPSK"/>
          <w:sz w:val="32"/>
          <w:szCs w:val="32"/>
        </w:rPr>
        <w:t xml:space="preserve">, </w:t>
      </w:r>
      <w:r w:rsidRPr="00785D5F">
        <w:rPr>
          <w:rFonts w:ascii="TH SarabunPSK" w:hAnsi="TH SarabunPSK" w:cs="TH SarabunPSK"/>
          <w:sz w:val="32"/>
          <w:szCs w:val="32"/>
          <w:cs/>
        </w:rPr>
        <w:t xml:space="preserve">เคลื่อนที่สามเหลี่ยม) </w:t>
      </w:r>
      <w:r w:rsidRPr="00785D5F">
        <w:rPr>
          <w:rFonts w:ascii="TH SarabunPSK" w:hAnsi="TH SarabunPSK" w:cs="TH SarabunPSK"/>
          <w:sz w:val="32"/>
          <w:szCs w:val="32"/>
        </w:rPr>
        <w:t xml:space="preserve">2) </w:t>
      </w:r>
      <w:r w:rsidRPr="00785D5F">
        <w:rPr>
          <w:rFonts w:ascii="TH SarabunPSK" w:hAnsi="TH SarabunPSK" w:cs="TH SarabunPSK"/>
          <w:sz w:val="32"/>
          <w:szCs w:val="32"/>
          <w:cs/>
        </w:rPr>
        <w:t xml:space="preserve">แบบทดสอบสมรรถภาพทางกาย </w:t>
      </w:r>
      <w:r w:rsidRPr="00785D5F">
        <w:rPr>
          <w:rFonts w:ascii="TH SarabunPSK" w:hAnsi="TH SarabunPSK" w:cs="TH SarabunPSK"/>
          <w:sz w:val="32"/>
          <w:szCs w:val="32"/>
        </w:rPr>
        <w:t xml:space="preserve">Side-Step Test (15 </w:t>
      </w:r>
      <w:r w:rsidRPr="00785D5F">
        <w:rPr>
          <w:rFonts w:ascii="TH SarabunPSK" w:hAnsi="TH SarabunPSK" w:cs="TH SarabunPSK"/>
          <w:sz w:val="32"/>
          <w:szCs w:val="32"/>
          <w:cs/>
        </w:rPr>
        <w:t xml:space="preserve">วินาที) </w:t>
      </w:r>
      <w:r w:rsidRPr="00785D5F">
        <w:rPr>
          <w:rFonts w:ascii="TH SarabunPSK" w:hAnsi="TH SarabunPSK" w:cs="TH SarabunPSK"/>
          <w:sz w:val="32"/>
          <w:szCs w:val="32"/>
        </w:rPr>
        <w:t xml:space="preserve">3) </w:t>
      </w:r>
      <w:r w:rsidRPr="00785D5F">
        <w:rPr>
          <w:rFonts w:ascii="TH SarabunPSK" w:hAnsi="TH SarabunPSK" w:cs="TH SarabunPSK"/>
          <w:sz w:val="32"/>
          <w:szCs w:val="32"/>
          <w:cs/>
        </w:rPr>
        <w:t>แบบประเมินทักษะการปฏิบัติงานเท้า (</w:t>
      </w:r>
      <w:r w:rsidRPr="00785D5F">
        <w:rPr>
          <w:rFonts w:ascii="TH SarabunPSK" w:hAnsi="TH SarabunPSK" w:cs="TH SarabunPSK"/>
          <w:sz w:val="32"/>
          <w:szCs w:val="32"/>
        </w:rPr>
        <w:t xml:space="preserve">Rubric Score 16 </w:t>
      </w:r>
      <w:r w:rsidRPr="00785D5F">
        <w:rPr>
          <w:rFonts w:ascii="TH SarabunPSK" w:hAnsi="TH SarabunPSK" w:cs="TH SarabunPSK"/>
          <w:sz w:val="32"/>
          <w:szCs w:val="32"/>
          <w:cs/>
        </w:rPr>
        <w:t xml:space="preserve">คะแนน) </w:t>
      </w:r>
      <w:r w:rsidRPr="00785D5F">
        <w:rPr>
          <w:rFonts w:ascii="TH SarabunPSK" w:hAnsi="TH SarabunPSK" w:cs="TH SarabunPSK"/>
          <w:sz w:val="32"/>
          <w:szCs w:val="32"/>
        </w:rPr>
        <w:t xml:space="preserve">4) </w:t>
      </w:r>
      <w:r w:rsidRPr="00785D5F">
        <w:rPr>
          <w:rFonts w:ascii="TH SarabunPSK" w:hAnsi="TH SarabunPSK" w:cs="TH SarabunPSK"/>
          <w:sz w:val="32"/>
          <w:szCs w:val="32"/>
          <w:cs/>
        </w:rPr>
        <w:t xml:space="preserve">แบบประเมินคุณลักษณะการต่อต้านทุจริต และ </w:t>
      </w:r>
      <w:r w:rsidRPr="00785D5F">
        <w:rPr>
          <w:rFonts w:ascii="TH SarabunPSK" w:hAnsi="TH SarabunPSK" w:cs="TH SarabunPSK"/>
          <w:sz w:val="32"/>
          <w:szCs w:val="32"/>
        </w:rPr>
        <w:t xml:space="preserve">5) </w:t>
      </w:r>
      <w:r w:rsidRPr="00785D5F">
        <w:rPr>
          <w:rFonts w:ascii="TH SarabunPSK" w:hAnsi="TH SarabunPSK" w:cs="TH SarabunPSK"/>
          <w:sz w:val="32"/>
          <w:szCs w:val="32"/>
          <w:cs/>
        </w:rPr>
        <w:t xml:space="preserve">แบบวัดความพึงพอใจชนิดมาตราส่วนประเมินค่า </w:t>
      </w:r>
      <w:r w:rsidRPr="00785D5F">
        <w:rPr>
          <w:rFonts w:ascii="TH SarabunPSK" w:hAnsi="TH SarabunPSK" w:cs="TH SarabunPSK"/>
          <w:sz w:val="32"/>
          <w:szCs w:val="32"/>
        </w:rPr>
        <w:t xml:space="preserve">5 </w:t>
      </w:r>
      <w:r w:rsidRPr="00785D5F">
        <w:rPr>
          <w:rFonts w:ascii="TH SarabunPSK" w:hAnsi="TH SarabunPSK" w:cs="TH SarabunPSK"/>
          <w:sz w:val="32"/>
          <w:szCs w:val="32"/>
          <w:cs/>
        </w:rPr>
        <w:t>ระดับ สถิติที่ใช้ในการวิเคราะห์ข้อมูล ได้แก่ ค่าเฉลี่ย (</w:t>
      </w:r>
      <w:r w:rsidRPr="00785D5F">
        <w:rPr>
          <w:rFonts w:ascii="TH SarabunPSK" w:hAnsi="TH SarabunPSK" w:cs="TH SarabunPSK"/>
          <w:sz w:val="32"/>
          <w:szCs w:val="32"/>
        </w:rPr>
        <w:t xml:space="preserve">$\bar{x}$) </w:t>
      </w:r>
      <w:r w:rsidRPr="00785D5F">
        <w:rPr>
          <w:rFonts w:ascii="TH SarabunPSK" w:hAnsi="TH SarabunPSK" w:cs="TH SarabunPSK"/>
          <w:sz w:val="32"/>
          <w:szCs w:val="32"/>
          <w:cs/>
        </w:rPr>
        <w:t>ส่วนเบี่ยงเบนมาตรฐาน (</w:t>
      </w:r>
      <w:r w:rsidRPr="00785D5F">
        <w:rPr>
          <w:rFonts w:ascii="TH SarabunPSK" w:hAnsi="TH SarabunPSK" w:cs="TH SarabunPSK"/>
          <w:sz w:val="32"/>
          <w:szCs w:val="32"/>
        </w:rPr>
        <w:t xml:space="preserve">$S.D.$) </w:t>
      </w:r>
      <w:r w:rsidRPr="00785D5F">
        <w:rPr>
          <w:rFonts w:ascii="TH SarabunPSK" w:hAnsi="TH SarabunPSK" w:cs="TH SarabunPSK"/>
          <w:sz w:val="32"/>
          <w:szCs w:val="32"/>
          <w:cs/>
        </w:rPr>
        <w:t>และการทดสอบค่าทีแบบกลุ่มตัวอย่างไม่เป็นอิสระต่อกัน (</w:t>
      </w:r>
      <w:r w:rsidRPr="00785D5F">
        <w:rPr>
          <w:rFonts w:ascii="TH SarabunPSK" w:hAnsi="TH SarabunPSK" w:cs="TH SarabunPSK"/>
          <w:sz w:val="32"/>
          <w:szCs w:val="32"/>
        </w:rPr>
        <w:t>$t$-test for Dependent Samples)</w:t>
      </w:r>
    </w:p>
    <w:p w14:paraId="17A990C6" w14:textId="77777777" w:rsidR="00B15B18" w:rsidRPr="00785D5F" w:rsidRDefault="00B15B18" w:rsidP="00B15B18">
      <w:pPr>
        <w:spacing w:after="0"/>
        <w:ind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785D5F">
        <w:rPr>
          <w:rFonts w:ascii="TH SarabunPSK" w:hAnsi="TH SarabunPSK" w:cs="TH SarabunPSK"/>
          <w:b/>
          <w:bCs/>
          <w:sz w:val="32"/>
          <w:szCs w:val="32"/>
          <w:cs/>
        </w:rPr>
        <w:t>ผลการวิจัยพบว่า:</w:t>
      </w:r>
    </w:p>
    <w:p w14:paraId="5F23C296" w14:textId="77777777" w:rsidR="00B15B18" w:rsidRPr="00785D5F" w:rsidRDefault="00B15B18" w:rsidP="00B15B18">
      <w:pPr>
        <w:numPr>
          <w:ilvl w:val="0"/>
          <w:numId w:val="1"/>
        </w:num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785D5F">
        <w:rPr>
          <w:rFonts w:ascii="TH SarabunPSK" w:hAnsi="TH SarabunPSK" w:cs="TH SarabunPSK"/>
          <w:b/>
          <w:bCs/>
          <w:sz w:val="32"/>
          <w:szCs w:val="32"/>
          <w:cs/>
        </w:rPr>
        <w:t>สมรรถภาพทางกายด้านความคล่องตัว</w:t>
      </w:r>
      <w:r w:rsidRPr="00785D5F">
        <w:rPr>
          <w:rFonts w:ascii="TH SarabunPSK" w:hAnsi="TH SarabunPSK" w:cs="TH SarabunPSK"/>
          <w:sz w:val="32"/>
          <w:szCs w:val="32"/>
        </w:rPr>
        <w:t xml:space="preserve"> </w:t>
      </w:r>
      <w:r w:rsidRPr="00785D5F">
        <w:rPr>
          <w:rFonts w:ascii="TH SarabunPSK" w:hAnsi="TH SarabunPSK" w:cs="TH SarabunPSK"/>
          <w:sz w:val="32"/>
          <w:szCs w:val="32"/>
          <w:cs/>
        </w:rPr>
        <w:t>ของนักเรียนหลังเข้าร่วมโปรแกรมการฝึก (</w:t>
      </w:r>
      <w:r>
        <w:rPr>
          <w:rFonts w:ascii="TH SarabunPSK" w:hAnsi="TH SarabunPSK" w:cs="TH SarabunPSK" w:hint="cs"/>
          <w:sz w:val="32"/>
          <w:szCs w:val="32"/>
          <w:cs/>
        </w:rPr>
        <w:t>ค่าเฉลี่ย</w:t>
      </w:r>
      <w:r w:rsidRPr="00785D5F">
        <w:rPr>
          <w:rFonts w:ascii="TH SarabunPSK" w:hAnsi="TH SarabunPSK" w:cs="TH SarabunPSK"/>
          <w:sz w:val="32"/>
          <w:szCs w:val="32"/>
        </w:rPr>
        <w:t xml:space="preserve"> = 34.60, S.D. = 2.10) </w:t>
      </w:r>
      <w:r w:rsidRPr="00785D5F">
        <w:rPr>
          <w:rFonts w:ascii="TH SarabunPSK" w:hAnsi="TH SarabunPSK" w:cs="TH SarabunPSK"/>
          <w:sz w:val="32"/>
          <w:szCs w:val="32"/>
          <w:cs/>
        </w:rPr>
        <w:t xml:space="preserve">สูงกว่าก่อนเข้าร่วมการฝึก </w:t>
      </w:r>
      <w:r>
        <w:rPr>
          <w:rFonts w:ascii="TH SarabunPSK" w:hAnsi="TH SarabunPSK" w:cs="TH SarabunPSK" w:hint="cs"/>
          <w:sz w:val="32"/>
          <w:szCs w:val="32"/>
          <w:cs/>
        </w:rPr>
        <w:t>(ค่าเฉลี่ย</w:t>
      </w:r>
      <w:r w:rsidRPr="00785D5F">
        <w:rPr>
          <w:rFonts w:ascii="TH SarabunPSK" w:hAnsi="TH SarabunPSK" w:cs="TH SarabunPSK"/>
          <w:sz w:val="32"/>
          <w:szCs w:val="32"/>
        </w:rPr>
        <w:t xml:space="preserve"> = 28.40, S.D. = 2.10) </w:t>
      </w:r>
      <w:r w:rsidRPr="00785D5F">
        <w:rPr>
          <w:rFonts w:ascii="TH SarabunPSK" w:hAnsi="TH SarabunPSK" w:cs="TH SarabunPSK"/>
          <w:sz w:val="32"/>
          <w:szCs w:val="32"/>
          <w:cs/>
        </w:rPr>
        <w:t>อย่างมีนัยสำคัญทางสถิติที่ระดับ .</w:t>
      </w:r>
      <w:r w:rsidRPr="00785D5F">
        <w:rPr>
          <w:rFonts w:ascii="TH SarabunPSK" w:hAnsi="TH SarabunPSK" w:cs="TH SarabunPSK"/>
          <w:sz w:val="32"/>
          <w:szCs w:val="32"/>
        </w:rPr>
        <w:t>05 (t = 13.20, p &lt; .05)</w:t>
      </w:r>
    </w:p>
    <w:p w14:paraId="79ECD958" w14:textId="77777777" w:rsidR="00B15B18" w:rsidRPr="00785D5F" w:rsidRDefault="00B15B18" w:rsidP="00B15B18">
      <w:pPr>
        <w:numPr>
          <w:ilvl w:val="0"/>
          <w:numId w:val="1"/>
        </w:num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785D5F">
        <w:rPr>
          <w:rFonts w:ascii="TH SarabunPSK" w:hAnsi="TH SarabunPSK" w:cs="TH SarabunPSK"/>
          <w:b/>
          <w:bCs/>
          <w:sz w:val="32"/>
          <w:szCs w:val="32"/>
          <w:cs/>
        </w:rPr>
        <w:t>ทักษะการเคลื่อนที่เท้า (</w:t>
      </w:r>
      <w:r w:rsidRPr="00785D5F">
        <w:rPr>
          <w:rFonts w:ascii="TH SarabunPSK" w:hAnsi="TH SarabunPSK" w:cs="TH SarabunPSK"/>
          <w:b/>
          <w:bCs/>
          <w:sz w:val="32"/>
          <w:szCs w:val="32"/>
        </w:rPr>
        <w:t>Footwork)</w:t>
      </w:r>
      <w:r w:rsidRPr="00785D5F">
        <w:rPr>
          <w:rFonts w:ascii="TH SarabunPSK" w:hAnsi="TH SarabunPSK" w:cs="TH SarabunPSK"/>
          <w:sz w:val="32"/>
          <w:szCs w:val="32"/>
        </w:rPr>
        <w:t xml:space="preserve"> </w:t>
      </w:r>
      <w:r w:rsidRPr="00785D5F">
        <w:rPr>
          <w:rFonts w:ascii="TH SarabunPSK" w:hAnsi="TH SarabunPSK" w:cs="TH SarabunPSK"/>
          <w:sz w:val="32"/>
          <w:szCs w:val="32"/>
          <w:cs/>
        </w:rPr>
        <w:t>ในกีฬาเทเบิลเทนนิสของนักเรียนหลังเรียน (</w:t>
      </w:r>
      <w:r>
        <w:rPr>
          <w:rFonts w:ascii="TH SarabunPSK" w:hAnsi="TH SarabunPSK" w:cs="TH SarabunPSK" w:hint="cs"/>
          <w:sz w:val="32"/>
          <w:szCs w:val="32"/>
          <w:cs/>
        </w:rPr>
        <w:t>ค่าเฉลี่ย</w:t>
      </w:r>
      <w:r w:rsidRPr="00785D5F">
        <w:rPr>
          <w:rFonts w:ascii="TH SarabunPSK" w:hAnsi="TH SarabunPSK" w:cs="TH SarabunPSK"/>
          <w:sz w:val="32"/>
          <w:szCs w:val="32"/>
        </w:rPr>
        <w:t xml:space="preserve"> = 13.60, S.D. = 1.25) </w:t>
      </w:r>
      <w:r w:rsidRPr="00785D5F">
        <w:rPr>
          <w:rFonts w:ascii="TH SarabunPSK" w:hAnsi="TH SarabunPSK" w:cs="TH SarabunPSK"/>
          <w:sz w:val="32"/>
          <w:szCs w:val="32"/>
          <w:cs/>
        </w:rPr>
        <w:t>สูงกว่าก่อนเรียน (</w:t>
      </w:r>
      <w:r>
        <w:rPr>
          <w:rFonts w:ascii="TH SarabunPSK" w:hAnsi="TH SarabunPSK" w:cs="TH SarabunPSK" w:hint="cs"/>
          <w:sz w:val="32"/>
          <w:szCs w:val="32"/>
          <w:cs/>
        </w:rPr>
        <w:t>ค่าเฉลี่ย</w:t>
      </w:r>
      <w:r w:rsidRPr="00785D5F">
        <w:rPr>
          <w:rFonts w:ascii="TH SarabunPSK" w:hAnsi="TH SarabunPSK" w:cs="TH SarabunPSK"/>
          <w:sz w:val="32"/>
          <w:szCs w:val="32"/>
        </w:rPr>
        <w:t xml:space="preserve"> = 9.20, S.D. = 1.25) </w:t>
      </w:r>
      <w:r w:rsidRPr="00785D5F">
        <w:rPr>
          <w:rFonts w:ascii="TH SarabunPSK" w:hAnsi="TH SarabunPSK" w:cs="TH SarabunPSK"/>
          <w:sz w:val="32"/>
          <w:szCs w:val="32"/>
          <w:cs/>
        </w:rPr>
        <w:t>อย่างมีนัยสำคัญทางสถิติที่ระดับ .</w:t>
      </w:r>
      <w:r w:rsidRPr="00785D5F">
        <w:rPr>
          <w:rFonts w:ascii="TH SarabunPSK" w:hAnsi="TH SarabunPSK" w:cs="TH SarabunPSK"/>
          <w:sz w:val="32"/>
          <w:szCs w:val="32"/>
        </w:rPr>
        <w:t>05 (t = 16.46, p &lt; .05)</w:t>
      </w:r>
    </w:p>
    <w:p w14:paraId="0E5AF18B" w14:textId="77777777" w:rsidR="00B15B18" w:rsidRPr="00785D5F" w:rsidRDefault="00B15B18" w:rsidP="00B15B18">
      <w:pPr>
        <w:numPr>
          <w:ilvl w:val="0"/>
          <w:numId w:val="1"/>
        </w:num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785D5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คุณลักษณะการต่อต้านทุจริต</w:t>
      </w:r>
      <w:r w:rsidRPr="00785D5F">
        <w:rPr>
          <w:rFonts w:ascii="TH SarabunPSK" w:hAnsi="TH SarabunPSK" w:cs="TH SarabunPSK"/>
          <w:sz w:val="32"/>
          <w:szCs w:val="32"/>
        </w:rPr>
        <w:t xml:space="preserve"> (</w:t>
      </w:r>
      <w:r w:rsidRPr="00785D5F">
        <w:rPr>
          <w:rFonts w:ascii="TH SarabunPSK" w:hAnsi="TH SarabunPSK" w:cs="TH SarabunPSK"/>
          <w:sz w:val="32"/>
          <w:szCs w:val="32"/>
          <w:cs/>
        </w:rPr>
        <w:t>ความซื่อสัตย์สุจริตและการเคารพกติกา) หลังเรียน (</w:t>
      </w:r>
      <w:r>
        <w:rPr>
          <w:rFonts w:ascii="TH SarabunPSK" w:hAnsi="TH SarabunPSK" w:cs="TH SarabunPSK" w:hint="cs"/>
          <w:sz w:val="32"/>
          <w:szCs w:val="32"/>
          <w:cs/>
        </w:rPr>
        <w:t>ค่าเฉลี่ย</w:t>
      </w:r>
      <w:r w:rsidRPr="00785D5F">
        <w:rPr>
          <w:rFonts w:ascii="TH SarabunPSK" w:hAnsi="TH SarabunPSK" w:cs="TH SarabunPSK"/>
          <w:sz w:val="32"/>
          <w:szCs w:val="32"/>
        </w:rPr>
        <w:t xml:space="preserve"> = 4.60, S.D. = 0.48) </w:t>
      </w:r>
      <w:r w:rsidRPr="00785D5F">
        <w:rPr>
          <w:rFonts w:ascii="TH SarabunPSK" w:hAnsi="TH SarabunPSK" w:cs="TH SarabunPSK"/>
          <w:sz w:val="32"/>
          <w:szCs w:val="32"/>
          <w:cs/>
        </w:rPr>
        <w:t>สูงกว่าก่อนเรียน (</w:t>
      </w:r>
      <w:r>
        <w:rPr>
          <w:rFonts w:ascii="TH SarabunPSK" w:hAnsi="TH SarabunPSK" w:cs="TH SarabunPSK" w:hint="cs"/>
          <w:sz w:val="32"/>
          <w:szCs w:val="32"/>
          <w:cs/>
        </w:rPr>
        <w:t>ค่าเฉลี่ย</w:t>
      </w:r>
      <w:r w:rsidRPr="00785D5F">
        <w:rPr>
          <w:rFonts w:ascii="TH SarabunPSK" w:hAnsi="TH SarabunPSK" w:cs="TH SarabunPSK"/>
          <w:sz w:val="32"/>
          <w:szCs w:val="32"/>
        </w:rPr>
        <w:t xml:space="preserve"> = 3.25, S.D. = 0.48) </w:t>
      </w:r>
      <w:r w:rsidRPr="00785D5F">
        <w:rPr>
          <w:rFonts w:ascii="TH SarabunPSK" w:hAnsi="TH SarabunPSK" w:cs="TH SarabunPSK"/>
          <w:sz w:val="32"/>
          <w:szCs w:val="32"/>
          <w:cs/>
        </w:rPr>
        <w:t>อย่างมีนัยสำคัญทางสถิติที่ระดับ .</w:t>
      </w:r>
      <w:r w:rsidRPr="00785D5F">
        <w:rPr>
          <w:rFonts w:ascii="TH SarabunPSK" w:hAnsi="TH SarabunPSK" w:cs="TH SarabunPSK"/>
          <w:sz w:val="32"/>
          <w:szCs w:val="32"/>
        </w:rPr>
        <w:t>05 (t = 12.57, p &lt; .05)</w:t>
      </w:r>
    </w:p>
    <w:p w14:paraId="51F11C9D" w14:textId="77777777" w:rsidR="00B15B18" w:rsidRPr="00785D5F" w:rsidRDefault="00B15B18" w:rsidP="00B15B18">
      <w:pPr>
        <w:numPr>
          <w:ilvl w:val="0"/>
          <w:numId w:val="1"/>
        </w:num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785D5F">
        <w:rPr>
          <w:rFonts w:ascii="TH SarabunPSK" w:hAnsi="TH SarabunPSK" w:cs="TH SarabunPSK"/>
          <w:b/>
          <w:bCs/>
          <w:sz w:val="32"/>
          <w:szCs w:val="32"/>
          <w:cs/>
        </w:rPr>
        <w:t>ความพึงพอใจของนักเรียน</w:t>
      </w:r>
      <w:r w:rsidRPr="00785D5F">
        <w:rPr>
          <w:rFonts w:ascii="TH SarabunPSK" w:hAnsi="TH SarabunPSK" w:cs="TH SarabunPSK"/>
          <w:sz w:val="32"/>
          <w:szCs w:val="32"/>
        </w:rPr>
        <w:t xml:space="preserve"> </w:t>
      </w:r>
      <w:r w:rsidRPr="00785D5F">
        <w:rPr>
          <w:rFonts w:ascii="TH SarabunPSK" w:hAnsi="TH SarabunPSK" w:cs="TH SarabunPSK"/>
          <w:sz w:val="32"/>
          <w:szCs w:val="32"/>
          <w:cs/>
        </w:rPr>
        <w:t xml:space="preserve">มีต่อโปรแกรมการฝึกความคล่องตัวแบบสถานีร่วมกับการเรียนรู้แบบร่วมมือ </w:t>
      </w:r>
      <w:r w:rsidRPr="00785D5F">
        <w:rPr>
          <w:rFonts w:ascii="TH SarabunPSK" w:hAnsi="TH SarabunPSK" w:cs="TH SarabunPSK"/>
          <w:sz w:val="32"/>
          <w:szCs w:val="32"/>
        </w:rPr>
        <w:t xml:space="preserve">TGT </w:t>
      </w:r>
      <w:r w:rsidRPr="00785D5F">
        <w:rPr>
          <w:rFonts w:ascii="TH SarabunPSK" w:hAnsi="TH SarabunPSK" w:cs="TH SarabunPSK"/>
          <w:sz w:val="32"/>
          <w:szCs w:val="32"/>
          <w:cs/>
        </w:rPr>
        <w:t>ในภาพรวมอยู่ในระดับ</w:t>
      </w:r>
      <w:r w:rsidRPr="00785D5F">
        <w:rPr>
          <w:rFonts w:ascii="TH SarabunPSK" w:hAnsi="TH SarabunPSK" w:cs="TH SarabunPSK"/>
          <w:sz w:val="32"/>
          <w:szCs w:val="32"/>
        </w:rPr>
        <w:t xml:space="preserve"> </w:t>
      </w:r>
      <w:r w:rsidRPr="00785D5F">
        <w:rPr>
          <w:rFonts w:ascii="TH SarabunPSK" w:hAnsi="TH SarabunPSK" w:cs="TH SarabunPSK"/>
          <w:b/>
          <w:bCs/>
          <w:sz w:val="32"/>
          <w:szCs w:val="32"/>
          <w:cs/>
        </w:rPr>
        <w:t>มากที่สุด</w:t>
      </w:r>
      <w:r w:rsidRPr="00785D5F"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ค่าเฉลี่ย</w:t>
      </w:r>
      <w:r w:rsidRPr="00785D5F">
        <w:rPr>
          <w:rFonts w:ascii="TH SarabunPSK" w:hAnsi="TH SarabunPSK" w:cs="TH SarabunPSK"/>
          <w:sz w:val="32"/>
          <w:szCs w:val="32"/>
        </w:rPr>
        <w:t xml:space="preserve"> = 4.53, S.D. = 0.50)</w:t>
      </w:r>
    </w:p>
    <w:p w14:paraId="29E398F0" w14:textId="77777777" w:rsidR="00B15B18" w:rsidRPr="00785D5F" w:rsidRDefault="00B15B18" w:rsidP="00B15B18">
      <w:pPr>
        <w:spacing w:after="0" w:line="240" w:lineRule="auto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785D5F">
        <w:rPr>
          <w:rFonts w:ascii="TH SarabunPSK" w:hAnsi="TH SarabunPSK" w:cs="TH SarabunPSK"/>
          <w:b/>
          <w:bCs/>
          <w:sz w:val="32"/>
          <w:szCs w:val="32"/>
          <w:cs/>
        </w:rPr>
        <w:t>คำสำคัญ:</w:t>
      </w:r>
      <w:r w:rsidRPr="00785D5F">
        <w:rPr>
          <w:rFonts w:ascii="TH SarabunPSK" w:hAnsi="TH SarabunPSK" w:cs="TH SarabunPSK"/>
          <w:sz w:val="32"/>
          <w:szCs w:val="32"/>
        </w:rPr>
        <w:t xml:space="preserve"> </w:t>
      </w:r>
      <w:r w:rsidRPr="00785D5F">
        <w:rPr>
          <w:rFonts w:ascii="TH SarabunPSK" w:hAnsi="TH SarabunPSK" w:cs="TH SarabunPSK"/>
          <w:sz w:val="32"/>
          <w:szCs w:val="32"/>
          <w:cs/>
        </w:rPr>
        <w:t>โปรแกรมการฝึกแบบสถานี</w:t>
      </w:r>
      <w:r w:rsidRPr="00785D5F">
        <w:rPr>
          <w:rFonts w:ascii="TH SarabunPSK" w:hAnsi="TH SarabunPSK" w:cs="TH SarabunPSK"/>
          <w:sz w:val="32"/>
          <w:szCs w:val="32"/>
        </w:rPr>
        <w:t xml:space="preserve">, </w:t>
      </w:r>
      <w:r w:rsidRPr="00785D5F">
        <w:rPr>
          <w:rFonts w:ascii="TH SarabunPSK" w:hAnsi="TH SarabunPSK" w:cs="TH SarabunPSK"/>
          <w:sz w:val="32"/>
          <w:szCs w:val="32"/>
          <w:cs/>
        </w:rPr>
        <w:t xml:space="preserve">การเรียนรู้แบบร่วมมือ </w:t>
      </w:r>
      <w:r w:rsidRPr="00785D5F">
        <w:rPr>
          <w:rFonts w:ascii="TH SarabunPSK" w:hAnsi="TH SarabunPSK" w:cs="TH SarabunPSK"/>
          <w:sz w:val="32"/>
          <w:szCs w:val="32"/>
        </w:rPr>
        <w:t xml:space="preserve">TGT, </w:t>
      </w:r>
      <w:r w:rsidRPr="00785D5F">
        <w:rPr>
          <w:rFonts w:ascii="TH SarabunPSK" w:hAnsi="TH SarabunPSK" w:cs="TH SarabunPSK"/>
          <w:sz w:val="32"/>
          <w:szCs w:val="32"/>
          <w:cs/>
        </w:rPr>
        <w:t>ความคล่องตัว</w:t>
      </w:r>
      <w:r w:rsidRPr="00785D5F">
        <w:rPr>
          <w:rFonts w:ascii="TH SarabunPSK" w:hAnsi="TH SarabunPSK" w:cs="TH SarabunPSK"/>
          <w:sz w:val="32"/>
          <w:szCs w:val="32"/>
        </w:rPr>
        <w:t xml:space="preserve">, </w:t>
      </w:r>
      <w:r w:rsidRPr="00785D5F">
        <w:rPr>
          <w:rFonts w:ascii="TH SarabunPSK" w:hAnsi="TH SarabunPSK" w:cs="TH SarabunPSK"/>
          <w:sz w:val="32"/>
          <w:szCs w:val="32"/>
          <w:cs/>
        </w:rPr>
        <w:t>ทักษะการเคลื่อนที่เท้า (</w:t>
      </w:r>
      <w:r w:rsidRPr="00785D5F">
        <w:rPr>
          <w:rFonts w:ascii="TH SarabunPSK" w:hAnsi="TH SarabunPSK" w:cs="TH SarabunPSK"/>
          <w:sz w:val="32"/>
          <w:szCs w:val="32"/>
        </w:rPr>
        <w:t xml:space="preserve">Footwork), </w:t>
      </w:r>
      <w:r w:rsidRPr="00785D5F">
        <w:rPr>
          <w:rFonts w:ascii="TH SarabunPSK" w:hAnsi="TH SarabunPSK" w:cs="TH SarabunPSK"/>
          <w:sz w:val="32"/>
          <w:szCs w:val="32"/>
          <w:cs/>
        </w:rPr>
        <w:t>เทเบิลเทนนิส</w:t>
      </w:r>
      <w:r w:rsidRPr="00785D5F">
        <w:rPr>
          <w:rFonts w:ascii="TH SarabunPSK" w:hAnsi="TH SarabunPSK" w:cs="TH SarabunPSK"/>
          <w:sz w:val="32"/>
          <w:szCs w:val="32"/>
        </w:rPr>
        <w:t xml:space="preserve">, </w:t>
      </w:r>
      <w:r w:rsidRPr="00785D5F">
        <w:rPr>
          <w:rFonts w:ascii="TH SarabunPSK" w:hAnsi="TH SarabunPSK" w:cs="TH SarabunPSK"/>
          <w:sz w:val="32"/>
          <w:szCs w:val="32"/>
          <w:cs/>
        </w:rPr>
        <w:t>คุณลักษณะการต่อต้านทุจริต</w:t>
      </w:r>
    </w:p>
    <w:p w14:paraId="3C58E216" w14:textId="77777777" w:rsidR="00FB38C7" w:rsidRDefault="00FB38C7">
      <w:pPr>
        <w:rPr>
          <w:cs/>
        </w:rPr>
      </w:pPr>
    </w:p>
    <w:sectPr w:rsidR="00FB38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97FC8"/>
    <w:multiLevelType w:val="multilevel"/>
    <w:tmpl w:val="E7264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B18"/>
    <w:rsid w:val="00B15B18"/>
    <w:rsid w:val="00B4706D"/>
    <w:rsid w:val="00FA1AC7"/>
    <w:rsid w:val="00FB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DCDA1"/>
  <w15:chartTrackingRefBased/>
  <w15:docId w15:val="{F2593025-2E8C-4331-A9D6-56C2AEADE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5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นิตยา ใจจาง</dc:creator>
  <cp:keywords/>
  <dc:description/>
  <cp:lastModifiedBy>นิตยา ใจจาง</cp:lastModifiedBy>
  <cp:revision>2</cp:revision>
  <dcterms:created xsi:type="dcterms:W3CDTF">2026-09-05T01:33:00Z</dcterms:created>
  <dcterms:modified xsi:type="dcterms:W3CDTF">2026-09-07T11:46:00Z</dcterms:modified>
</cp:coreProperties>
</file>